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AFCC" w14:textId="5D4A19F6" w:rsidR="006C2BF6" w:rsidRDefault="006C2BF6" w:rsidP="7D97EB8D">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bCs/>
          <w:color w:val="2B34AB"/>
          <w:sz w:val="56"/>
          <w:szCs w:val="56"/>
        </w:rPr>
      </w:pPr>
      <w:r w:rsidRPr="7D97EB8D">
        <w:rPr>
          <w:rFonts w:eastAsia="Times New Roman" w:cs="Times New Roman"/>
          <w:b/>
          <w:bCs/>
          <w:color w:val="2B34AB"/>
          <w:sz w:val="56"/>
          <w:szCs w:val="56"/>
        </w:rPr>
        <w:t xml:space="preserve">ICSA Member News </w:t>
      </w:r>
      <w:r w:rsidR="007170DD" w:rsidRPr="7D97EB8D">
        <w:rPr>
          <w:rFonts w:eastAsia="Times New Roman" w:cs="Times New Roman"/>
          <w:b/>
          <w:bCs/>
          <w:color w:val="2B34AB"/>
          <w:sz w:val="56"/>
          <w:szCs w:val="56"/>
        </w:rPr>
        <w:t>August</w:t>
      </w:r>
      <w:r w:rsidRPr="7D97EB8D">
        <w:rPr>
          <w:rFonts w:eastAsia="Times New Roman" w:cs="Times New Roman"/>
          <w:b/>
          <w:bCs/>
          <w:color w:val="2B34AB"/>
          <w:sz w:val="56"/>
          <w:szCs w:val="56"/>
        </w:rPr>
        <w:t xml:space="preserve"> 2023</w:t>
      </w:r>
      <w:r>
        <w:tab/>
      </w:r>
    </w:p>
    <w:sdt>
      <w:sdtPr>
        <w:rPr>
          <w:noProof w:val="0"/>
        </w:rPr>
        <w:id w:val="1106304348"/>
        <w:docPartObj>
          <w:docPartGallery w:val="Table of Contents"/>
          <w:docPartUnique/>
        </w:docPartObj>
      </w:sdtPr>
      <w:sdtEndPr/>
      <w:sdtContent>
        <w:p w14:paraId="168BA865" w14:textId="27B1C20F" w:rsidR="003B2D9E" w:rsidRDefault="006C2BF6">
          <w:pPr>
            <w:pStyle w:val="TOC1"/>
            <w:rPr>
              <w:rFonts w:asciiTheme="minorHAnsi" w:hAnsiTheme="minorHAnsi" w:cstheme="minorBidi"/>
              <w:kern w:val="2"/>
              <w:sz w:val="22"/>
              <w:lang w:eastAsia="en-US"/>
              <w14:ligatures w14:val="standardContextual"/>
            </w:rPr>
          </w:pPr>
          <w:r>
            <w:fldChar w:fldCharType="begin"/>
          </w:r>
          <w:r>
            <w:instrText xml:space="preserve"> TOC \h \u \z </w:instrText>
          </w:r>
          <w:r>
            <w:fldChar w:fldCharType="separate"/>
          </w:r>
          <w:hyperlink w:anchor="_Toc144415437" w:history="1">
            <w:r w:rsidR="003B2D9E" w:rsidRPr="00B31F2A">
              <w:rPr>
                <w:rStyle w:val="Hyperlink"/>
                <w:rFonts w:eastAsia="Times New Roman" w:cs="Times New Roman"/>
                <w:b/>
              </w:rPr>
              <w:t>Highlights</w:t>
            </w:r>
            <w:r w:rsidR="003B2D9E">
              <w:rPr>
                <w:webHidden/>
              </w:rPr>
              <w:tab/>
            </w:r>
            <w:r w:rsidR="003B2D9E">
              <w:rPr>
                <w:webHidden/>
              </w:rPr>
              <w:fldChar w:fldCharType="begin"/>
            </w:r>
            <w:r w:rsidR="003B2D9E">
              <w:rPr>
                <w:webHidden/>
              </w:rPr>
              <w:instrText xml:space="preserve"> PAGEREF _Toc144415437 \h </w:instrText>
            </w:r>
            <w:r w:rsidR="003B2D9E">
              <w:rPr>
                <w:webHidden/>
              </w:rPr>
            </w:r>
            <w:r w:rsidR="003B2D9E">
              <w:rPr>
                <w:webHidden/>
              </w:rPr>
              <w:fldChar w:fldCharType="separate"/>
            </w:r>
            <w:r w:rsidR="003B2D9E">
              <w:rPr>
                <w:webHidden/>
              </w:rPr>
              <w:t>3</w:t>
            </w:r>
            <w:r w:rsidR="003B2D9E">
              <w:rPr>
                <w:webHidden/>
              </w:rPr>
              <w:fldChar w:fldCharType="end"/>
            </w:r>
          </w:hyperlink>
        </w:p>
        <w:p w14:paraId="06C7E97C" w14:textId="1EF012E0" w:rsidR="003B2D9E" w:rsidRDefault="008B134E">
          <w:pPr>
            <w:pStyle w:val="TOC2"/>
            <w:rPr>
              <w:rFonts w:asciiTheme="minorHAnsi" w:hAnsiTheme="minorHAnsi" w:cstheme="minorBidi"/>
              <w:noProof/>
              <w:kern w:val="2"/>
              <w:sz w:val="22"/>
              <w:lang w:eastAsia="en-US"/>
              <w14:ligatures w14:val="standardContextual"/>
            </w:rPr>
          </w:pPr>
          <w:hyperlink w:anchor="_Toc144415438" w:history="1">
            <w:r w:rsidR="003B2D9E" w:rsidRPr="00B31F2A">
              <w:rPr>
                <w:rStyle w:val="Hyperlink"/>
                <w:noProof/>
              </w:rPr>
              <w:t>ICSA 2024 President-Elect and Board of Directors (2024-2026)</w:t>
            </w:r>
            <w:r w:rsidR="003B2D9E">
              <w:rPr>
                <w:noProof/>
                <w:webHidden/>
              </w:rPr>
              <w:tab/>
            </w:r>
            <w:r w:rsidR="003B2D9E">
              <w:rPr>
                <w:noProof/>
                <w:webHidden/>
              </w:rPr>
              <w:fldChar w:fldCharType="begin"/>
            </w:r>
            <w:r w:rsidR="003B2D9E">
              <w:rPr>
                <w:noProof/>
                <w:webHidden/>
              </w:rPr>
              <w:instrText xml:space="preserve"> PAGEREF _Toc144415438 \h </w:instrText>
            </w:r>
            <w:r w:rsidR="003B2D9E">
              <w:rPr>
                <w:noProof/>
                <w:webHidden/>
              </w:rPr>
            </w:r>
            <w:r w:rsidR="003B2D9E">
              <w:rPr>
                <w:noProof/>
                <w:webHidden/>
              </w:rPr>
              <w:fldChar w:fldCharType="separate"/>
            </w:r>
            <w:r w:rsidR="003B2D9E">
              <w:rPr>
                <w:noProof/>
                <w:webHidden/>
              </w:rPr>
              <w:t>3</w:t>
            </w:r>
            <w:r w:rsidR="003B2D9E">
              <w:rPr>
                <w:noProof/>
                <w:webHidden/>
              </w:rPr>
              <w:fldChar w:fldCharType="end"/>
            </w:r>
          </w:hyperlink>
        </w:p>
        <w:p w14:paraId="3E54F5C4" w14:textId="00EC5D9B" w:rsidR="003B2D9E" w:rsidRDefault="008B134E">
          <w:pPr>
            <w:pStyle w:val="TOC2"/>
            <w:rPr>
              <w:rFonts w:asciiTheme="minorHAnsi" w:hAnsiTheme="minorHAnsi" w:cstheme="minorBidi"/>
              <w:noProof/>
              <w:kern w:val="2"/>
              <w:sz w:val="22"/>
              <w:lang w:eastAsia="en-US"/>
              <w14:ligatures w14:val="standardContextual"/>
            </w:rPr>
          </w:pPr>
          <w:hyperlink w:anchor="_Toc144415439" w:history="1">
            <w:r w:rsidR="003B2D9E" w:rsidRPr="00B31F2A">
              <w:rPr>
                <w:rStyle w:val="Hyperlink"/>
                <w:noProof/>
              </w:rPr>
              <w:t>ICSA Award Committee</w:t>
            </w:r>
            <w:r w:rsidR="003B2D9E">
              <w:rPr>
                <w:noProof/>
                <w:webHidden/>
              </w:rPr>
              <w:tab/>
            </w:r>
            <w:r w:rsidR="003B2D9E">
              <w:rPr>
                <w:noProof/>
                <w:webHidden/>
              </w:rPr>
              <w:fldChar w:fldCharType="begin"/>
            </w:r>
            <w:r w:rsidR="003B2D9E">
              <w:rPr>
                <w:noProof/>
                <w:webHidden/>
              </w:rPr>
              <w:instrText xml:space="preserve"> PAGEREF _Toc144415439 \h </w:instrText>
            </w:r>
            <w:r w:rsidR="003B2D9E">
              <w:rPr>
                <w:noProof/>
                <w:webHidden/>
              </w:rPr>
            </w:r>
            <w:r w:rsidR="003B2D9E">
              <w:rPr>
                <w:noProof/>
                <w:webHidden/>
              </w:rPr>
              <w:fldChar w:fldCharType="separate"/>
            </w:r>
            <w:r w:rsidR="003B2D9E">
              <w:rPr>
                <w:noProof/>
                <w:webHidden/>
              </w:rPr>
              <w:t>4</w:t>
            </w:r>
            <w:r w:rsidR="003B2D9E">
              <w:rPr>
                <w:noProof/>
                <w:webHidden/>
              </w:rPr>
              <w:fldChar w:fldCharType="end"/>
            </w:r>
          </w:hyperlink>
        </w:p>
        <w:p w14:paraId="5C653120" w14:textId="4D9D5F67" w:rsidR="003B2D9E" w:rsidRDefault="008B134E">
          <w:pPr>
            <w:pStyle w:val="TOC2"/>
            <w:rPr>
              <w:rFonts w:asciiTheme="minorHAnsi" w:hAnsiTheme="minorHAnsi" w:cstheme="minorBidi"/>
              <w:noProof/>
              <w:kern w:val="2"/>
              <w:sz w:val="22"/>
              <w:lang w:eastAsia="en-US"/>
              <w14:ligatures w14:val="standardContextual"/>
            </w:rPr>
          </w:pPr>
          <w:hyperlink w:anchor="_Toc144415440" w:history="1">
            <w:r w:rsidR="003B2D9E" w:rsidRPr="00B31F2A">
              <w:rPr>
                <w:rStyle w:val="Hyperlink"/>
                <w:noProof/>
              </w:rPr>
              <w:t>Call for JSM 2024 ICSA-sponsored Invited Session Proposal Submission by September 7, 2023</w:t>
            </w:r>
            <w:r w:rsidR="003B2D9E">
              <w:rPr>
                <w:noProof/>
                <w:webHidden/>
              </w:rPr>
              <w:tab/>
            </w:r>
            <w:r w:rsidR="003B2D9E">
              <w:rPr>
                <w:noProof/>
                <w:webHidden/>
              </w:rPr>
              <w:fldChar w:fldCharType="begin"/>
            </w:r>
            <w:r w:rsidR="003B2D9E">
              <w:rPr>
                <w:noProof/>
                <w:webHidden/>
              </w:rPr>
              <w:instrText xml:space="preserve"> PAGEREF _Toc144415440 \h </w:instrText>
            </w:r>
            <w:r w:rsidR="003B2D9E">
              <w:rPr>
                <w:noProof/>
                <w:webHidden/>
              </w:rPr>
            </w:r>
            <w:r w:rsidR="003B2D9E">
              <w:rPr>
                <w:noProof/>
                <w:webHidden/>
              </w:rPr>
              <w:fldChar w:fldCharType="separate"/>
            </w:r>
            <w:r w:rsidR="003B2D9E">
              <w:rPr>
                <w:noProof/>
                <w:webHidden/>
              </w:rPr>
              <w:t>5</w:t>
            </w:r>
            <w:r w:rsidR="003B2D9E">
              <w:rPr>
                <w:noProof/>
                <w:webHidden/>
              </w:rPr>
              <w:fldChar w:fldCharType="end"/>
            </w:r>
          </w:hyperlink>
        </w:p>
        <w:p w14:paraId="311A790F" w14:textId="1D34633A" w:rsidR="003B2D9E" w:rsidRDefault="008B134E">
          <w:pPr>
            <w:pStyle w:val="TOC2"/>
            <w:rPr>
              <w:rFonts w:asciiTheme="minorHAnsi" w:hAnsiTheme="minorHAnsi" w:cstheme="minorBidi"/>
              <w:noProof/>
              <w:kern w:val="2"/>
              <w:sz w:val="22"/>
              <w:lang w:eastAsia="en-US"/>
              <w14:ligatures w14:val="standardContextual"/>
            </w:rPr>
          </w:pPr>
          <w:hyperlink w:anchor="_Toc144415441" w:history="1">
            <w:r w:rsidR="003B2D9E" w:rsidRPr="00B31F2A">
              <w:rPr>
                <w:rStyle w:val="Hyperlink"/>
                <w:noProof/>
              </w:rPr>
              <w:t>Call for ICSA 2024 Award Nomination by March 1, 2024</w:t>
            </w:r>
            <w:r w:rsidR="003B2D9E">
              <w:rPr>
                <w:noProof/>
                <w:webHidden/>
              </w:rPr>
              <w:tab/>
            </w:r>
            <w:r w:rsidR="003B2D9E">
              <w:rPr>
                <w:noProof/>
                <w:webHidden/>
              </w:rPr>
              <w:fldChar w:fldCharType="begin"/>
            </w:r>
            <w:r w:rsidR="003B2D9E">
              <w:rPr>
                <w:noProof/>
                <w:webHidden/>
              </w:rPr>
              <w:instrText xml:space="preserve"> PAGEREF _Toc144415441 \h </w:instrText>
            </w:r>
            <w:r w:rsidR="003B2D9E">
              <w:rPr>
                <w:noProof/>
                <w:webHidden/>
              </w:rPr>
            </w:r>
            <w:r w:rsidR="003B2D9E">
              <w:rPr>
                <w:noProof/>
                <w:webHidden/>
              </w:rPr>
              <w:fldChar w:fldCharType="separate"/>
            </w:r>
            <w:r w:rsidR="003B2D9E">
              <w:rPr>
                <w:noProof/>
                <w:webHidden/>
              </w:rPr>
              <w:t>6</w:t>
            </w:r>
            <w:r w:rsidR="003B2D9E">
              <w:rPr>
                <w:noProof/>
                <w:webHidden/>
              </w:rPr>
              <w:fldChar w:fldCharType="end"/>
            </w:r>
          </w:hyperlink>
        </w:p>
        <w:p w14:paraId="5FA30585" w14:textId="069A237C" w:rsidR="003B2D9E" w:rsidRDefault="008B134E">
          <w:pPr>
            <w:pStyle w:val="TOC3"/>
            <w:rPr>
              <w:rFonts w:asciiTheme="minorHAnsi" w:hAnsiTheme="minorHAnsi" w:cstheme="minorBidi"/>
              <w:noProof/>
              <w:kern w:val="2"/>
              <w:sz w:val="22"/>
              <w:lang w:eastAsia="en-US"/>
              <w14:ligatures w14:val="standardContextual"/>
            </w:rPr>
          </w:pPr>
          <w:hyperlink w:anchor="_Toc144415442" w:history="1">
            <w:r w:rsidR="003B2D9E" w:rsidRPr="00B31F2A">
              <w:rPr>
                <w:rStyle w:val="Hyperlink"/>
                <w:noProof/>
              </w:rPr>
              <w:t>Distinguished Achievement Award</w:t>
            </w:r>
            <w:r w:rsidR="003B2D9E">
              <w:rPr>
                <w:noProof/>
                <w:webHidden/>
              </w:rPr>
              <w:tab/>
            </w:r>
            <w:r w:rsidR="003B2D9E">
              <w:rPr>
                <w:noProof/>
                <w:webHidden/>
              </w:rPr>
              <w:fldChar w:fldCharType="begin"/>
            </w:r>
            <w:r w:rsidR="003B2D9E">
              <w:rPr>
                <w:noProof/>
                <w:webHidden/>
              </w:rPr>
              <w:instrText xml:space="preserve"> PAGEREF _Toc144415442 \h </w:instrText>
            </w:r>
            <w:r w:rsidR="003B2D9E">
              <w:rPr>
                <w:noProof/>
                <w:webHidden/>
              </w:rPr>
            </w:r>
            <w:r w:rsidR="003B2D9E">
              <w:rPr>
                <w:noProof/>
                <w:webHidden/>
              </w:rPr>
              <w:fldChar w:fldCharType="separate"/>
            </w:r>
            <w:r w:rsidR="003B2D9E">
              <w:rPr>
                <w:noProof/>
                <w:webHidden/>
              </w:rPr>
              <w:t>6</w:t>
            </w:r>
            <w:r w:rsidR="003B2D9E">
              <w:rPr>
                <w:noProof/>
                <w:webHidden/>
              </w:rPr>
              <w:fldChar w:fldCharType="end"/>
            </w:r>
          </w:hyperlink>
        </w:p>
        <w:p w14:paraId="0C17ADB0" w14:textId="10D435E8" w:rsidR="003B2D9E" w:rsidRDefault="008B134E">
          <w:pPr>
            <w:pStyle w:val="TOC3"/>
            <w:rPr>
              <w:rFonts w:asciiTheme="minorHAnsi" w:hAnsiTheme="minorHAnsi" w:cstheme="minorBidi"/>
              <w:noProof/>
              <w:kern w:val="2"/>
              <w:sz w:val="22"/>
              <w:lang w:eastAsia="en-US"/>
              <w14:ligatures w14:val="standardContextual"/>
            </w:rPr>
          </w:pPr>
          <w:hyperlink w:anchor="_Toc144415443" w:history="1">
            <w:r w:rsidR="003B2D9E" w:rsidRPr="00B31F2A">
              <w:rPr>
                <w:rStyle w:val="Hyperlink"/>
                <w:noProof/>
              </w:rPr>
              <w:t>Outstanding Young Researcher Awards</w:t>
            </w:r>
            <w:r w:rsidR="003B2D9E">
              <w:rPr>
                <w:noProof/>
                <w:webHidden/>
              </w:rPr>
              <w:tab/>
            </w:r>
            <w:r w:rsidR="003B2D9E">
              <w:rPr>
                <w:noProof/>
                <w:webHidden/>
              </w:rPr>
              <w:fldChar w:fldCharType="begin"/>
            </w:r>
            <w:r w:rsidR="003B2D9E">
              <w:rPr>
                <w:noProof/>
                <w:webHidden/>
              </w:rPr>
              <w:instrText xml:space="preserve"> PAGEREF _Toc144415443 \h </w:instrText>
            </w:r>
            <w:r w:rsidR="003B2D9E">
              <w:rPr>
                <w:noProof/>
                <w:webHidden/>
              </w:rPr>
            </w:r>
            <w:r w:rsidR="003B2D9E">
              <w:rPr>
                <w:noProof/>
                <w:webHidden/>
              </w:rPr>
              <w:fldChar w:fldCharType="separate"/>
            </w:r>
            <w:r w:rsidR="003B2D9E">
              <w:rPr>
                <w:noProof/>
                <w:webHidden/>
              </w:rPr>
              <w:t>6</w:t>
            </w:r>
            <w:r w:rsidR="003B2D9E">
              <w:rPr>
                <w:noProof/>
                <w:webHidden/>
              </w:rPr>
              <w:fldChar w:fldCharType="end"/>
            </w:r>
          </w:hyperlink>
        </w:p>
        <w:p w14:paraId="036F01C6" w14:textId="2178984D" w:rsidR="003B2D9E" w:rsidRDefault="008B134E">
          <w:pPr>
            <w:pStyle w:val="TOC3"/>
            <w:rPr>
              <w:rFonts w:asciiTheme="minorHAnsi" w:hAnsiTheme="minorHAnsi" w:cstheme="minorBidi"/>
              <w:noProof/>
              <w:kern w:val="2"/>
              <w:sz w:val="22"/>
              <w:lang w:eastAsia="en-US"/>
              <w14:ligatures w14:val="standardContextual"/>
            </w:rPr>
          </w:pPr>
          <w:hyperlink w:anchor="_Toc144415444" w:history="1">
            <w:r w:rsidR="003B2D9E" w:rsidRPr="00B31F2A">
              <w:rPr>
                <w:rStyle w:val="Hyperlink"/>
                <w:noProof/>
              </w:rPr>
              <w:t>Outstanding Service Award</w:t>
            </w:r>
            <w:r w:rsidR="003B2D9E">
              <w:rPr>
                <w:noProof/>
                <w:webHidden/>
              </w:rPr>
              <w:tab/>
            </w:r>
            <w:r w:rsidR="003B2D9E">
              <w:rPr>
                <w:noProof/>
                <w:webHidden/>
              </w:rPr>
              <w:fldChar w:fldCharType="begin"/>
            </w:r>
            <w:r w:rsidR="003B2D9E">
              <w:rPr>
                <w:noProof/>
                <w:webHidden/>
              </w:rPr>
              <w:instrText xml:space="preserve"> PAGEREF _Toc144415444 \h </w:instrText>
            </w:r>
            <w:r w:rsidR="003B2D9E">
              <w:rPr>
                <w:noProof/>
                <w:webHidden/>
              </w:rPr>
            </w:r>
            <w:r w:rsidR="003B2D9E">
              <w:rPr>
                <w:noProof/>
                <w:webHidden/>
              </w:rPr>
              <w:fldChar w:fldCharType="separate"/>
            </w:r>
            <w:r w:rsidR="003B2D9E">
              <w:rPr>
                <w:noProof/>
                <w:webHidden/>
              </w:rPr>
              <w:t>7</w:t>
            </w:r>
            <w:r w:rsidR="003B2D9E">
              <w:rPr>
                <w:noProof/>
                <w:webHidden/>
              </w:rPr>
              <w:fldChar w:fldCharType="end"/>
            </w:r>
          </w:hyperlink>
        </w:p>
        <w:p w14:paraId="54A3AB52" w14:textId="25702D7C" w:rsidR="003B2D9E" w:rsidRDefault="008B134E">
          <w:pPr>
            <w:pStyle w:val="TOC2"/>
            <w:rPr>
              <w:rFonts w:asciiTheme="minorHAnsi" w:hAnsiTheme="minorHAnsi" w:cstheme="minorBidi"/>
              <w:noProof/>
              <w:kern w:val="2"/>
              <w:sz w:val="22"/>
              <w:lang w:eastAsia="en-US"/>
              <w14:ligatures w14:val="standardContextual"/>
            </w:rPr>
          </w:pPr>
          <w:hyperlink w:anchor="_Toc144415445" w:history="1">
            <w:r w:rsidR="003B2D9E" w:rsidRPr="00B31F2A">
              <w:rPr>
                <w:rStyle w:val="Hyperlink"/>
                <w:noProof/>
              </w:rPr>
              <w:t>Call for Nominations of Candidates for 2024 ICSA Officers by April 1, 2024</w:t>
            </w:r>
            <w:r w:rsidR="003B2D9E">
              <w:rPr>
                <w:noProof/>
                <w:webHidden/>
              </w:rPr>
              <w:tab/>
            </w:r>
            <w:r w:rsidR="003B2D9E">
              <w:rPr>
                <w:noProof/>
                <w:webHidden/>
              </w:rPr>
              <w:fldChar w:fldCharType="begin"/>
            </w:r>
            <w:r w:rsidR="003B2D9E">
              <w:rPr>
                <w:noProof/>
                <w:webHidden/>
              </w:rPr>
              <w:instrText xml:space="preserve"> PAGEREF _Toc144415445 \h </w:instrText>
            </w:r>
            <w:r w:rsidR="003B2D9E">
              <w:rPr>
                <w:noProof/>
                <w:webHidden/>
              </w:rPr>
            </w:r>
            <w:r w:rsidR="003B2D9E">
              <w:rPr>
                <w:noProof/>
                <w:webHidden/>
              </w:rPr>
              <w:fldChar w:fldCharType="separate"/>
            </w:r>
            <w:r w:rsidR="003B2D9E">
              <w:rPr>
                <w:noProof/>
                <w:webHidden/>
              </w:rPr>
              <w:t>8</w:t>
            </w:r>
            <w:r w:rsidR="003B2D9E">
              <w:rPr>
                <w:noProof/>
                <w:webHidden/>
              </w:rPr>
              <w:fldChar w:fldCharType="end"/>
            </w:r>
          </w:hyperlink>
        </w:p>
        <w:p w14:paraId="25F050F1" w14:textId="2423BB9B" w:rsidR="003B2D9E" w:rsidRDefault="008B134E">
          <w:pPr>
            <w:pStyle w:val="TOC2"/>
            <w:rPr>
              <w:rFonts w:asciiTheme="minorHAnsi" w:hAnsiTheme="minorHAnsi" w:cstheme="minorBidi"/>
              <w:noProof/>
              <w:kern w:val="2"/>
              <w:sz w:val="22"/>
              <w:lang w:eastAsia="en-US"/>
              <w14:ligatures w14:val="standardContextual"/>
            </w:rPr>
          </w:pPr>
          <w:hyperlink w:anchor="_Toc144415446" w:history="1">
            <w:r w:rsidR="003B2D9E" w:rsidRPr="00B31F2A">
              <w:rPr>
                <w:rStyle w:val="Hyperlink"/>
                <w:noProof/>
              </w:rPr>
              <w:t>International Day of Women in Statistics and Data Science (October 10, 2023)</w:t>
            </w:r>
            <w:r w:rsidR="003B2D9E">
              <w:rPr>
                <w:noProof/>
                <w:webHidden/>
              </w:rPr>
              <w:tab/>
            </w:r>
            <w:r w:rsidR="003B2D9E">
              <w:rPr>
                <w:noProof/>
                <w:webHidden/>
              </w:rPr>
              <w:fldChar w:fldCharType="begin"/>
            </w:r>
            <w:r w:rsidR="003B2D9E">
              <w:rPr>
                <w:noProof/>
                <w:webHidden/>
              </w:rPr>
              <w:instrText xml:space="preserve"> PAGEREF _Toc144415446 \h </w:instrText>
            </w:r>
            <w:r w:rsidR="003B2D9E">
              <w:rPr>
                <w:noProof/>
                <w:webHidden/>
              </w:rPr>
            </w:r>
            <w:r w:rsidR="003B2D9E">
              <w:rPr>
                <w:noProof/>
                <w:webHidden/>
              </w:rPr>
              <w:fldChar w:fldCharType="separate"/>
            </w:r>
            <w:r w:rsidR="003B2D9E">
              <w:rPr>
                <w:noProof/>
                <w:webHidden/>
              </w:rPr>
              <w:t>8</w:t>
            </w:r>
            <w:r w:rsidR="003B2D9E">
              <w:rPr>
                <w:noProof/>
                <w:webHidden/>
              </w:rPr>
              <w:fldChar w:fldCharType="end"/>
            </w:r>
          </w:hyperlink>
        </w:p>
        <w:p w14:paraId="0F5DF376" w14:textId="231E573D" w:rsidR="003B2D9E" w:rsidRDefault="008B134E">
          <w:pPr>
            <w:pStyle w:val="TOC2"/>
            <w:rPr>
              <w:rFonts w:asciiTheme="minorHAnsi" w:hAnsiTheme="minorHAnsi" w:cstheme="minorBidi"/>
              <w:noProof/>
              <w:kern w:val="2"/>
              <w:sz w:val="22"/>
              <w:lang w:eastAsia="en-US"/>
              <w14:ligatures w14:val="standardContextual"/>
            </w:rPr>
          </w:pPr>
          <w:hyperlink w:anchor="_Toc144415447" w:history="1">
            <w:r w:rsidR="003B2D9E" w:rsidRPr="00B31F2A">
              <w:rPr>
                <w:rStyle w:val="Hyperlink"/>
                <w:noProof/>
              </w:rPr>
              <w:t>ICSA 2023 China Conference (June 30 – July 3, 2023)</w:t>
            </w:r>
            <w:r w:rsidR="003B2D9E">
              <w:rPr>
                <w:noProof/>
                <w:webHidden/>
              </w:rPr>
              <w:tab/>
            </w:r>
            <w:r w:rsidR="003B2D9E">
              <w:rPr>
                <w:noProof/>
                <w:webHidden/>
              </w:rPr>
              <w:fldChar w:fldCharType="begin"/>
            </w:r>
            <w:r w:rsidR="003B2D9E">
              <w:rPr>
                <w:noProof/>
                <w:webHidden/>
              </w:rPr>
              <w:instrText xml:space="preserve"> PAGEREF _Toc144415447 \h </w:instrText>
            </w:r>
            <w:r w:rsidR="003B2D9E">
              <w:rPr>
                <w:noProof/>
                <w:webHidden/>
              </w:rPr>
            </w:r>
            <w:r w:rsidR="003B2D9E">
              <w:rPr>
                <w:noProof/>
                <w:webHidden/>
              </w:rPr>
              <w:fldChar w:fldCharType="separate"/>
            </w:r>
            <w:r w:rsidR="003B2D9E">
              <w:rPr>
                <w:noProof/>
                <w:webHidden/>
              </w:rPr>
              <w:t>9</w:t>
            </w:r>
            <w:r w:rsidR="003B2D9E">
              <w:rPr>
                <w:noProof/>
                <w:webHidden/>
              </w:rPr>
              <w:fldChar w:fldCharType="end"/>
            </w:r>
          </w:hyperlink>
        </w:p>
        <w:p w14:paraId="2251BB67" w14:textId="6216AA78" w:rsidR="003B2D9E" w:rsidRDefault="008B134E">
          <w:pPr>
            <w:pStyle w:val="TOC2"/>
            <w:rPr>
              <w:rFonts w:asciiTheme="minorHAnsi" w:hAnsiTheme="minorHAnsi" w:cstheme="minorBidi"/>
              <w:noProof/>
              <w:kern w:val="2"/>
              <w:sz w:val="22"/>
              <w:lang w:eastAsia="en-US"/>
              <w14:ligatures w14:val="standardContextual"/>
            </w:rPr>
          </w:pPr>
          <w:hyperlink w:anchor="_Toc144415448" w:history="1">
            <w:r w:rsidR="003B2D9E" w:rsidRPr="00B31F2A">
              <w:rPr>
                <w:rStyle w:val="Hyperlink"/>
                <w:noProof/>
              </w:rPr>
              <w:t>The 12th ICSA International Conference (July 7 – 9, 2023)</w:t>
            </w:r>
            <w:r w:rsidR="003B2D9E">
              <w:rPr>
                <w:noProof/>
                <w:webHidden/>
              </w:rPr>
              <w:tab/>
            </w:r>
            <w:r w:rsidR="003B2D9E">
              <w:rPr>
                <w:noProof/>
                <w:webHidden/>
              </w:rPr>
              <w:fldChar w:fldCharType="begin"/>
            </w:r>
            <w:r w:rsidR="003B2D9E">
              <w:rPr>
                <w:noProof/>
                <w:webHidden/>
              </w:rPr>
              <w:instrText xml:space="preserve"> PAGEREF _Toc144415448 \h </w:instrText>
            </w:r>
            <w:r w:rsidR="003B2D9E">
              <w:rPr>
                <w:noProof/>
                <w:webHidden/>
              </w:rPr>
            </w:r>
            <w:r w:rsidR="003B2D9E">
              <w:rPr>
                <w:noProof/>
                <w:webHidden/>
              </w:rPr>
              <w:fldChar w:fldCharType="separate"/>
            </w:r>
            <w:r w:rsidR="003B2D9E">
              <w:rPr>
                <w:noProof/>
                <w:webHidden/>
              </w:rPr>
              <w:t>9</w:t>
            </w:r>
            <w:r w:rsidR="003B2D9E">
              <w:rPr>
                <w:noProof/>
                <w:webHidden/>
              </w:rPr>
              <w:fldChar w:fldCharType="end"/>
            </w:r>
          </w:hyperlink>
        </w:p>
        <w:p w14:paraId="348F2779" w14:textId="2DE45808" w:rsidR="003B2D9E" w:rsidRDefault="008B134E">
          <w:pPr>
            <w:pStyle w:val="TOC2"/>
            <w:rPr>
              <w:rFonts w:asciiTheme="minorHAnsi" w:hAnsiTheme="minorHAnsi" w:cstheme="minorBidi"/>
              <w:noProof/>
              <w:kern w:val="2"/>
              <w:sz w:val="22"/>
              <w:lang w:eastAsia="en-US"/>
              <w14:ligatures w14:val="standardContextual"/>
            </w:rPr>
          </w:pPr>
          <w:hyperlink w:anchor="_Toc144415449" w:history="1">
            <w:r w:rsidR="003B2D9E" w:rsidRPr="00B31F2A">
              <w:rPr>
                <w:rStyle w:val="Hyperlink"/>
                <w:noProof/>
              </w:rPr>
              <w:t>ICSA 2024 Applied Statistics Symposium (June 16 - 19, 2024)</w:t>
            </w:r>
            <w:r w:rsidR="003B2D9E">
              <w:rPr>
                <w:noProof/>
                <w:webHidden/>
              </w:rPr>
              <w:tab/>
            </w:r>
            <w:r w:rsidR="003B2D9E">
              <w:rPr>
                <w:noProof/>
                <w:webHidden/>
              </w:rPr>
              <w:fldChar w:fldCharType="begin"/>
            </w:r>
            <w:r w:rsidR="003B2D9E">
              <w:rPr>
                <w:noProof/>
                <w:webHidden/>
              </w:rPr>
              <w:instrText xml:space="preserve"> PAGEREF _Toc144415449 \h </w:instrText>
            </w:r>
            <w:r w:rsidR="003B2D9E">
              <w:rPr>
                <w:noProof/>
                <w:webHidden/>
              </w:rPr>
            </w:r>
            <w:r w:rsidR="003B2D9E">
              <w:rPr>
                <w:noProof/>
                <w:webHidden/>
              </w:rPr>
              <w:fldChar w:fldCharType="separate"/>
            </w:r>
            <w:r w:rsidR="003B2D9E">
              <w:rPr>
                <w:noProof/>
                <w:webHidden/>
              </w:rPr>
              <w:t>10</w:t>
            </w:r>
            <w:r w:rsidR="003B2D9E">
              <w:rPr>
                <w:noProof/>
                <w:webHidden/>
              </w:rPr>
              <w:fldChar w:fldCharType="end"/>
            </w:r>
          </w:hyperlink>
        </w:p>
        <w:p w14:paraId="72EA2A9D" w14:textId="618F1ECA" w:rsidR="003B2D9E" w:rsidRDefault="008B134E">
          <w:pPr>
            <w:pStyle w:val="TOC2"/>
            <w:rPr>
              <w:rFonts w:asciiTheme="minorHAnsi" w:hAnsiTheme="minorHAnsi" w:cstheme="minorBidi"/>
              <w:noProof/>
              <w:kern w:val="2"/>
              <w:sz w:val="22"/>
              <w:lang w:eastAsia="en-US"/>
              <w14:ligatures w14:val="standardContextual"/>
            </w:rPr>
          </w:pPr>
          <w:hyperlink w:anchor="_Toc144415450" w:history="1">
            <w:r w:rsidR="003B2D9E" w:rsidRPr="00B31F2A">
              <w:rPr>
                <w:rStyle w:val="Hyperlink"/>
                <w:noProof/>
              </w:rPr>
              <w:t>ICSA 2024 China Conference (June 28 - 30, 2024)</w:t>
            </w:r>
            <w:r w:rsidR="003B2D9E">
              <w:rPr>
                <w:noProof/>
                <w:webHidden/>
              </w:rPr>
              <w:tab/>
            </w:r>
            <w:r w:rsidR="003B2D9E">
              <w:rPr>
                <w:noProof/>
                <w:webHidden/>
              </w:rPr>
              <w:fldChar w:fldCharType="begin"/>
            </w:r>
            <w:r w:rsidR="003B2D9E">
              <w:rPr>
                <w:noProof/>
                <w:webHidden/>
              </w:rPr>
              <w:instrText xml:space="preserve"> PAGEREF _Toc144415450 \h </w:instrText>
            </w:r>
            <w:r w:rsidR="003B2D9E">
              <w:rPr>
                <w:noProof/>
                <w:webHidden/>
              </w:rPr>
            </w:r>
            <w:r w:rsidR="003B2D9E">
              <w:rPr>
                <w:noProof/>
                <w:webHidden/>
              </w:rPr>
              <w:fldChar w:fldCharType="separate"/>
            </w:r>
            <w:r w:rsidR="003B2D9E">
              <w:rPr>
                <w:noProof/>
                <w:webHidden/>
              </w:rPr>
              <w:t>10</w:t>
            </w:r>
            <w:r w:rsidR="003B2D9E">
              <w:rPr>
                <w:noProof/>
                <w:webHidden/>
              </w:rPr>
              <w:fldChar w:fldCharType="end"/>
            </w:r>
          </w:hyperlink>
        </w:p>
        <w:p w14:paraId="1C71CB30" w14:textId="7B8F8F5A" w:rsidR="003B2D9E" w:rsidRDefault="008B134E">
          <w:pPr>
            <w:pStyle w:val="TOC1"/>
            <w:rPr>
              <w:rFonts w:asciiTheme="minorHAnsi" w:hAnsiTheme="minorHAnsi" w:cstheme="minorBidi"/>
              <w:kern w:val="2"/>
              <w:sz w:val="22"/>
              <w:lang w:eastAsia="en-US"/>
              <w14:ligatures w14:val="standardContextual"/>
            </w:rPr>
          </w:pPr>
          <w:hyperlink w:anchor="_Toc144415451" w:history="1">
            <w:r w:rsidR="003B2D9E" w:rsidRPr="00B31F2A">
              <w:rPr>
                <w:rStyle w:val="Hyperlink"/>
                <w:b/>
                <w:bCs/>
              </w:rPr>
              <w:t>Corner to Celebrate ICSA Members</w:t>
            </w:r>
            <w:r w:rsidR="003B2D9E">
              <w:rPr>
                <w:webHidden/>
              </w:rPr>
              <w:tab/>
            </w:r>
            <w:r w:rsidR="003B2D9E">
              <w:rPr>
                <w:webHidden/>
              </w:rPr>
              <w:fldChar w:fldCharType="begin"/>
            </w:r>
            <w:r w:rsidR="003B2D9E">
              <w:rPr>
                <w:webHidden/>
              </w:rPr>
              <w:instrText xml:space="preserve"> PAGEREF _Toc144415451 \h </w:instrText>
            </w:r>
            <w:r w:rsidR="003B2D9E">
              <w:rPr>
                <w:webHidden/>
              </w:rPr>
            </w:r>
            <w:r w:rsidR="003B2D9E">
              <w:rPr>
                <w:webHidden/>
              </w:rPr>
              <w:fldChar w:fldCharType="separate"/>
            </w:r>
            <w:r w:rsidR="003B2D9E">
              <w:rPr>
                <w:webHidden/>
              </w:rPr>
              <w:t>10</w:t>
            </w:r>
            <w:r w:rsidR="003B2D9E">
              <w:rPr>
                <w:webHidden/>
              </w:rPr>
              <w:fldChar w:fldCharType="end"/>
            </w:r>
          </w:hyperlink>
        </w:p>
        <w:p w14:paraId="548CB78B" w14:textId="0F016BC0" w:rsidR="003B2D9E" w:rsidRDefault="008B134E">
          <w:pPr>
            <w:pStyle w:val="TOC2"/>
            <w:rPr>
              <w:rFonts w:asciiTheme="minorHAnsi" w:hAnsiTheme="minorHAnsi" w:cstheme="minorBidi"/>
              <w:noProof/>
              <w:kern w:val="2"/>
              <w:sz w:val="22"/>
              <w:lang w:eastAsia="en-US"/>
              <w14:ligatures w14:val="standardContextual"/>
            </w:rPr>
          </w:pPr>
          <w:hyperlink w:anchor="_Toc144415452" w:history="1">
            <w:r w:rsidR="003B2D9E" w:rsidRPr="00B31F2A">
              <w:rPr>
                <w:rStyle w:val="Hyperlink"/>
                <w:noProof/>
                <w:lang w:eastAsia="en-US"/>
              </w:rPr>
              <w:t>2023 COPSS Distinguished Achievement Awardee: Dr. Bin Yu</w:t>
            </w:r>
            <w:r w:rsidR="003B2D9E">
              <w:rPr>
                <w:noProof/>
                <w:webHidden/>
              </w:rPr>
              <w:tab/>
            </w:r>
            <w:r w:rsidR="003B2D9E">
              <w:rPr>
                <w:noProof/>
                <w:webHidden/>
              </w:rPr>
              <w:fldChar w:fldCharType="begin"/>
            </w:r>
            <w:r w:rsidR="003B2D9E">
              <w:rPr>
                <w:noProof/>
                <w:webHidden/>
              </w:rPr>
              <w:instrText xml:space="preserve"> PAGEREF _Toc144415452 \h </w:instrText>
            </w:r>
            <w:r w:rsidR="003B2D9E">
              <w:rPr>
                <w:noProof/>
                <w:webHidden/>
              </w:rPr>
            </w:r>
            <w:r w:rsidR="003B2D9E">
              <w:rPr>
                <w:noProof/>
                <w:webHidden/>
              </w:rPr>
              <w:fldChar w:fldCharType="separate"/>
            </w:r>
            <w:r w:rsidR="003B2D9E">
              <w:rPr>
                <w:noProof/>
                <w:webHidden/>
              </w:rPr>
              <w:t>10</w:t>
            </w:r>
            <w:r w:rsidR="003B2D9E">
              <w:rPr>
                <w:noProof/>
                <w:webHidden/>
              </w:rPr>
              <w:fldChar w:fldCharType="end"/>
            </w:r>
          </w:hyperlink>
        </w:p>
        <w:p w14:paraId="356A37CC" w14:textId="3CD51B21" w:rsidR="003B2D9E" w:rsidRDefault="008B134E">
          <w:pPr>
            <w:pStyle w:val="TOC2"/>
            <w:rPr>
              <w:rFonts w:asciiTheme="minorHAnsi" w:hAnsiTheme="minorHAnsi" w:cstheme="minorBidi"/>
              <w:noProof/>
              <w:kern w:val="2"/>
              <w:sz w:val="22"/>
              <w:lang w:eastAsia="en-US"/>
              <w14:ligatures w14:val="standardContextual"/>
            </w:rPr>
          </w:pPr>
          <w:hyperlink w:anchor="_Toc144415453" w:history="1">
            <w:r w:rsidR="003B2D9E" w:rsidRPr="00B31F2A">
              <w:rPr>
                <w:rStyle w:val="Hyperlink"/>
                <w:noProof/>
                <w:lang w:eastAsia="en-US"/>
              </w:rPr>
              <w:t>2023 COPSS Emerging Leader Awardees: Dr. Jingyi Jessica Li &amp; Dr. Gongjun Xu</w:t>
            </w:r>
            <w:r w:rsidR="003B2D9E">
              <w:rPr>
                <w:noProof/>
                <w:webHidden/>
              </w:rPr>
              <w:tab/>
            </w:r>
            <w:r w:rsidR="003B2D9E">
              <w:rPr>
                <w:noProof/>
                <w:webHidden/>
              </w:rPr>
              <w:fldChar w:fldCharType="begin"/>
            </w:r>
            <w:r w:rsidR="003B2D9E">
              <w:rPr>
                <w:noProof/>
                <w:webHidden/>
              </w:rPr>
              <w:instrText xml:space="preserve"> PAGEREF _Toc144415453 \h </w:instrText>
            </w:r>
            <w:r w:rsidR="003B2D9E">
              <w:rPr>
                <w:noProof/>
                <w:webHidden/>
              </w:rPr>
            </w:r>
            <w:r w:rsidR="003B2D9E">
              <w:rPr>
                <w:noProof/>
                <w:webHidden/>
              </w:rPr>
              <w:fldChar w:fldCharType="separate"/>
            </w:r>
            <w:r w:rsidR="003B2D9E">
              <w:rPr>
                <w:noProof/>
                <w:webHidden/>
              </w:rPr>
              <w:t>11</w:t>
            </w:r>
            <w:r w:rsidR="003B2D9E">
              <w:rPr>
                <w:noProof/>
                <w:webHidden/>
              </w:rPr>
              <w:fldChar w:fldCharType="end"/>
            </w:r>
          </w:hyperlink>
        </w:p>
        <w:p w14:paraId="46EB60F4" w14:textId="15219DDF" w:rsidR="003B2D9E" w:rsidRDefault="008B134E">
          <w:pPr>
            <w:pStyle w:val="TOC2"/>
            <w:rPr>
              <w:rFonts w:asciiTheme="minorHAnsi" w:hAnsiTheme="minorHAnsi" w:cstheme="minorBidi"/>
              <w:noProof/>
              <w:kern w:val="2"/>
              <w:sz w:val="22"/>
              <w:lang w:eastAsia="en-US"/>
              <w14:ligatures w14:val="standardContextual"/>
            </w:rPr>
          </w:pPr>
          <w:hyperlink w:anchor="_Toc144415454" w:history="1">
            <w:r w:rsidR="003B2D9E" w:rsidRPr="00B31F2A">
              <w:rPr>
                <w:rStyle w:val="Hyperlink"/>
                <w:noProof/>
              </w:rPr>
              <w:t>Congratulations to ICSA Members Bestowed the 2023 ASA Fellows</w:t>
            </w:r>
            <w:r w:rsidR="003B2D9E">
              <w:rPr>
                <w:noProof/>
                <w:webHidden/>
              </w:rPr>
              <w:tab/>
            </w:r>
            <w:r w:rsidR="003B2D9E">
              <w:rPr>
                <w:noProof/>
                <w:webHidden/>
              </w:rPr>
              <w:fldChar w:fldCharType="begin"/>
            </w:r>
            <w:r w:rsidR="003B2D9E">
              <w:rPr>
                <w:noProof/>
                <w:webHidden/>
              </w:rPr>
              <w:instrText xml:space="preserve"> PAGEREF _Toc144415454 \h </w:instrText>
            </w:r>
            <w:r w:rsidR="003B2D9E">
              <w:rPr>
                <w:noProof/>
                <w:webHidden/>
              </w:rPr>
            </w:r>
            <w:r w:rsidR="003B2D9E">
              <w:rPr>
                <w:noProof/>
                <w:webHidden/>
              </w:rPr>
              <w:fldChar w:fldCharType="separate"/>
            </w:r>
            <w:r w:rsidR="003B2D9E">
              <w:rPr>
                <w:noProof/>
                <w:webHidden/>
              </w:rPr>
              <w:t>11</w:t>
            </w:r>
            <w:r w:rsidR="003B2D9E">
              <w:rPr>
                <w:noProof/>
                <w:webHidden/>
              </w:rPr>
              <w:fldChar w:fldCharType="end"/>
            </w:r>
          </w:hyperlink>
        </w:p>
        <w:p w14:paraId="4EF3544B" w14:textId="5D3C38B6" w:rsidR="003B2D9E" w:rsidRDefault="008B134E">
          <w:pPr>
            <w:pStyle w:val="TOC2"/>
            <w:rPr>
              <w:rFonts w:asciiTheme="minorHAnsi" w:hAnsiTheme="minorHAnsi" w:cstheme="minorBidi"/>
              <w:noProof/>
              <w:kern w:val="2"/>
              <w:sz w:val="22"/>
              <w:lang w:eastAsia="en-US"/>
              <w14:ligatures w14:val="standardContextual"/>
            </w:rPr>
          </w:pPr>
          <w:hyperlink w:anchor="_Toc144415455" w:history="1">
            <w:r w:rsidR="003B2D9E" w:rsidRPr="00B31F2A">
              <w:rPr>
                <w:rStyle w:val="Hyperlink"/>
                <w:noProof/>
              </w:rPr>
              <w:t>Congratulations to the 2023 Class of IMS Fellows</w:t>
            </w:r>
            <w:r w:rsidR="003B2D9E">
              <w:rPr>
                <w:noProof/>
                <w:webHidden/>
              </w:rPr>
              <w:tab/>
            </w:r>
            <w:r w:rsidR="003B2D9E">
              <w:rPr>
                <w:noProof/>
                <w:webHidden/>
              </w:rPr>
              <w:fldChar w:fldCharType="begin"/>
            </w:r>
            <w:r w:rsidR="003B2D9E">
              <w:rPr>
                <w:noProof/>
                <w:webHidden/>
              </w:rPr>
              <w:instrText xml:space="preserve"> PAGEREF _Toc144415455 \h </w:instrText>
            </w:r>
            <w:r w:rsidR="003B2D9E">
              <w:rPr>
                <w:noProof/>
                <w:webHidden/>
              </w:rPr>
            </w:r>
            <w:r w:rsidR="003B2D9E">
              <w:rPr>
                <w:noProof/>
                <w:webHidden/>
              </w:rPr>
              <w:fldChar w:fldCharType="separate"/>
            </w:r>
            <w:r w:rsidR="003B2D9E">
              <w:rPr>
                <w:noProof/>
                <w:webHidden/>
              </w:rPr>
              <w:t>12</w:t>
            </w:r>
            <w:r w:rsidR="003B2D9E">
              <w:rPr>
                <w:noProof/>
                <w:webHidden/>
              </w:rPr>
              <w:fldChar w:fldCharType="end"/>
            </w:r>
          </w:hyperlink>
        </w:p>
        <w:p w14:paraId="67F5B169" w14:textId="7DBDA0A3" w:rsidR="003B2D9E" w:rsidRDefault="008B134E">
          <w:pPr>
            <w:pStyle w:val="TOC2"/>
            <w:rPr>
              <w:rFonts w:asciiTheme="minorHAnsi" w:hAnsiTheme="minorHAnsi" w:cstheme="minorBidi"/>
              <w:noProof/>
              <w:kern w:val="2"/>
              <w:sz w:val="22"/>
              <w:lang w:eastAsia="en-US"/>
              <w14:ligatures w14:val="standardContextual"/>
            </w:rPr>
          </w:pPr>
          <w:hyperlink w:anchor="_Toc144415456" w:history="1">
            <w:r w:rsidR="003B2D9E" w:rsidRPr="00B31F2A">
              <w:rPr>
                <w:rStyle w:val="Hyperlink"/>
                <w:noProof/>
              </w:rPr>
              <w:t>Congratulations for the ICSA Members Elected as ASA Officials</w:t>
            </w:r>
            <w:r w:rsidR="003B2D9E">
              <w:rPr>
                <w:noProof/>
                <w:webHidden/>
              </w:rPr>
              <w:tab/>
            </w:r>
            <w:r w:rsidR="003B2D9E">
              <w:rPr>
                <w:noProof/>
                <w:webHidden/>
              </w:rPr>
              <w:fldChar w:fldCharType="begin"/>
            </w:r>
            <w:r w:rsidR="003B2D9E">
              <w:rPr>
                <w:noProof/>
                <w:webHidden/>
              </w:rPr>
              <w:instrText xml:space="preserve"> PAGEREF _Toc144415456 \h </w:instrText>
            </w:r>
            <w:r w:rsidR="003B2D9E">
              <w:rPr>
                <w:noProof/>
                <w:webHidden/>
              </w:rPr>
            </w:r>
            <w:r w:rsidR="003B2D9E">
              <w:rPr>
                <w:noProof/>
                <w:webHidden/>
              </w:rPr>
              <w:fldChar w:fldCharType="separate"/>
            </w:r>
            <w:r w:rsidR="003B2D9E">
              <w:rPr>
                <w:noProof/>
                <w:webHidden/>
              </w:rPr>
              <w:t>12</w:t>
            </w:r>
            <w:r w:rsidR="003B2D9E">
              <w:rPr>
                <w:noProof/>
                <w:webHidden/>
              </w:rPr>
              <w:fldChar w:fldCharType="end"/>
            </w:r>
          </w:hyperlink>
        </w:p>
        <w:p w14:paraId="57A40620" w14:textId="5BE610BD" w:rsidR="003B2D9E" w:rsidRDefault="008B134E">
          <w:pPr>
            <w:pStyle w:val="TOC2"/>
            <w:rPr>
              <w:rFonts w:asciiTheme="minorHAnsi" w:hAnsiTheme="minorHAnsi" w:cstheme="minorBidi"/>
              <w:noProof/>
              <w:kern w:val="2"/>
              <w:sz w:val="22"/>
              <w:lang w:eastAsia="en-US"/>
              <w14:ligatures w14:val="standardContextual"/>
            </w:rPr>
          </w:pPr>
          <w:hyperlink w:anchor="_Toc144415457" w:history="1">
            <w:r w:rsidR="003B2D9E" w:rsidRPr="00B31F2A">
              <w:rPr>
                <w:rStyle w:val="Hyperlink"/>
                <w:noProof/>
              </w:rPr>
              <w:t>Congratulations to Dr. Ming-Hui Chen on Reception for Distinguished Science Award Honoree from the College of Science at Purdue University</w:t>
            </w:r>
            <w:r w:rsidR="003B2D9E">
              <w:rPr>
                <w:noProof/>
                <w:webHidden/>
              </w:rPr>
              <w:tab/>
            </w:r>
            <w:r w:rsidR="003B2D9E">
              <w:rPr>
                <w:noProof/>
                <w:webHidden/>
              </w:rPr>
              <w:fldChar w:fldCharType="begin"/>
            </w:r>
            <w:r w:rsidR="003B2D9E">
              <w:rPr>
                <w:noProof/>
                <w:webHidden/>
              </w:rPr>
              <w:instrText xml:space="preserve"> PAGEREF _Toc144415457 \h </w:instrText>
            </w:r>
            <w:r w:rsidR="003B2D9E">
              <w:rPr>
                <w:noProof/>
                <w:webHidden/>
              </w:rPr>
            </w:r>
            <w:r w:rsidR="003B2D9E">
              <w:rPr>
                <w:noProof/>
                <w:webHidden/>
              </w:rPr>
              <w:fldChar w:fldCharType="separate"/>
            </w:r>
            <w:r w:rsidR="003B2D9E">
              <w:rPr>
                <w:noProof/>
                <w:webHidden/>
              </w:rPr>
              <w:t>13</w:t>
            </w:r>
            <w:r w:rsidR="003B2D9E">
              <w:rPr>
                <w:noProof/>
                <w:webHidden/>
              </w:rPr>
              <w:fldChar w:fldCharType="end"/>
            </w:r>
          </w:hyperlink>
        </w:p>
        <w:p w14:paraId="4A8BD291" w14:textId="7617F3B5" w:rsidR="003B2D9E" w:rsidRDefault="008B134E">
          <w:pPr>
            <w:pStyle w:val="TOC1"/>
            <w:rPr>
              <w:rFonts w:asciiTheme="minorHAnsi" w:hAnsiTheme="minorHAnsi" w:cstheme="minorBidi"/>
              <w:kern w:val="2"/>
              <w:sz w:val="22"/>
              <w:lang w:eastAsia="en-US"/>
              <w14:ligatures w14:val="standardContextual"/>
            </w:rPr>
          </w:pPr>
          <w:hyperlink w:anchor="_Toc144415458" w:history="1">
            <w:r w:rsidR="003B2D9E" w:rsidRPr="00B31F2A">
              <w:rPr>
                <w:rStyle w:val="Hyperlink"/>
                <w:b/>
                <w:bCs/>
              </w:rPr>
              <w:t>ICSA Springer Book Series in Statistics</w:t>
            </w:r>
            <w:r w:rsidR="003B2D9E">
              <w:rPr>
                <w:webHidden/>
              </w:rPr>
              <w:tab/>
            </w:r>
            <w:r w:rsidR="003B2D9E">
              <w:rPr>
                <w:webHidden/>
              </w:rPr>
              <w:fldChar w:fldCharType="begin"/>
            </w:r>
            <w:r w:rsidR="003B2D9E">
              <w:rPr>
                <w:webHidden/>
              </w:rPr>
              <w:instrText xml:space="preserve"> PAGEREF _Toc144415458 \h </w:instrText>
            </w:r>
            <w:r w:rsidR="003B2D9E">
              <w:rPr>
                <w:webHidden/>
              </w:rPr>
            </w:r>
            <w:r w:rsidR="003B2D9E">
              <w:rPr>
                <w:webHidden/>
              </w:rPr>
              <w:fldChar w:fldCharType="separate"/>
            </w:r>
            <w:r w:rsidR="003B2D9E">
              <w:rPr>
                <w:webHidden/>
              </w:rPr>
              <w:t>14</w:t>
            </w:r>
            <w:r w:rsidR="003B2D9E">
              <w:rPr>
                <w:webHidden/>
              </w:rPr>
              <w:fldChar w:fldCharType="end"/>
            </w:r>
          </w:hyperlink>
        </w:p>
        <w:p w14:paraId="7119CF74" w14:textId="41B2B6B4" w:rsidR="003B2D9E" w:rsidRDefault="008B134E">
          <w:pPr>
            <w:pStyle w:val="TOC2"/>
            <w:rPr>
              <w:rFonts w:asciiTheme="minorHAnsi" w:hAnsiTheme="minorHAnsi" w:cstheme="minorBidi"/>
              <w:noProof/>
              <w:kern w:val="2"/>
              <w:sz w:val="22"/>
              <w:lang w:eastAsia="en-US"/>
              <w14:ligatures w14:val="standardContextual"/>
            </w:rPr>
          </w:pPr>
          <w:hyperlink w:anchor="_Toc144415459" w:history="1">
            <w:r w:rsidR="003B2D9E" w:rsidRPr="00B31F2A">
              <w:rPr>
                <w:rStyle w:val="Hyperlink"/>
                <w:noProof/>
              </w:rPr>
              <w:t>Call for papers: Springer Book on Big Data Analysis, Biostatistics and Bioinformatics</w:t>
            </w:r>
            <w:r w:rsidR="003B2D9E">
              <w:rPr>
                <w:noProof/>
                <w:webHidden/>
              </w:rPr>
              <w:tab/>
            </w:r>
            <w:r w:rsidR="003B2D9E">
              <w:rPr>
                <w:noProof/>
                <w:webHidden/>
              </w:rPr>
              <w:fldChar w:fldCharType="begin"/>
            </w:r>
            <w:r w:rsidR="003B2D9E">
              <w:rPr>
                <w:noProof/>
                <w:webHidden/>
              </w:rPr>
              <w:instrText xml:space="preserve"> PAGEREF _Toc144415459 \h </w:instrText>
            </w:r>
            <w:r w:rsidR="003B2D9E">
              <w:rPr>
                <w:noProof/>
                <w:webHidden/>
              </w:rPr>
            </w:r>
            <w:r w:rsidR="003B2D9E">
              <w:rPr>
                <w:noProof/>
                <w:webHidden/>
              </w:rPr>
              <w:fldChar w:fldCharType="separate"/>
            </w:r>
            <w:r w:rsidR="003B2D9E">
              <w:rPr>
                <w:noProof/>
                <w:webHidden/>
              </w:rPr>
              <w:t>14</w:t>
            </w:r>
            <w:r w:rsidR="003B2D9E">
              <w:rPr>
                <w:noProof/>
                <w:webHidden/>
              </w:rPr>
              <w:fldChar w:fldCharType="end"/>
            </w:r>
          </w:hyperlink>
        </w:p>
        <w:p w14:paraId="063879A0" w14:textId="7C418324" w:rsidR="003B2D9E" w:rsidRDefault="008B134E">
          <w:pPr>
            <w:pStyle w:val="TOC1"/>
            <w:rPr>
              <w:rFonts w:asciiTheme="minorHAnsi" w:hAnsiTheme="minorHAnsi" w:cstheme="minorBidi"/>
              <w:kern w:val="2"/>
              <w:sz w:val="22"/>
              <w:lang w:eastAsia="en-US"/>
              <w14:ligatures w14:val="standardContextual"/>
            </w:rPr>
          </w:pPr>
          <w:hyperlink w:anchor="_Toc144415460" w:history="1">
            <w:r w:rsidR="003B2D9E" w:rsidRPr="00B31F2A">
              <w:rPr>
                <w:rStyle w:val="Hyperlink"/>
                <w:rFonts w:eastAsia="Times New Roman" w:cs="Times New Roman"/>
                <w:b/>
              </w:rPr>
              <w:t>Sponsored and Co-Sponsored Journals</w:t>
            </w:r>
            <w:r w:rsidR="003B2D9E">
              <w:rPr>
                <w:webHidden/>
              </w:rPr>
              <w:tab/>
            </w:r>
            <w:r w:rsidR="003B2D9E">
              <w:rPr>
                <w:webHidden/>
              </w:rPr>
              <w:fldChar w:fldCharType="begin"/>
            </w:r>
            <w:r w:rsidR="003B2D9E">
              <w:rPr>
                <w:webHidden/>
              </w:rPr>
              <w:instrText xml:space="preserve"> PAGEREF _Toc144415460 \h </w:instrText>
            </w:r>
            <w:r w:rsidR="003B2D9E">
              <w:rPr>
                <w:webHidden/>
              </w:rPr>
            </w:r>
            <w:r w:rsidR="003B2D9E">
              <w:rPr>
                <w:webHidden/>
              </w:rPr>
              <w:fldChar w:fldCharType="separate"/>
            </w:r>
            <w:r w:rsidR="003B2D9E">
              <w:rPr>
                <w:webHidden/>
              </w:rPr>
              <w:t>15</w:t>
            </w:r>
            <w:r w:rsidR="003B2D9E">
              <w:rPr>
                <w:webHidden/>
              </w:rPr>
              <w:fldChar w:fldCharType="end"/>
            </w:r>
          </w:hyperlink>
        </w:p>
        <w:p w14:paraId="3F9E9291" w14:textId="17BE23F6" w:rsidR="003B2D9E" w:rsidRDefault="008B134E">
          <w:pPr>
            <w:pStyle w:val="TOC2"/>
            <w:rPr>
              <w:rFonts w:asciiTheme="minorHAnsi" w:hAnsiTheme="minorHAnsi" w:cstheme="minorBidi"/>
              <w:noProof/>
              <w:kern w:val="2"/>
              <w:sz w:val="22"/>
              <w:lang w:eastAsia="en-US"/>
              <w14:ligatures w14:val="standardContextual"/>
            </w:rPr>
          </w:pPr>
          <w:hyperlink w:anchor="_Toc144415461" w:history="1">
            <w:r w:rsidR="003B2D9E" w:rsidRPr="00B31F2A">
              <w:rPr>
                <w:rStyle w:val="Hyperlink"/>
                <w:noProof/>
              </w:rPr>
              <w:t>ICSA Sponsored Journals</w:t>
            </w:r>
            <w:r w:rsidR="003B2D9E">
              <w:rPr>
                <w:noProof/>
                <w:webHidden/>
              </w:rPr>
              <w:tab/>
            </w:r>
            <w:r w:rsidR="003B2D9E">
              <w:rPr>
                <w:noProof/>
                <w:webHidden/>
              </w:rPr>
              <w:fldChar w:fldCharType="begin"/>
            </w:r>
            <w:r w:rsidR="003B2D9E">
              <w:rPr>
                <w:noProof/>
                <w:webHidden/>
              </w:rPr>
              <w:instrText xml:space="preserve"> PAGEREF _Toc144415461 \h </w:instrText>
            </w:r>
            <w:r w:rsidR="003B2D9E">
              <w:rPr>
                <w:noProof/>
                <w:webHidden/>
              </w:rPr>
            </w:r>
            <w:r w:rsidR="003B2D9E">
              <w:rPr>
                <w:noProof/>
                <w:webHidden/>
              </w:rPr>
              <w:fldChar w:fldCharType="separate"/>
            </w:r>
            <w:r w:rsidR="003B2D9E">
              <w:rPr>
                <w:noProof/>
                <w:webHidden/>
              </w:rPr>
              <w:t>15</w:t>
            </w:r>
            <w:r w:rsidR="003B2D9E">
              <w:rPr>
                <w:noProof/>
                <w:webHidden/>
              </w:rPr>
              <w:fldChar w:fldCharType="end"/>
            </w:r>
          </w:hyperlink>
        </w:p>
        <w:p w14:paraId="41699B4B" w14:textId="2C3D4E0B" w:rsidR="003B2D9E" w:rsidRDefault="008B134E">
          <w:pPr>
            <w:pStyle w:val="TOC3"/>
            <w:rPr>
              <w:rFonts w:asciiTheme="minorHAnsi" w:hAnsiTheme="minorHAnsi" w:cstheme="minorBidi"/>
              <w:noProof/>
              <w:kern w:val="2"/>
              <w:sz w:val="22"/>
              <w:lang w:eastAsia="en-US"/>
              <w14:ligatures w14:val="standardContextual"/>
            </w:rPr>
          </w:pPr>
          <w:hyperlink w:anchor="_Toc144415462" w:history="1">
            <w:r w:rsidR="003B2D9E" w:rsidRPr="00B31F2A">
              <w:rPr>
                <w:rStyle w:val="Hyperlink"/>
                <w:noProof/>
              </w:rPr>
              <w:t>Statistics in Biosciences</w:t>
            </w:r>
            <w:r w:rsidR="003B2D9E">
              <w:rPr>
                <w:noProof/>
                <w:webHidden/>
              </w:rPr>
              <w:tab/>
            </w:r>
            <w:r w:rsidR="003B2D9E">
              <w:rPr>
                <w:noProof/>
                <w:webHidden/>
              </w:rPr>
              <w:fldChar w:fldCharType="begin"/>
            </w:r>
            <w:r w:rsidR="003B2D9E">
              <w:rPr>
                <w:noProof/>
                <w:webHidden/>
              </w:rPr>
              <w:instrText xml:space="preserve"> PAGEREF _Toc144415462 \h </w:instrText>
            </w:r>
            <w:r w:rsidR="003B2D9E">
              <w:rPr>
                <w:noProof/>
                <w:webHidden/>
              </w:rPr>
            </w:r>
            <w:r w:rsidR="003B2D9E">
              <w:rPr>
                <w:noProof/>
                <w:webHidden/>
              </w:rPr>
              <w:fldChar w:fldCharType="separate"/>
            </w:r>
            <w:r w:rsidR="003B2D9E">
              <w:rPr>
                <w:noProof/>
                <w:webHidden/>
              </w:rPr>
              <w:t>15</w:t>
            </w:r>
            <w:r w:rsidR="003B2D9E">
              <w:rPr>
                <w:noProof/>
                <w:webHidden/>
              </w:rPr>
              <w:fldChar w:fldCharType="end"/>
            </w:r>
          </w:hyperlink>
        </w:p>
        <w:p w14:paraId="0B776531" w14:textId="2B0576FA" w:rsidR="003B2D9E" w:rsidRDefault="008B134E">
          <w:pPr>
            <w:pStyle w:val="TOC4"/>
            <w:tabs>
              <w:tab w:val="right" w:pos="9206"/>
            </w:tabs>
            <w:rPr>
              <w:rFonts w:asciiTheme="minorHAnsi" w:hAnsiTheme="minorHAnsi" w:cstheme="minorBidi"/>
              <w:noProof/>
              <w:kern w:val="2"/>
              <w:sz w:val="22"/>
              <w:lang w:eastAsia="en-US"/>
              <w14:ligatures w14:val="standardContextual"/>
            </w:rPr>
          </w:pPr>
          <w:hyperlink w:anchor="_Toc144415463" w:history="1">
            <w:r w:rsidR="003B2D9E" w:rsidRPr="00B31F2A">
              <w:rPr>
                <w:rStyle w:val="Hyperlink"/>
                <w:noProof/>
              </w:rPr>
              <w:t>Call for papers:  Special Issue on Statistical Methods, Algorithms and Applications in Biomedical Data Integration</w:t>
            </w:r>
            <w:r w:rsidR="003B2D9E">
              <w:rPr>
                <w:noProof/>
                <w:webHidden/>
              </w:rPr>
              <w:tab/>
            </w:r>
            <w:r w:rsidR="003B2D9E">
              <w:rPr>
                <w:noProof/>
                <w:webHidden/>
              </w:rPr>
              <w:fldChar w:fldCharType="begin"/>
            </w:r>
            <w:r w:rsidR="003B2D9E">
              <w:rPr>
                <w:noProof/>
                <w:webHidden/>
              </w:rPr>
              <w:instrText xml:space="preserve"> PAGEREF _Toc144415463 \h </w:instrText>
            </w:r>
            <w:r w:rsidR="003B2D9E">
              <w:rPr>
                <w:noProof/>
                <w:webHidden/>
              </w:rPr>
            </w:r>
            <w:r w:rsidR="003B2D9E">
              <w:rPr>
                <w:noProof/>
                <w:webHidden/>
              </w:rPr>
              <w:fldChar w:fldCharType="separate"/>
            </w:r>
            <w:r w:rsidR="003B2D9E">
              <w:rPr>
                <w:noProof/>
                <w:webHidden/>
              </w:rPr>
              <w:t>15</w:t>
            </w:r>
            <w:r w:rsidR="003B2D9E">
              <w:rPr>
                <w:noProof/>
                <w:webHidden/>
              </w:rPr>
              <w:fldChar w:fldCharType="end"/>
            </w:r>
          </w:hyperlink>
        </w:p>
        <w:p w14:paraId="7E71AD36" w14:textId="03171AFD" w:rsidR="003B2D9E" w:rsidRDefault="008B134E">
          <w:pPr>
            <w:pStyle w:val="TOC2"/>
            <w:rPr>
              <w:rFonts w:asciiTheme="minorHAnsi" w:hAnsiTheme="minorHAnsi" w:cstheme="minorBidi"/>
              <w:noProof/>
              <w:kern w:val="2"/>
              <w:sz w:val="22"/>
              <w:lang w:eastAsia="en-US"/>
              <w14:ligatures w14:val="standardContextual"/>
            </w:rPr>
          </w:pPr>
          <w:hyperlink w:anchor="_Toc144415464" w:history="1">
            <w:r w:rsidR="003B2D9E" w:rsidRPr="00B31F2A">
              <w:rPr>
                <w:rStyle w:val="Hyperlink"/>
                <w:noProof/>
              </w:rPr>
              <w:t>ICSA Co-sponsored Journal</w:t>
            </w:r>
            <w:r w:rsidR="003B2D9E">
              <w:rPr>
                <w:noProof/>
                <w:webHidden/>
              </w:rPr>
              <w:tab/>
            </w:r>
            <w:r w:rsidR="003B2D9E">
              <w:rPr>
                <w:noProof/>
                <w:webHidden/>
              </w:rPr>
              <w:fldChar w:fldCharType="begin"/>
            </w:r>
            <w:r w:rsidR="003B2D9E">
              <w:rPr>
                <w:noProof/>
                <w:webHidden/>
              </w:rPr>
              <w:instrText xml:space="preserve"> PAGEREF _Toc144415464 \h </w:instrText>
            </w:r>
            <w:r w:rsidR="003B2D9E">
              <w:rPr>
                <w:noProof/>
                <w:webHidden/>
              </w:rPr>
            </w:r>
            <w:r w:rsidR="003B2D9E">
              <w:rPr>
                <w:noProof/>
                <w:webHidden/>
              </w:rPr>
              <w:fldChar w:fldCharType="separate"/>
            </w:r>
            <w:r w:rsidR="003B2D9E">
              <w:rPr>
                <w:noProof/>
                <w:webHidden/>
              </w:rPr>
              <w:t>16</w:t>
            </w:r>
            <w:r w:rsidR="003B2D9E">
              <w:rPr>
                <w:noProof/>
                <w:webHidden/>
              </w:rPr>
              <w:fldChar w:fldCharType="end"/>
            </w:r>
          </w:hyperlink>
        </w:p>
        <w:p w14:paraId="6A0EFB75" w14:textId="64B13AAB" w:rsidR="003B2D9E" w:rsidRDefault="008B134E">
          <w:pPr>
            <w:pStyle w:val="TOC3"/>
            <w:rPr>
              <w:rFonts w:asciiTheme="minorHAnsi" w:hAnsiTheme="minorHAnsi" w:cstheme="minorBidi"/>
              <w:noProof/>
              <w:kern w:val="2"/>
              <w:sz w:val="22"/>
              <w:lang w:eastAsia="en-US"/>
              <w14:ligatures w14:val="standardContextual"/>
            </w:rPr>
          </w:pPr>
          <w:hyperlink w:anchor="_Toc144415465" w:history="1">
            <w:r w:rsidR="003B2D9E" w:rsidRPr="00B31F2A">
              <w:rPr>
                <w:rStyle w:val="Hyperlink"/>
                <w:noProof/>
              </w:rPr>
              <w:t>Statistica Sinica</w:t>
            </w:r>
            <w:r w:rsidR="003B2D9E">
              <w:rPr>
                <w:noProof/>
                <w:webHidden/>
              </w:rPr>
              <w:tab/>
            </w:r>
            <w:r w:rsidR="003B2D9E">
              <w:rPr>
                <w:noProof/>
                <w:webHidden/>
              </w:rPr>
              <w:fldChar w:fldCharType="begin"/>
            </w:r>
            <w:r w:rsidR="003B2D9E">
              <w:rPr>
                <w:noProof/>
                <w:webHidden/>
              </w:rPr>
              <w:instrText xml:space="preserve"> PAGEREF _Toc144415465 \h </w:instrText>
            </w:r>
            <w:r w:rsidR="003B2D9E">
              <w:rPr>
                <w:noProof/>
                <w:webHidden/>
              </w:rPr>
            </w:r>
            <w:r w:rsidR="003B2D9E">
              <w:rPr>
                <w:noProof/>
                <w:webHidden/>
              </w:rPr>
              <w:fldChar w:fldCharType="separate"/>
            </w:r>
            <w:r w:rsidR="003B2D9E">
              <w:rPr>
                <w:noProof/>
                <w:webHidden/>
              </w:rPr>
              <w:t>16</w:t>
            </w:r>
            <w:r w:rsidR="003B2D9E">
              <w:rPr>
                <w:noProof/>
                <w:webHidden/>
              </w:rPr>
              <w:fldChar w:fldCharType="end"/>
            </w:r>
          </w:hyperlink>
        </w:p>
        <w:p w14:paraId="5BD1A7AC" w14:textId="70CCC4AC" w:rsidR="003B2D9E" w:rsidRDefault="008B134E">
          <w:pPr>
            <w:pStyle w:val="TOC1"/>
            <w:rPr>
              <w:rFonts w:asciiTheme="minorHAnsi" w:hAnsiTheme="minorHAnsi" w:cstheme="minorBidi"/>
              <w:kern w:val="2"/>
              <w:sz w:val="22"/>
              <w:lang w:eastAsia="en-US"/>
              <w14:ligatures w14:val="standardContextual"/>
            </w:rPr>
          </w:pPr>
          <w:hyperlink w:anchor="_Toc144415466" w:history="1">
            <w:r w:rsidR="003B2D9E" w:rsidRPr="00B31F2A">
              <w:rPr>
                <w:rStyle w:val="Hyperlink"/>
                <w:rFonts w:eastAsia="Times New Roman" w:cs="Times New Roman"/>
                <w:b/>
              </w:rPr>
              <w:t>Upcoming ICSA Meetings</w:t>
            </w:r>
            <w:r w:rsidR="003B2D9E">
              <w:rPr>
                <w:webHidden/>
              </w:rPr>
              <w:tab/>
            </w:r>
            <w:r w:rsidR="003B2D9E">
              <w:rPr>
                <w:webHidden/>
              </w:rPr>
              <w:fldChar w:fldCharType="begin"/>
            </w:r>
            <w:r w:rsidR="003B2D9E">
              <w:rPr>
                <w:webHidden/>
              </w:rPr>
              <w:instrText xml:space="preserve"> PAGEREF _Toc144415466 \h </w:instrText>
            </w:r>
            <w:r w:rsidR="003B2D9E">
              <w:rPr>
                <w:webHidden/>
              </w:rPr>
            </w:r>
            <w:r w:rsidR="003B2D9E">
              <w:rPr>
                <w:webHidden/>
              </w:rPr>
              <w:fldChar w:fldCharType="separate"/>
            </w:r>
            <w:r w:rsidR="003B2D9E">
              <w:rPr>
                <w:webHidden/>
              </w:rPr>
              <w:t>16</w:t>
            </w:r>
            <w:r w:rsidR="003B2D9E">
              <w:rPr>
                <w:webHidden/>
              </w:rPr>
              <w:fldChar w:fldCharType="end"/>
            </w:r>
          </w:hyperlink>
        </w:p>
        <w:p w14:paraId="151A481B" w14:textId="4025A6FD" w:rsidR="003B2D9E" w:rsidRDefault="008B134E">
          <w:pPr>
            <w:pStyle w:val="TOC1"/>
            <w:rPr>
              <w:rFonts w:asciiTheme="minorHAnsi" w:hAnsiTheme="minorHAnsi" w:cstheme="minorBidi"/>
              <w:kern w:val="2"/>
              <w:sz w:val="22"/>
              <w:lang w:eastAsia="en-US"/>
              <w14:ligatures w14:val="standardContextual"/>
            </w:rPr>
          </w:pPr>
          <w:hyperlink w:anchor="_Toc144415467" w:history="1">
            <w:r w:rsidR="003B2D9E" w:rsidRPr="00B31F2A">
              <w:rPr>
                <w:rStyle w:val="Hyperlink"/>
                <w:rFonts w:eastAsia="Times New Roman" w:cs="Times New Roman"/>
                <w:b/>
              </w:rPr>
              <w:t>Upcoming Co-Sponsored Meetings</w:t>
            </w:r>
            <w:r w:rsidR="003B2D9E">
              <w:rPr>
                <w:webHidden/>
              </w:rPr>
              <w:tab/>
            </w:r>
            <w:r w:rsidR="003B2D9E">
              <w:rPr>
                <w:webHidden/>
              </w:rPr>
              <w:fldChar w:fldCharType="begin"/>
            </w:r>
            <w:r w:rsidR="003B2D9E">
              <w:rPr>
                <w:webHidden/>
              </w:rPr>
              <w:instrText xml:space="preserve"> PAGEREF _Toc144415467 \h </w:instrText>
            </w:r>
            <w:r w:rsidR="003B2D9E">
              <w:rPr>
                <w:webHidden/>
              </w:rPr>
            </w:r>
            <w:r w:rsidR="003B2D9E">
              <w:rPr>
                <w:webHidden/>
              </w:rPr>
              <w:fldChar w:fldCharType="separate"/>
            </w:r>
            <w:r w:rsidR="003B2D9E">
              <w:rPr>
                <w:webHidden/>
              </w:rPr>
              <w:t>17</w:t>
            </w:r>
            <w:r w:rsidR="003B2D9E">
              <w:rPr>
                <w:webHidden/>
              </w:rPr>
              <w:fldChar w:fldCharType="end"/>
            </w:r>
          </w:hyperlink>
        </w:p>
        <w:p w14:paraId="2C4CE663" w14:textId="3532060D" w:rsidR="003B2D9E" w:rsidRDefault="008B134E">
          <w:pPr>
            <w:pStyle w:val="TOC2"/>
            <w:rPr>
              <w:rFonts w:asciiTheme="minorHAnsi" w:hAnsiTheme="minorHAnsi" w:cstheme="minorBidi"/>
              <w:noProof/>
              <w:kern w:val="2"/>
              <w:sz w:val="22"/>
              <w:lang w:eastAsia="en-US"/>
              <w14:ligatures w14:val="standardContextual"/>
            </w:rPr>
          </w:pPr>
          <w:hyperlink w:anchor="_Toc144415468" w:history="1">
            <w:r w:rsidR="003B2D9E" w:rsidRPr="00B31F2A">
              <w:rPr>
                <w:rStyle w:val="Hyperlink"/>
                <w:noProof/>
              </w:rPr>
              <w:t>2023 ICSA Midwest Chapter &amp; NIS-ASA Joint Fall Meeting (October 12 - 13, 2023)</w:t>
            </w:r>
            <w:r w:rsidR="003B2D9E">
              <w:rPr>
                <w:noProof/>
                <w:webHidden/>
              </w:rPr>
              <w:tab/>
            </w:r>
            <w:r w:rsidR="003B2D9E">
              <w:rPr>
                <w:noProof/>
                <w:webHidden/>
              </w:rPr>
              <w:fldChar w:fldCharType="begin"/>
            </w:r>
            <w:r w:rsidR="003B2D9E">
              <w:rPr>
                <w:noProof/>
                <w:webHidden/>
              </w:rPr>
              <w:instrText xml:space="preserve"> PAGEREF _Toc144415468 \h </w:instrText>
            </w:r>
            <w:r w:rsidR="003B2D9E">
              <w:rPr>
                <w:noProof/>
                <w:webHidden/>
              </w:rPr>
            </w:r>
            <w:r w:rsidR="003B2D9E">
              <w:rPr>
                <w:noProof/>
                <w:webHidden/>
              </w:rPr>
              <w:fldChar w:fldCharType="separate"/>
            </w:r>
            <w:r w:rsidR="003B2D9E">
              <w:rPr>
                <w:noProof/>
                <w:webHidden/>
              </w:rPr>
              <w:t>17</w:t>
            </w:r>
            <w:r w:rsidR="003B2D9E">
              <w:rPr>
                <w:noProof/>
                <w:webHidden/>
              </w:rPr>
              <w:fldChar w:fldCharType="end"/>
            </w:r>
          </w:hyperlink>
        </w:p>
        <w:p w14:paraId="1D2F2EBF" w14:textId="2CC17185" w:rsidR="003B2D9E" w:rsidRDefault="008B134E">
          <w:pPr>
            <w:pStyle w:val="TOC2"/>
            <w:rPr>
              <w:rFonts w:asciiTheme="minorHAnsi" w:hAnsiTheme="minorHAnsi" w:cstheme="minorBidi"/>
              <w:noProof/>
              <w:kern w:val="2"/>
              <w:sz w:val="22"/>
              <w:lang w:eastAsia="en-US"/>
              <w14:ligatures w14:val="standardContextual"/>
            </w:rPr>
          </w:pPr>
          <w:hyperlink w:anchor="_Toc144415469" w:history="1">
            <w:r w:rsidR="003B2D9E" w:rsidRPr="00B31F2A">
              <w:rPr>
                <w:rStyle w:val="Hyperlink"/>
                <w:noProof/>
              </w:rPr>
              <w:t>DIA China Quantitative Science Forum (October 19 - 21, 2023)</w:t>
            </w:r>
            <w:r w:rsidR="003B2D9E">
              <w:rPr>
                <w:noProof/>
                <w:webHidden/>
              </w:rPr>
              <w:tab/>
            </w:r>
            <w:r w:rsidR="003B2D9E">
              <w:rPr>
                <w:noProof/>
                <w:webHidden/>
              </w:rPr>
              <w:fldChar w:fldCharType="begin"/>
            </w:r>
            <w:r w:rsidR="003B2D9E">
              <w:rPr>
                <w:noProof/>
                <w:webHidden/>
              </w:rPr>
              <w:instrText xml:space="preserve"> PAGEREF _Toc144415469 \h </w:instrText>
            </w:r>
            <w:r w:rsidR="003B2D9E">
              <w:rPr>
                <w:noProof/>
                <w:webHidden/>
              </w:rPr>
            </w:r>
            <w:r w:rsidR="003B2D9E">
              <w:rPr>
                <w:noProof/>
                <w:webHidden/>
              </w:rPr>
              <w:fldChar w:fldCharType="separate"/>
            </w:r>
            <w:r w:rsidR="003B2D9E">
              <w:rPr>
                <w:noProof/>
                <w:webHidden/>
              </w:rPr>
              <w:t>17</w:t>
            </w:r>
            <w:r w:rsidR="003B2D9E">
              <w:rPr>
                <w:noProof/>
                <w:webHidden/>
              </w:rPr>
              <w:fldChar w:fldCharType="end"/>
            </w:r>
          </w:hyperlink>
        </w:p>
        <w:p w14:paraId="36211381" w14:textId="1DADCC1E" w:rsidR="003B2D9E" w:rsidRDefault="008B134E">
          <w:pPr>
            <w:pStyle w:val="TOC2"/>
            <w:rPr>
              <w:rFonts w:asciiTheme="minorHAnsi" w:hAnsiTheme="minorHAnsi" w:cstheme="minorBidi"/>
              <w:noProof/>
              <w:kern w:val="2"/>
              <w:sz w:val="22"/>
              <w:lang w:eastAsia="en-US"/>
              <w14:ligatures w14:val="standardContextual"/>
            </w:rPr>
          </w:pPr>
          <w:hyperlink w:anchor="_Toc144415470" w:history="1">
            <w:r w:rsidR="003B2D9E" w:rsidRPr="00B31F2A">
              <w:rPr>
                <w:rStyle w:val="Hyperlink"/>
                <w:noProof/>
              </w:rPr>
              <w:t>IMS Asia Pacific Rim Meeting (Postponed to January 2024)</w:t>
            </w:r>
            <w:r w:rsidR="003B2D9E">
              <w:rPr>
                <w:noProof/>
                <w:webHidden/>
              </w:rPr>
              <w:tab/>
            </w:r>
            <w:r w:rsidR="003B2D9E">
              <w:rPr>
                <w:noProof/>
                <w:webHidden/>
              </w:rPr>
              <w:fldChar w:fldCharType="begin"/>
            </w:r>
            <w:r w:rsidR="003B2D9E">
              <w:rPr>
                <w:noProof/>
                <w:webHidden/>
              </w:rPr>
              <w:instrText xml:space="preserve"> PAGEREF _Toc144415470 \h </w:instrText>
            </w:r>
            <w:r w:rsidR="003B2D9E">
              <w:rPr>
                <w:noProof/>
                <w:webHidden/>
              </w:rPr>
            </w:r>
            <w:r w:rsidR="003B2D9E">
              <w:rPr>
                <w:noProof/>
                <w:webHidden/>
              </w:rPr>
              <w:fldChar w:fldCharType="separate"/>
            </w:r>
            <w:r w:rsidR="003B2D9E">
              <w:rPr>
                <w:noProof/>
                <w:webHidden/>
              </w:rPr>
              <w:t>18</w:t>
            </w:r>
            <w:r w:rsidR="003B2D9E">
              <w:rPr>
                <w:noProof/>
                <w:webHidden/>
              </w:rPr>
              <w:fldChar w:fldCharType="end"/>
            </w:r>
          </w:hyperlink>
        </w:p>
        <w:p w14:paraId="2DF60598" w14:textId="3FF0F76C" w:rsidR="003B2D9E" w:rsidRDefault="008B134E">
          <w:pPr>
            <w:pStyle w:val="TOC1"/>
            <w:rPr>
              <w:rFonts w:asciiTheme="minorHAnsi" w:hAnsiTheme="minorHAnsi" w:cstheme="minorBidi"/>
              <w:kern w:val="2"/>
              <w:sz w:val="22"/>
              <w:lang w:eastAsia="en-US"/>
              <w14:ligatures w14:val="standardContextual"/>
            </w:rPr>
          </w:pPr>
          <w:hyperlink w:anchor="_Toc144415471" w:history="1">
            <w:r w:rsidR="003B2D9E" w:rsidRPr="00B31F2A">
              <w:rPr>
                <w:rStyle w:val="Hyperlink"/>
                <w:rFonts w:eastAsia="Times New Roman" w:cs="Times New Roman"/>
                <w:b/>
              </w:rPr>
              <w:t>Online Training and Seminars</w:t>
            </w:r>
            <w:r w:rsidR="003B2D9E">
              <w:rPr>
                <w:webHidden/>
              </w:rPr>
              <w:tab/>
            </w:r>
            <w:r w:rsidR="003B2D9E">
              <w:rPr>
                <w:webHidden/>
              </w:rPr>
              <w:fldChar w:fldCharType="begin"/>
            </w:r>
            <w:r w:rsidR="003B2D9E">
              <w:rPr>
                <w:webHidden/>
              </w:rPr>
              <w:instrText xml:space="preserve"> PAGEREF _Toc144415471 \h </w:instrText>
            </w:r>
            <w:r w:rsidR="003B2D9E">
              <w:rPr>
                <w:webHidden/>
              </w:rPr>
            </w:r>
            <w:r w:rsidR="003B2D9E">
              <w:rPr>
                <w:webHidden/>
              </w:rPr>
              <w:fldChar w:fldCharType="separate"/>
            </w:r>
            <w:r w:rsidR="003B2D9E">
              <w:rPr>
                <w:webHidden/>
              </w:rPr>
              <w:t>18</w:t>
            </w:r>
            <w:r w:rsidR="003B2D9E">
              <w:rPr>
                <w:webHidden/>
              </w:rPr>
              <w:fldChar w:fldCharType="end"/>
            </w:r>
          </w:hyperlink>
        </w:p>
        <w:p w14:paraId="524167DE" w14:textId="0EA96F99" w:rsidR="003B2D9E" w:rsidRDefault="008B134E">
          <w:pPr>
            <w:pStyle w:val="TOC2"/>
            <w:rPr>
              <w:rFonts w:asciiTheme="minorHAnsi" w:hAnsiTheme="minorHAnsi" w:cstheme="minorBidi"/>
              <w:noProof/>
              <w:kern w:val="2"/>
              <w:sz w:val="22"/>
              <w:lang w:eastAsia="en-US"/>
              <w14:ligatures w14:val="standardContextual"/>
            </w:rPr>
          </w:pPr>
          <w:hyperlink w:anchor="_Toc144415472" w:history="1">
            <w:r w:rsidR="003B2D9E" w:rsidRPr="00B31F2A">
              <w:rPr>
                <w:rStyle w:val="Hyperlink"/>
                <w:noProof/>
              </w:rPr>
              <w:t>Healthcare Innovation Technology: The Pod of Asclepius</w:t>
            </w:r>
            <w:r w:rsidR="003B2D9E">
              <w:rPr>
                <w:noProof/>
                <w:webHidden/>
              </w:rPr>
              <w:tab/>
            </w:r>
            <w:r w:rsidR="003B2D9E">
              <w:rPr>
                <w:noProof/>
                <w:webHidden/>
              </w:rPr>
              <w:fldChar w:fldCharType="begin"/>
            </w:r>
            <w:r w:rsidR="003B2D9E">
              <w:rPr>
                <w:noProof/>
                <w:webHidden/>
              </w:rPr>
              <w:instrText xml:space="preserve"> PAGEREF _Toc144415472 \h </w:instrText>
            </w:r>
            <w:r w:rsidR="003B2D9E">
              <w:rPr>
                <w:noProof/>
                <w:webHidden/>
              </w:rPr>
            </w:r>
            <w:r w:rsidR="003B2D9E">
              <w:rPr>
                <w:noProof/>
                <w:webHidden/>
              </w:rPr>
              <w:fldChar w:fldCharType="separate"/>
            </w:r>
            <w:r w:rsidR="003B2D9E">
              <w:rPr>
                <w:noProof/>
                <w:webHidden/>
              </w:rPr>
              <w:t>18</w:t>
            </w:r>
            <w:r w:rsidR="003B2D9E">
              <w:rPr>
                <w:noProof/>
                <w:webHidden/>
              </w:rPr>
              <w:fldChar w:fldCharType="end"/>
            </w:r>
          </w:hyperlink>
        </w:p>
        <w:p w14:paraId="323A8CB6" w14:textId="4A3306A9" w:rsidR="003B2D9E" w:rsidRDefault="008B134E">
          <w:pPr>
            <w:pStyle w:val="TOC1"/>
            <w:rPr>
              <w:rFonts w:asciiTheme="minorHAnsi" w:hAnsiTheme="minorHAnsi" w:cstheme="minorBidi"/>
              <w:kern w:val="2"/>
              <w:sz w:val="22"/>
              <w:lang w:eastAsia="en-US"/>
              <w14:ligatures w14:val="standardContextual"/>
            </w:rPr>
          </w:pPr>
          <w:hyperlink w:anchor="_Toc144415473" w:history="1">
            <w:r w:rsidR="003B2D9E" w:rsidRPr="00B31F2A">
              <w:rPr>
                <w:rStyle w:val="Hyperlink"/>
                <w:rFonts w:eastAsia="Times New Roman" w:cs="Times New Roman"/>
                <w:b/>
              </w:rPr>
              <w:t>Job Listings</w:t>
            </w:r>
            <w:r w:rsidR="003B2D9E">
              <w:rPr>
                <w:webHidden/>
              </w:rPr>
              <w:tab/>
            </w:r>
            <w:r w:rsidR="003B2D9E">
              <w:rPr>
                <w:webHidden/>
              </w:rPr>
              <w:fldChar w:fldCharType="begin"/>
            </w:r>
            <w:r w:rsidR="003B2D9E">
              <w:rPr>
                <w:webHidden/>
              </w:rPr>
              <w:instrText xml:space="preserve"> PAGEREF _Toc144415473 \h </w:instrText>
            </w:r>
            <w:r w:rsidR="003B2D9E">
              <w:rPr>
                <w:webHidden/>
              </w:rPr>
            </w:r>
            <w:r w:rsidR="003B2D9E">
              <w:rPr>
                <w:webHidden/>
              </w:rPr>
              <w:fldChar w:fldCharType="separate"/>
            </w:r>
            <w:r w:rsidR="003B2D9E">
              <w:rPr>
                <w:webHidden/>
              </w:rPr>
              <w:t>19</w:t>
            </w:r>
            <w:r w:rsidR="003B2D9E">
              <w:rPr>
                <w:webHidden/>
              </w:rPr>
              <w:fldChar w:fldCharType="end"/>
            </w:r>
          </w:hyperlink>
        </w:p>
        <w:p w14:paraId="0B34EC86" w14:textId="0B03D107" w:rsidR="003B2D9E" w:rsidRDefault="008B134E">
          <w:pPr>
            <w:pStyle w:val="TOC2"/>
            <w:rPr>
              <w:rFonts w:asciiTheme="minorHAnsi" w:hAnsiTheme="minorHAnsi" w:cstheme="minorBidi"/>
              <w:noProof/>
              <w:kern w:val="2"/>
              <w:sz w:val="22"/>
              <w:lang w:eastAsia="en-US"/>
              <w14:ligatures w14:val="standardContextual"/>
            </w:rPr>
          </w:pPr>
          <w:hyperlink w:anchor="_Toc144415474" w:history="1">
            <w:r w:rsidR="003B2D9E" w:rsidRPr="00B31F2A">
              <w:rPr>
                <w:rStyle w:val="Hyperlink"/>
                <w:noProof/>
              </w:rPr>
              <w:t>Job Vacancies at National Sun Yat-sen University, Kaohsiung, Taiwan (deadline October 1, 2023)</w:t>
            </w:r>
            <w:r w:rsidR="003B2D9E">
              <w:rPr>
                <w:noProof/>
                <w:webHidden/>
              </w:rPr>
              <w:tab/>
            </w:r>
            <w:r w:rsidR="003B2D9E">
              <w:rPr>
                <w:noProof/>
                <w:webHidden/>
              </w:rPr>
              <w:fldChar w:fldCharType="begin"/>
            </w:r>
            <w:r w:rsidR="003B2D9E">
              <w:rPr>
                <w:noProof/>
                <w:webHidden/>
              </w:rPr>
              <w:instrText xml:space="preserve"> PAGEREF _Toc144415474 \h </w:instrText>
            </w:r>
            <w:r w:rsidR="003B2D9E">
              <w:rPr>
                <w:noProof/>
                <w:webHidden/>
              </w:rPr>
            </w:r>
            <w:r w:rsidR="003B2D9E">
              <w:rPr>
                <w:noProof/>
                <w:webHidden/>
              </w:rPr>
              <w:fldChar w:fldCharType="separate"/>
            </w:r>
            <w:r w:rsidR="003B2D9E">
              <w:rPr>
                <w:noProof/>
                <w:webHidden/>
              </w:rPr>
              <w:t>19</w:t>
            </w:r>
            <w:r w:rsidR="003B2D9E">
              <w:rPr>
                <w:noProof/>
                <w:webHidden/>
              </w:rPr>
              <w:fldChar w:fldCharType="end"/>
            </w:r>
          </w:hyperlink>
        </w:p>
        <w:p w14:paraId="08629252" w14:textId="530317EA" w:rsidR="003B2D9E" w:rsidRDefault="008B134E">
          <w:pPr>
            <w:pStyle w:val="TOC2"/>
            <w:rPr>
              <w:rFonts w:asciiTheme="minorHAnsi" w:hAnsiTheme="minorHAnsi" w:cstheme="minorBidi"/>
              <w:noProof/>
              <w:kern w:val="2"/>
              <w:sz w:val="22"/>
              <w:lang w:eastAsia="en-US"/>
              <w14:ligatures w14:val="standardContextual"/>
            </w:rPr>
          </w:pPr>
          <w:hyperlink w:anchor="_Toc144415475" w:history="1">
            <w:r w:rsidR="003B2D9E" w:rsidRPr="00B31F2A">
              <w:rPr>
                <w:rStyle w:val="Hyperlink"/>
                <w:noProof/>
                <w:lang w:eastAsia="en-US"/>
              </w:rPr>
              <w:t>Tenure-Track Faculty Positions at the Institute of Statistical Science of Academia Sinica, Taiwan</w:t>
            </w:r>
            <w:r w:rsidR="003B2D9E">
              <w:rPr>
                <w:noProof/>
                <w:webHidden/>
              </w:rPr>
              <w:tab/>
            </w:r>
            <w:r w:rsidR="003B2D9E">
              <w:rPr>
                <w:noProof/>
                <w:webHidden/>
              </w:rPr>
              <w:fldChar w:fldCharType="begin"/>
            </w:r>
            <w:r w:rsidR="003B2D9E">
              <w:rPr>
                <w:noProof/>
                <w:webHidden/>
              </w:rPr>
              <w:instrText xml:space="preserve"> PAGEREF _Toc144415475 \h </w:instrText>
            </w:r>
            <w:r w:rsidR="003B2D9E">
              <w:rPr>
                <w:noProof/>
                <w:webHidden/>
              </w:rPr>
            </w:r>
            <w:r w:rsidR="003B2D9E">
              <w:rPr>
                <w:noProof/>
                <w:webHidden/>
              </w:rPr>
              <w:fldChar w:fldCharType="separate"/>
            </w:r>
            <w:r w:rsidR="003B2D9E">
              <w:rPr>
                <w:noProof/>
                <w:webHidden/>
              </w:rPr>
              <w:t>20</w:t>
            </w:r>
            <w:r w:rsidR="003B2D9E">
              <w:rPr>
                <w:noProof/>
                <w:webHidden/>
              </w:rPr>
              <w:fldChar w:fldCharType="end"/>
            </w:r>
          </w:hyperlink>
        </w:p>
        <w:p w14:paraId="1AC393E1" w14:textId="48940BC3" w:rsidR="006F517A" w:rsidRDefault="006C2BF6" w:rsidP="006C2BF6">
          <w:pPr>
            <w:tabs>
              <w:tab w:val="right" w:pos="9216"/>
            </w:tabs>
            <w:spacing w:before="200" w:after="80" w:line="240" w:lineRule="auto"/>
          </w:pPr>
          <w:r>
            <w:fldChar w:fldCharType="end"/>
          </w:r>
        </w:p>
      </w:sdtContent>
    </w:sdt>
    <w:p w14:paraId="653DB01E" w14:textId="17EA8380" w:rsidR="00B43D86" w:rsidRPr="006F517A" w:rsidRDefault="00B43D86" w:rsidP="006F517A">
      <w:pPr>
        <w:tabs>
          <w:tab w:val="right" w:pos="9216"/>
        </w:tabs>
        <w:spacing w:before="200" w:after="80" w:line="240" w:lineRule="auto"/>
      </w:pPr>
      <w:r>
        <w:rPr>
          <w:rFonts w:eastAsia="Times New Roman" w:cs="Times New Roman"/>
          <w:b/>
        </w:rPr>
        <w:br w:type="page"/>
      </w:r>
    </w:p>
    <w:p w14:paraId="4E1B4BCA" w14:textId="7E3141DA" w:rsidR="00BA55F3" w:rsidRPr="00BA55F3" w:rsidRDefault="00560A17" w:rsidP="00BA55F3">
      <w:pPr>
        <w:pStyle w:val="Heading1"/>
        <w:rPr>
          <w:rStyle w:val="contentpasted0"/>
          <w:rFonts w:eastAsia="Times New Roman" w:cs="Times New Roman"/>
          <w:b/>
        </w:rPr>
      </w:pPr>
      <w:bookmarkStart w:id="0" w:name="_Highlights"/>
      <w:bookmarkStart w:id="1" w:name="_Toc141224035"/>
      <w:bookmarkStart w:id="2" w:name="_Toc144415437"/>
      <w:bookmarkEnd w:id="0"/>
      <w:r>
        <w:rPr>
          <w:rFonts w:eastAsia="Times New Roman" w:cs="Times New Roman"/>
          <w:b/>
        </w:rPr>
        <w:lastRenderedPageBreak/>
        <w:t>Highlights</w:t>
      </w:r>
      <w:bookmarkStart w:id="3" w:name="_heading=h.3dy6vkm" w:colFirst="0" w:colLast="0"/>
      <w:bookmarkStart w:id="4" w:name="_The_Fifth_ICSA-Canada"/>
      <w:bookmarkEnd w:id="1"/>
      <w:bookmarkEnd w:id="3"/>
      <w:bookmarkEnd w:id="4"/>
      <w:bookmarkEnd w:id="2"/>
    </w:p>
    <w:p w14:paraId="05C1A458" w14:textId="440FB352" w:rsidR="00102586" w:rsidRPr="00896EFA" w:rsidRDefault="00DF6D50" w:rsidP="00896EFA">
      <w:pPr>
        <w:pStyle w:val="Heading2"/>
      </w:pPr>
      <w:bookmarkStart w:id="5" w:name="_Toc144415438"/>
      <w:bookmarkStart w:id="6" w:name="_Toc141224036"/>
      <w:r>
        <w:t xml:space="preserve">ICSA </w:t>
      </w:r>
      <w:r w:rsidR="00303D16">
        <w:t>2024 President-Elect and Board of Directors</w:t>
      </w:r>
      <w:r w:rsidR="006B1C02">
        <w:t xml:space="preserve"> (2024-2026)</w:t>
      </w:r>
      <w:bookmarkEnd w:id="5"/>
      <w:r w:rsidR="00303D16">
        <w:t xml:space="preserve"> </w:t>
      </w:r>
      <w:bookmarkEnd w:id="6"/>
    </w:p>
    <w:p w14:paraId="2E26382B" w14:textId="3EA0D9D4" w:rsidR="00D742E0" w:rsidRPr="00FD438B" w:rsidRDefault="00303D16" w:rsidP="00303D16">
      <w:pPr>
        <w:rPr>
          <w:rFonts w:eastAsia="Times New Roman" w:cs="Times New Roman"/>
          <w:color w:val="000000"/>
          <w:szCs w:val="24"/>
          <w:lang w:eastAsia="en-US"/>
        </w:rPr>
      </w:pPr>
      <w:r>
        <w:t xml:space="preserve">Congratulations to Dr. Hongyu Zhao on being elected </w:t>
      </w:r>
      <w:r w:rsidR="00306C87">
        <w:t xml:space="preserve">as </w:t>
      </w:r>
      <w:r>
        <w:t>ICSA 2024 President-elect</w:t>
      </w:r>
      <w:r w:rsidR="007B774C">
        <w:rPr>
          <w:rFonts w:eastAsia="Times New Roman" w:cs="Times New Roman"/>
          <w:color w:val="000000"/>
          <w:szCs w:val="24"/>
          <w:lang w:eastAsia="en-US"/>
        </w:rPr>
        <w:t xml:space="preserve">, and </w:t>
      </w:r>
      <w:r w:rsidR="00306C87">
        <w:rPr>
          <w:rFonts w:eastAsia="Times New Roman" w:cs="Times New Roman"/>
          <w:color w:val="000000"/>
          <w:szCs w:val="24"/>
          <w:lang w:eastAsia="en-US"/>
        </w:rPr>
        <w:t xml:space="preserve">to </w:t>
      </w:r>
      <w:r w:rsidR="007B774C">
        <w:rPr>
          <w:rFonts w:eastAsia="Times New Roman" w:cs="Times New Roman"/>
          <w:color w:val="000000"/>
          <w:szCs w:val="24"/>
          <w:lang w:eastAsia="en-US"/>
        </w:rPr>
        <w:t xml:space="preserve">Dr. Kun Chen, Dr. </w:t>
      </w:r>
      <w:r w:rsidR="007C5A5C">
        <w:rPr>
          <w:rFonts w:eastAsia="Times New Roman" w:cs="Times New Roman"/>
          <w:color w:val="000000"/>
          <w:szCs w:val="24"/>
          <w:lang w:eastAsia="en-US"/>
        </w:rPr>
        <w:t xml:space="preserve">Jianchang Lin, Dr. </w:t>
      </w:r>
      <w:proofErr w:type="spellStart"/>
      <w:r w:rsidR="007C5A5C">
        <w:rPr>
          <w:rFonts w:eastAsia="Times New Roman" w:cs="Times New Roman"/>
          <w:color w:val="000000"/>
          <w:szCs w:val="24"/>
          <w:lang w:eastAsia="en-US"/>
        </w:rPr>
        <w:t>Jialiang</w:t>
      </w:r>
      <w:proofErr w:type="spellEnd"/>
      <w:r w:rsidR="007C5A5C">
        <w:rPr>
          <w:rFonts w:eastAsia="Times New Roman" w:cs="Times New Roman"/>
          <w:color w:val="000000"/>
          <w:szCs w:val="24"/>
          <w:lang w:eastAsia="en-US"/>
        </w:rPr>
        <w:t xml:space="preserve"> Li, Dr. George Tseng, and Dr. Song Yang on</w:t>
      </w:r>
      <w:r w:rsidR="002E4DC9">
        <w:rPr>
          <w:rFonts w:eastAsia="Times New Roman" w:cs="Times New Roman"/>
          <w:color w:val="000000"/>
          <w:szCs w:val="24"/>
          <w:lang w:eastAsia="en-US"/>
        </w:rPr>
        <w:t xml:space="preserve"> being elected to ICSA </w:t>
      </w:r>
      <w:r w:rsidR="00B90F68">
        <w:rPr>
          <w:rFonts w:eastAsia="Times New Roman" w:cs="Times New Roman"/>
          <w:color w:val="000000"/>
          <w:szCs w:val="24"/>
          <w:lang w:eastAsia="en-US"/>
        </w:rPr>
        <w:t>B</w:t>
      </w:r>
      <w:r w:rsidR="002E4DC9">
        <w:rPr>
          <w:rFonts w:eastAsia="Times New Roman" w:cs="Times New Roman"/>
          <w:color w:val="000000"/>
          <w:szCs w:val="24"/>
          <w:lang w:eastAsia="en-US"/>
        </w:rPr>
        <w:t xml:space="preserve">oard of </w:t>
      </w:r>
      <w:r w:rsidR="00B90F68">
        <w:rPr>
          <w:rFonts w:eastAsia="Times New Roman" w:cs="Times New Roman"/>
          <w:color w:val="000000"/>
          <w:szCs w:val="24"/>
          <w:lang w:eastAsia="en-US"/>
        </w:rPr>
        <w:t>D</w:t>
      </w:r>
      <w:r w:rsidR="002E4DC9">
        <w:rPr>
          <w:rFonts w:eastAsia="Times New Roman" w:cs="Times New Roman"/>
          <w:color w:val="000000"/>
          <w:szCs w:val="24"/>
          <w:lang w:eastAsia="en-US"/>
        </w:rPr>
        <w:t xml:space="preserve">irectors. </w:t>
      </w:r>
      <w:r w:rsidR="007C5A5C">
        <w:rPr>
          <w:rFonts w:eastAsia="Times New Roman" w:cs="Times New Roman"/>
          <w:color w:val="000000"/>
          <w:szCs w:val="24"/>
          <w:lang w:eastAsia="en-US"/>
        </w:rPr>
        <w:t xml:space="preserve">  </w:t>
      </w:r>
      <w:r w:rsidR="00904F3B">
        <w:rPr>
          <w:rFonts w:eastAsia="Times New Roman" w:cs="Times New Roman"/>
          <w:color w:val="000000"/>
          <w:szCs w:val="24"/>
          <w:lang w:eastAsia="en-US"/>
        </w:rPr>
        <w:t>Thank</w:t>
      </w:r>
      <w:r w:rsidR="00B90F68">
        <w:rPr>
          <w:rFonts w:eastAsia="Times New Roman" w:cs="Times New Roman"/>
          <w:color w:val="000000"/>
          <w:szCs w:val="24"/>
          <w:lang w:eastAsia="en-US"/>
        </w:rPr>
        <w:t>s to</w:t>
      </w:r>
      <w:r w:rsidR="00904F3B">
        <w:rPr>
          <w:rFonts w:eastAsia="Times New Roman" w:cs="Times New Roman"/>
          <w:color w:val="000000"/>
          <w:szCs w:val="24"/>
          <w:lang w:eastAsia="en-US"/>
        </w:rPr>
        <w:t xml:space="preserve"> our election committee chaired by Dr. Yichuan Zhao and all </w:t>
      </w:r>
      <w:r w:rsidR="00202BCA">
        <w:rPr>
          <w:rFonts w:eastAsia="Times New Roman" w:cs="Times New Roman"/>
          <w:color w:val="000000"/>
          <w:szCs w:val="24"/>
          <w:lang w:eastAsia="en-US"/>
        </w:rPr>
        <w:t>ICSA member</w:t>
      </w:r>
      <w:r w:rsidR="00B90F68">
        <w:rPr>
          <w:rFonts w:eastAsia="Times New Roman" w:cs="Times New Roman"/>
          <w:color w:val="000000"/>
          <w:szCs w:val="24"/>
          <w:lang w:eastAsia="en-US"/>
        </w:rPr>
        <w:t>s</w:t>
      </w:r>
      <w:r w:rsidR="00202BCA">
        <w:rPr>
          <w:rFonts w:eastAsia="Times New Roman" w:cs="Times New Roman"/>
          <w:color w:val="000000"/>
          <w:szCs w:val="24"/>
          <w:lang w:eastAsia="en-US"/>
        </w:rPr>
        <w:t xml:space="preserve"> who vote</w:t>
      </w:r>
      <w:r w:rsidR="00B90F68">
        <w:rPr>
          <w:rFonts w:eastAsia="Times New Roman" w:cs="Times New Roman"/>
          <w:color w:val="000000"/>
          <w:szCs w:val="24"/>
          <w:lang w:eastAsia="en-US"/>
        </w:rPr>
        <w:t>d</w:t>
      </w:r>
      <w:r w:rsidR="00202BCA">
        <w:rPr>
          <w:rFonts w:eastAsia="Times New Roman" w:cs="Times New Roman"/>
          <w:color w:val="000000"/>
          <w:szCs w:val="24"/>
          <w:lang w:eastAsia="en-US"/>
        </w:rPr>
        <w:t xml:space="preserve">. </w:t>
      </w:r>
    </w:p>
    <w:tbl>
      <w:tblPr>
        <w:tblStyle w:val="TableGrid"/>
        <w:tblW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303D16" w:rsidRPr="00DC2AC5" w14:paraId="7F060C4E" w14:textId="1A970A1E" w:rsidTr="005D3775">
        <w:trPr>
          <w:trHeight w:val="548"/>
        </w:trPr>
        <w:tc>
          <w:tcPr>
            <w:tcW w:w="5670" w:type="dxa"/>
          </w:tcPr>
          <w:p w14:paraId="2F6BE22A" w14:textId="77454BEC" w:rsidR="00303D16" w:rsidRPr="00DC2AC5" w:rsidRDefault="00303D16" w:rsidP="00B23588">
            <w:pPr>
              <w:rPr>
                <w:color w:val="0000CC"/>
                <w:sz w:val="27"/>
                <w:szCs w:val="27"/>
              </w:rPr>
            </w:pPr>
            <w:r w:rsidRPr="00DC2AC5">
              <w:rPr>
                <w:color w:val="0000CC"/>
                <w:sz w:val="27"/>
                <w:szCs w:val="27"/>
              </w:rPr>
              <w:t>Dr.</w:t>
            </w:r>
            <w:r>
              <w:rPr>
                <w:color w:val="0000CC"/>
                <w:sz w:val="27"/>
                <w:szCs w:val="27"/>
              </w:rPr>
              <w:t xml:space="preserve"> Hongyu Zhao</w:t>
            </w:r>
            <w:r w:rsidRPr="00DC2AC5">
              <w:rPr>
                <w:color w:val="000000"/>
                <w:sz w:val="27"/>
                <w:szCs w:val="27"/>
              </w:rPr>
              <w:t xml:space="preserve">                                            </w:t>
            </w:r>
          </w:p>
        </w:tc>
      </w:tr>
      <w:tr w:rsidR="00303D16" w:rsidRPr="00DC2AC5" w14:paraId="50C4E675" w14:textId="6B2D06C8" w:rsidTr="005D3775">
        <w:tc>
          <w:tcPr>
            <w:tcW w:w="5670" w:type="dxa"/>
          </w:tcPr>
          <w:p w14:paraId="42789145" w14:textId="4042B31D" w:rsidR="00303D16" w:rsidRPr="00E03477" w:rsidRDefault="00303D16" w:rsidP="00B23588">
            <w:pPr>
              <w:pStyle w:val="PlainText"/>
              <w:rPr>
                <w:rFonts w:ascii="Times New Roman" w:eastAsia="Times New Roman" w:hAnsi="Times New Roman" w:cs="Times New Roman"/>
                <w:color w:val="0000FF"/>
                <w:szCs w:val="24"/>
                <w:lang w:eastAsia="en-US"/>
              </w:rPr>
            </w:pPr>
            <w:r>
              <w:rPr>
                <w:rFonts w:ascii="Times New Roman" w:hAnsi="Times New Roman" w:cs="Times New Roman"/>
                <w:noProof/>
                <w:szCs w:val="24"/>
                <w:lang w:eastAsia="en-US"/>
              </w:rPr>
              <w:drawing>
                <wp:anchor distT="0" distB="0" distL="114300" distR="114300" simplePos="0" relativeHeight="251658240" behindDoc="1" locked="0" layoutInCell="1" allowOverlap="1" wp14:anchorId="59828625" wp14:editId="1E63B6CD">
                  <wp:simplePos x="0" y="0"/>
                  <wp:positionH relativeFrom="column">
                    <wp:posOffset>1270</wp:posOffset>
                  </wp:positionH>
                  <wp:positionV relativeFrom="paragraph">
                    <wp:posOffset>0</wp:posOffset>
                  </wp:positionV>
                  <wp:extent cx="914400" cy="1069340"/>
                  <wp:effectExtent l="0" t="0" r="0" b="0"/>
                  <wp:wrapTight wrapText="bothSides">
                    <wp:wrapPolygon edited="0">
                      <wp:start x="0" y="0"/>
                      <wp:lineTo x="0" y="21164"/>
                      <wp:lineTo x="21150" y="21164"/>
                      <wp:lineTo x="211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795" r="5992"/>
                          <a:stretch/>
                        </pic:blipFill>
                        <pic:spPr bwMode="auto">
                          <a:xfrm>
                            <a:off x="0" y="0"/>
                            <a:ext cx="914400" cy="106934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color w:val="0000FF"/>
                <w:szCs w:val="24"/>
                <w:lang w:eastAsia="en-US"/>
              </w:rPr>
              <w:t xml:space="preserve">                        </w:t>
            </w:r>
          </w:p>
          <w:p w14:paraId="2669DD75" w14:textId="1DF1FAF6" w:rsidR="00303D16" w:rsidRDefault="00303D16" w:rsidP="00B23588">
            <w:pPr>
              <w:pStyle w:val="PlainText"/>
              <w:rPr>
                <w:rFonts w:ascii="Times New Roman" w:eastAsia="Times New Roman" w:hAnsi="Times New Roman" w:cs="Times New Roman"/>
                <w:color w:val="0000FF"/>
                <w:szCs w:val="24"/>
                <w:lang w:eastAsia="en-US"/>
              </w:rPr>
            </w:pPr>
            <w:r>
              <w:rPr>
                <w:rFonts w:ascii="Times New Roman" w:eastAsia="Times New Roman" w:hAnsi="Times New Roman" w:cs="Times New Roman"/>
                <w:color w:val="0000FF"/>
                <w:szCs w:val="24"/>
                <w:lang w:eastAsia="en-US"/>
              </w:rPr>
              <w:t>Ira V. Hiscock Prof. of Biostatistics</w:t>
            </w:r>
          </w:p>
          <w:p w14:paraId="59DD1D21" w14:textId="74410710" w:rsidR="00303D16" w:rsidRDefault="00303D16" w:rsidP="00B23588">
            <w:pPr>
              <w:pStyle w:val="PlainText"/>
              <w:rPr>
                <w:rFonts w:ascii="Times New Roman" w:eastAsia="Times New Roman" w:hAnsi="Times New Roman" w:cs="Times New Roman"/>
                <w:color w:val="0000FF"/>
                <w:szCs w:val="24"/>
                <w:lang w:eastAsia="en-US"/>
              </w:rPr>
            </w:pPr>
            <w:r>
              <w:rPr>
                <w:rFonts w:ascii="Times New Roman" w:eastAsia="Times New Roman" w:hAnsi="Times New Roman" w:cs="Times New Roman"/>
                <w:color w:val="0000FF"/>
                <w:szCs w:val="24"/>
                <w:lang w:eastAsia="en-US"/>
              </w:rPr>
              <w:t xml:space="preserve">Prof. of Genetics and Prof. of Statistics and Data Science </w:t>
            </w:r>
          </w:p>
          <w:p w14:paraId="396A1CF8" w14:textId="01D57370" w:rsidR="00303D16" w:rsidRPr="006A373F" w:rsidRDefault="00303D16" w:rsidP="00B23588">
            <w:pPr>
              <w:pStyle w:val="PlainText"/>
              <w:rPr>
                <w:rFonts w:ascii="Times New Roman" w:eastAsia="Times New Roman" w:hAnsi="Times New Roman" w:cs="Times New Roman"/>
                <w:color w:val="0000FF"/>
                <w:szCs w:val="24"/>
                <w:lang w:eastAsia="en-US"/>
              </w:rPr>
            </w:pPr>
            <w:r>
              <w:rPr>
                <w:rFonts w:ascii="Times New Roman" w:eastAsia="Times New Roman" w:hAnsi="Times New Roman" w:cs="Times New Roman"/>
                <w:color w:val="0000FF"/>
                <w:szCs w:val="24"/>
                <w:lang w:eastAsia="en-US"/>
              </w:rPr>
              <w:t>Yale Univ.</w:t>
            </w:r>
          </w:p>
        </w:tc>
      </w:tr>
    </w:tbl>
    <w:p w14:paraId="155ED059" w14:textId="7B59207B" w:rsidR="007B774C" w:rsidRPr="007B774C" w:rsidRDefault="007B774C" w:rsidP="007B774C"/>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176"/>
        <w:gridCol w:w="3304"/>
      </w:tblGrid>
      <w:tr w:rsidR="006C159D" w14:paraId="2722917A" w14:textId="1890884E" w:rsidTr="002E4DC9">
        <w:tc>
          <w:tcPr>
            <w:tcW w:w="2880" w:type="dxa"/>
          </w:tcPr>
          <w:p w14:paraId="4086C56C" w14:textId="41A2813A" w:rsidR="006C159D" w:rsidRDefault="006C159D" w:rsidP="006C159D">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Pr>
                <w:rFonts w:eastAsia="Times New Roman" w:cs="Times New Roman"/>
                <w:color w:val="0000CC"/>
                <w:sz w:val="27"/>
                <w:szCs w:val="27"/>
                <w:lang w:eastAsia="en-US"/>
              </w:rPr>
              <w:t>Kun Chen</w:t>
            </w:r>
          </w:p>
        </w:tc>
        <w:tc>
          <w:tcPr>
            <w:tcW w:w="3176" w:type="dxa"/>
          </w:tcPr>
          <w:p w14:paraId="66E62B93" w14:textId="147E543D" w:rsidR="006C159D" w:rsidRDefault="006C159D" w:rsidP="006C159D">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Pr>
                <w:rFonts w:eastAsia="Times New Roman" w:cs="Times New Roman"/>
                <w:color w:val="0000CC"/>
                <w:sz w:val="27"/>
                <w:szCs w:val="27"/>
                <w:lang w:eastAsia="en-US"/>
              </w:rPr>
              <w:t>Jianchang Lin</w:t>
            </w:r>
          </w:p>
        </w:tc>
        <w:tc>
          <w:tcPr>
            <w:tcW w:w="3304" w:type="dxa"/>
          </w:tcPr>
          <w:p w14:paraId="7BC9D2DA" w14:textId="7104143C" w:rsidR="006C159D" w:rsidRDefault="006C159D" w:rsidP="006C159D">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proofErr w:type="spellStart"/>
            <w:r>
              <w:rPr>
                <w:rFonts w:eastAsia="Times New Roman" w:cs="Times New Roman"/>
                <w:color w:val="0000CC"/>
                <w:sz w:val="27"/>
                <w:szCs w:val="27"/>
                <w:lang w:eastAsia="en-US"/>
              </w:rPr>
              <w:t>Jialiang</w:t>
            </w:r>
            <w:proofErr w:type="spellEnd"/>
            <w:r>
              <w:rPr>
                <w:rFonts w:eastAsia="Times New Roman" w:cs="Times New Roman"/>
                <w:color w:val="0000CC"/>
                <w:sz w:val="27"/>
                <w:szCs w:val="27"/>
                <w:lang w:eastAsia="en-US"/>
              </w:rPr>
              <w:t xml:space="preserve"> </w:t>
            </w:r>
            <w:r w:rsidRPr="005B07B4">
              <w:rPr>
                <w:rFonts w:eastAsia="Times New Roman" w:cs="Times New Roman"/>
                <w:color w:val="0000CC"/>
                <w:sz w:val="27"/>
                <w:szCs w:val="27"/>
                <w:lang w:eastAsia="en-US"/>
              </w:rPr>
              <w:t>Li</w:t>
            </w:r>
          </w:p>
        </w:tc>
      </w:tr>
      <w:tr w:rsidR="006C159D" w14:paraId="605C520E" w14:textId="5ACE29B9" w:rsidTr="002E4DC9">
        <w:tc>
          <w:tcPr>
            <w:tcW w:w="2880" w:type="dxa"/>
          </w:tcPr>
          <w:p w14:paraId="7433BE73" w14:textId="48EF7AE0" w:rsidR="006C159D" w:rsidRPr="0004487C" w:rsidRDefault="006C159D" w:rsidP="006C159D">
            <w:pPr>
              <w:spacing w:before="100" w:beforeAutospacing="1" w:after="100" w:afterAutospacing="1"/>
              <w:rPr>
                <w:rFonts w:eastAsia="Times New Roman" w:cs="Times New Roman"/>
                <w:color w:val="0000CC"/>
                <w:szCs w:val="24"/>
                <w:lang w:eastAsia="en-US"/>
              </w:rPr>
            </w:pPr>
            <w:r>
              <w:rPr>
                <w:rFonts w:cs="Times New Roman"/>
                <w:noProof/>
                <w:szCs w:val="24"/>
                <w:lang w:eastAsia="en-US"/>
              </w:rPr>
              <w:drawing>
                <wp:anchor distT="0" distB="0" distL="114300" distR="114300" simplePos="0" relativeHeight="251658241" behindDoc="1" locked="0" layoutInCell="1" allowOverlap="1" wp14:anchorId="00790564" wp14:editId="746C3210">
                  <wp:simplePos x="0" y="0"/>
                  <wp:positionH relativeFrom="column">
                    <wp:posOffset>18415</wp:posOffset>
                  </wp:positionH>
                  <wp:positionV relativeFrom="paragraph">
                    <wp:posOffset>70485</wp:posOffset>
                  </wp:positionV>
                  <wp:extent cx="843915" cy="1060450"/>
                  <wp:effectExtent l="0" t="0" r="0" b="6350"/>
                  <wp:wrapTight wrapText="bothSides">
                    <wp:wrapPolygon edited="0">
                      <wp:start x="0" y="0"/>
                      <wp:lineTo x="0" y="21341"/>
                      <wp:lineTo x="20966" y="21341"/>
                      <wp:lineTo x="2096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3915"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imes New Roman"/>
                <w:color w:val="000000"/>
                <w:szCs w:val="24"/>
                <w:lang w:eastAsia="en-US"/>
              </w:rPr>
              <w:t xml:space="preserve">Assoc. </w:t>
            </w:r>
            <w:r w:rsidRPr="005B07B4">
              <w:rPr>
                <w:rFonts w:eastAsia="Times New Roman" w:cs="Times New Roman"/>
                <w:color w:val="000000"/>
                <w:szCs w:val="24"/>
                <w:lang w:eastAsia="en-US"/>
              </w:rPr>
              <w:t>Prof</w:t>
            </w:r>
            <w:r w:rsidRPr="0004487C">
              <w:rPr>
                <w:rFonts w:eastAsia="Times New Roman" w:cs="Times New Roman"/>
                <w:color w:val="000000"/>
                <w:szCs w:val="24"/>
                <w:lang w:eastAsia="en-US"/>
              </w:rPr>
              <w:t>. Dept.</w:t>
            </w:r>
            <w:r w:rsidRPr="005B07B4">
              <w:rPr>
                <w:rFonts w:eastAsia="Times New Roman" w:cs="Times New Roman"/>
                <w:color w:val="000000"/>
                <w:szCs w:val="24"/>
                <w:lang w:eastAsia="en-US"/>
              </w:rPr>
              <w:t xml:space="preserve"> at </w:t>
            </w:r>
            <w:r>
              <w:rPr>
                <w:rFonts w:eastAsia="Times New Roman" w:cs="Times New Roman"/>
                <w:color w:val="000000"/>
                <w:szCs w:val="24"/>
                <w:lang w:eastAsia="en-US"/>
              </w:rPr>
              <w:t>Statistics</w:t>
            </w:r>
            <w:r w:rsidRPr="005B07B4">
              <w:rPr>
                <w:rFonts w:eastAsia="Times New Roman" w:cs="Times New Roman"/>
                <w:color w:val="000000"/>
                <w:szCs w:val="24"/>
                <w:lang w:eastAsia="en-US"/>
              </w:rPr>
              <w:t xml:space="preserve"> </w:t>
            </w:r>
            <w:r>
              <w:rPr>
                <w:rFonts w:eastAsia="Times New Roman" w:cs="Times New Roman"/>
                <w:color w:val="000000"/>
                <w:szCs w:val="24"/>
                <w:lang w:eastAsia="en-US"/>
              </w:rPr>
              <w:t xml:space="preserve">          Univ. of Connecticut</w:t>
            </w:r>
          </w:p>
        </w:tc>
        <w:tc>
          <w:tcPr>
            <w:tcW w:w="3176" w:type="dxa"/>
          </w:tcPr>
          <w:p w14:paraId="1FB43B86" w14:textId="4D726F6B" w:rsidR="006C159D" w:rsidRPr="00446D43" w:rsidRDefault="006C159D" w:rsidP="006C159D">
            <w:pPr>
              <w:spacing w:before="100" w:beforeAutospacing="1" w:after="100" w:afterAutospacing="1"/>
              <w:rPr>
                <w:rFonts w:eastAsia="Times New Roman" w:cs="Times New Roman"/>
                <w:color w:val="000000"/>
                <w:szCs w:val="24"/>
                <w:lang w:eastAsia="en-US"/>
              </w:rPr>
            </w:pPr>
            <w:r>
              <w:rPr>
                <w:rFonts w:cs="Times New Roman"/>
                <w:noProof/>
                <w:szCs w:val="24"/>
                <w:lang w:eastAsia="en-US"/>
              </w:rPr>
              <w:drawing>
                <wp:anchor distT="0" distB="0" distL="114300" distR="114300" simplePos="0" relativeHeight="251658243" behindDoc="1" locked="0" layoutInCell="1" allowOverlap="1" wp14:anchorId="3A292BBF" wp14:editId="1487C108">
                  <wp:simplePos x="0" y="0"/>
                  <wp:positionH relativeFrom="column">
                    <wp:posOffset>18415</wp:posOffset>
                  </wp:positionH>
                  <wp:positionV relativeFrom="paragraph">
                    <wp:posOffset>81280</wp:posOffset>
                  </wp:positionV>
                  <wp:extent cx="850265" cy="1055370"/>
                  <wp:effectExtent l="0" t="0" r="6985" b="0"/>
                  <wp:wrapTight wrapText="bothSides">
                    <wp:wrapPolygon edited="0">
                      <wp:start x="0" y="0"/>
                      <wp:lineTo x="0" y="21054"/>
                      <wp:lineTo x="21294" y="21054"/>
                      <wp:lineTo x="21294"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265" cy="1055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imes New Roman"/>
                <w:color w:val="000000"/>
                <w:szCs w:val="24"/>
                <w:lang w:eastAsia="en-US"/>
              </w:rPr>
              <w:t xml:space="preserve">Sr. Dir.       </w:t>
            </w:r>
            <w:r w:rsidRPr="005B07B4">
              <w:rPr>
                <w:rFonts w:eastAsia="Times New Roman" w:cs="Times New Roman"/>
                <w:color w:val="000000"/>
                <w:szCs w:val="24"/>
                <w:lang w:eastAsia="en-US"/>
              </w:rPr>
              <w:t xml:space="preserve"> </w:t>
            </w:r>
            <w:r>
              <w:rPr>
                <w:rFonts w:eastAsia="Times New Roman" w:cs="Times New Roman"/>
                <w:color w:val="000000"/>
                <w:szCs w:val="24"/>
                <w:lang w:eastAsia="en-US"/>
              </w:rPr>
              <w:t>Statistics &amp; Quantitative Science</w:t>
            </w:r>
            <w:r w:rsidRPr="005B07B4">
              <w:rPr>
                <w:rFonts w:eastAsia="Times New Roman" w:cs="Times New Roman"/>
                <w:color w:val="000000"/>
                <w:szCs w:val="24"/>
                <w:lang w:eastAsia="en-US"/>
              </w:rPr>
              <w:t xml:space="preserve"> </w:t>
            </w:r>
            <w:r>
              <w:rPr>
                <w:rFonts w:eastAsia="Times New Roman" w:cs="Times New Roman"/>
                <w:color w:val="000000"/>
                <w:szCs w:val="24"/>
                <w:lang w:eastAsia="en-US"/>
              </w:rPr>
              <w:t xml:space="preserve">     Data Science Inst., Takeda</w:t>
            </w:r>
          </w:p>
        </w:tc>
        <w:tc>
          <w:tcPr>
            <w:tcW w:w="3304" w:type="dxa"/>
          </w:tcPr>
          <w:p w14:paraId="32237832" w14:textId="44892F91" w:rsidR="006C159D" w:rsidRPr="00446D43" w:rsidRDefault="006C159D" w:rsidP="006C159D">
            <w:pPr>
              <w:spacing w:before="100" w:beforeAutospacing="1" w:after="100" w:afterAutospacing="1"/>
              <w:rPr>
                <w:rFonts w:eastAsia="Times New Roman" w:cs="Times New Roman"/>
                <w:color w:val="000000"/>
                <w:szCs w:val="24"/>
                <w:lang w:eastAsia="en-US"/>
              </w:rPr>
            </w:pPr>
            <w:r>
              <w:rPr>
                <w:rFonts w:cs="Times New Roman"/>
                <w:noProof/>
                <w:szCs w:val="24"/>
                <w:lang w:eastAsia="en-US"/>
              </w:rPr>
              <w:drawing>
                <wp:anchor distT="0" distB="0" distL="114300" distR="114300" simplePos="0" relativeHeight="251658242" behindDoc="1" locked="0" layoutInCell="1" allowOverlap="1" wp14:anchorId="5DF2AB8F" wp14:editId="56E73A5E">
                  <wp:simplePos x="0" y="0"/>
                  <wp:positionH relativeFrom="column">
                    <wp:posOffset>9525</wp:posOffset>
                  </wp:positionH>
                  <wp:positionV relativeFrom="paragraph">
                    <wp:posOffset>45720</wp:posOffset>
                  </wp:positionV>
                  <wp:extent cx="857250" cy="1076325"/>
                  <wp:effectExtent l="0" t="0" r="0" b="9525"/>
                  <wp:wrapTight wrapText="bothSides">
                    <wp:wrapPolygon edited="0">
                      <wp:start x="0" y="0"/>
                      <wp:lineTo x="0" y="21409"/>
                      <wp:lineTo x="21120" y="21409"/>
                      <wp:lineTo x="2112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14:sizeRelH relativeFrom="margin">
                    <wp14:pctWidth>0</wp14:pctWidth>
                  </wp14:sizeRelH>
                </wp:anchor>
              </w:drawing>
            </w:r>
            <w:r>
              <w:rPr>
                <w:rFonts w:eastAsia="Times New Roman" w:cs="Times New Roman"/>
                <w:color w:val="000000"/>
                <w:szCs w:val="24"/>
                <w:lang w:eastAsia="en-US"/>
              </w:rPr>
              <w:t xml:space="preserve">Prof. Dept. of Statistics &amp; Data Science National Univ. of Singapore                                               </w:t>
            </w:r>
          </w:p>
        </w:tc>
      </w:tr>
    </w:tbl>
    <w:p w14:paraId="484C1CBD" w14:textId="77777777" w:rsidR="0014794D" w:rsidRDefault="0014794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90"/>
        <w:gridCol w:w="3060"/>
        <w:gridCol w:w="540"/>
        <w:gridCol w:w="2546"/>
      </w:tblGrid>
      <w:tr w:rsidR="00F55019" w14:paraId="703E5061" w14:textId="77777777" w:rsidTr="00C0649F">
        <w:tc>
          <w:tcPr>
            <w:tcW w:w="3060" w:type="dxa"/>
            <w:gridSpan w:val="2"/>
          </w:tcPr>
          <w:p w14:paraId="6DDD732E" w14:textId="46222D66" w:rsidR="00F55019" w:rsidRDefault="00F55019" w:rsidP="00943B2C">
            <w:pPr>
              <w:spacing w:before="100" w:beforeAutospacing="1" w:after="100" w:afterAutospacing="1"/>
              <w:rPr>
                <w:rFonts w:eastAsia="Times New Roman" w:cs="Times New Roman"/>
                <w:color w:val="0000CC"/>
                <w:sz w:val="27"/>
                <w:szCs w:val="27"/>
                <w:lang w:eastAsia="en-US"/>
              </w:rPr>
            </w:pPr>
          </w:p>
        </w:tc>
        <w:tc>
          <w:tcPr>
            <w:tcW w:w="3060" w:type="dxa"/>
          </w:tcPr>
          <w:p w14:paraId="63989AC1" w14:textId="61243C17" w:rsidR="00F55019" w:rsidRDefault="00F55019" w:rsidP="00943B2C">
            <w:pPr>
              <w:spacing w:before="100" w:beforeAutospacing="1" w:after="100" w:afterAutospacing="1"/>
              <w:rPr>
                <w:rFonts w:eastAsia="Times New Roman" w:cs="Times New Roman"/>
                <w:color w:val="0000CC"/>
                <w:sz w:val="27"/>
                <w:szCs w:val="27"/>
                <w:lang w:eastAsia="en-US"/>
              </w:rPr>
            </w:pPr>
          </w:p>
        </w:tc>
        <w:tc>
          <w:tcPr>
            <w:tcW w:w="3086" w:type="dxa"/>
            <w:gridSpan w:val="2"/>
          </w:tcPr>
          <w:p w14:paraId="7075BF71" w14:textId="1DB329A8" w:rsidR="00F55019" w:rsidRDefault="00F55019" w:rsidP="00943B2C">
            <w:pPr>
              <w:spacing w:before="100" w:beforeAutospacing="1" w:after="100" w:afterAutospacing="1"/>
              <w:rPr>
                <w:rFonts w:eastAsia="Times New Roman" w:cs="Times New Roman"/>
                <w:color w:val="0000CC"/>
                <w:sz w:val="27"/>
                <w:szCs w:val="27"/>
                <w:lang w:eastAsia="en-US"/>
              </w:rPr>
            </w:pPr>
          </w:p>
        </w:tc>
      </w:tr>
      <w:tr w:rsidR="001A36AA" w14:paraId="26179ED6" w14:textId="77777777" w:rsidTr="002D490E">
        <w:tc>
          <w:tcPr>
            <w:tcW w:w="2970" w:type="dxa"/>
          </w:tcPr>
          <w:p w14:paraId="219E7CAC" w14:textId="658E0928" w:rsidR="001A36AA" w:rsidRDefault="001A36AA" w:rsidP="001A36AA">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Pr>
                <w:rFonts w:eastAsia="Times New Roman" w:cs="Times New Roman"/>
                <w:color w:val="0000CC"/>
                <w:sz w:val="27"/>
                <w:szCs w:val="27"/>
                <w:lang w:eastAsia="en-US"/>
              </w:rPr>
              <w:t>George Tseng</w:t>
            </w:r>
          </w:p>
        </w:tc>
        <w:tc>
          <w:tcPr>
            <w:tcW w:w="3690" w:type="dxa"/>
            <w:gridSpan w:val="3"/>
          </w:tcPr>
          <w:p w14:paraId="58218775" w14:textId="0272FBAB" w:rsidR="001A36AA" w:rsidRDefault="001A36AA" w:rsidP="001A36AA">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Pr>
                <w:rFonts w:eastAsia="Times New Roman" w:cs="Times New Roman"/>
                <w:color w:val="0000CC"/>
                <w:sz w:val="27"/>
                <w:szCs w:val="27"/>
                <w:lang w:eastAsia="en-US"/>
              </w:rPr>
              <w:t>Song Yang</w:t>
            </w:r>
          </w:p>
        </w:tc>
        <w:tc>
          <w:tcPr>
            <w:tcW w:w="2546" w:type="dxa"/>
          </w:tcPr>
          <w:p w14:paraId="19567D75" w14:textId="7D51CFFE" w:rsidR="001A36AA" w:rsidRDefault="001A36AA" w:rsidP="001A36AA">
            <w:pPr>
              <w:spacing w:before="100" w:beforeAutospacing="1" w:after="100" w:afterAutospacing="1"/>
              <w:rPr>
                <w:rFonts w:eastAsia="Times New Roman" w:cs="Times New Roman"/>
                <w:color w:val="0000CC"/>
                <w:sz w:val="27"/>
                <w:szCs w:val="27"/>
                <w:lang w:eastAsia="en-US"/>
              </w:rPr>
            </w:pPr>
          </w:p>
        </w:tc>
      </w:tr>
      <w:tr w:rsidR="001A36AA" w14:paraId="4260E03B" w14:textId="77777777" w:rsidTr="002D490E">
        <w:tc>
          <w:tcPr>
            <w:tcW w:w="2970" w:type="dxa"/>
          </w:tcPr>
          <w:p w14:paraId="73354D75" w14:textId="15023DD1" w:rsidR="001A36AA" w:rsidRPr="00847562" w:rsidRDefault="001A36AA" w:rsidP="001A36AA">
            <w:pPr>
              <w:spacing w:before="100" w:beforeAutospacing="1" w:after="100" w:afterAutospacing="1"/>
              <w:rPr>
                <w:rFonts w:eastAsia="Times New Roman" w:cs="Times New Roman"/>
                <w:color w:val="0000CC"/>
                <w:szCs w:val="24"/>
                <w:lang w:eastAsia="en-US"/>
              </w:rPr>
            </w:pPr>
            <w:r>
              <w:rPr>
                <w:rFonts w:cs="Times New Roman"/>
                <w:noProof/>
                <w:szCs w:val="24"/>
                <w:lang w:eastAsia="en-US"/>
              </w:rPr>
              <w:drawing>
                <wp:anchor distT="0" distB="0" distL="114300" distR="114300" simplePos="0" relativeHeight="251658244" behindDoc="1" locked="0" layoutInCell="1" allowOverlap="1" wp14:anchorId="120A3F30" wp14:editId="0859F0D5">
                  <wp:simplePos x="0" y="0"/>
                  <wp:positionH relativeFrom="column">
                    <wp:posOffset>1270</wp:posOffset>
                  </wp:positionH>
                  <wp:positionV relativeFrom="paragraph">
                    <wp:posOffset>5080</wp:posOffset>
                  </wp:positionV>
                  <wp:extent cx="902335" cy="989965"/>
                  <wp:effectExtent l="0" t="0" r="0" b="635"/>
                  <wp:wrapTight wrapText="bothSides">
                    <wp:wrapPolygon edited="0">
                      <wp:start x="0" y="0"/>
                      <wp:lineTo x="0" y="21198"/>
                      <wp:lineTo x="20977" y="21198"/>
                      <wp:lineTo x="20977"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857" r="13872"/>
                          <a:stretch/>
                        </pic:blipFill>
                        <pic:spPr bwMode="auto">
                          <a:xfrm>
                            <a:off x="0" y="0"/>
                            <a:ext cx="902335" cy="989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eastAsia="Times New Roman" w:cs="Times New Roman"/>
                <w:color w:val="000000"/>
                <w:szCs w:val="24"/>
                <w:lang w:eastAsia="en-US"/>
              </w:rPr>
              <w:t xml:space="preserve">Prof. and Vice Chair                      Dept. of Biostatistics  </w:t>
            </w:r>
            <w:r w:rsidRPr="005B07B4">
              <w:rPr>
                <w:rFonts w:eastAsia="Times New Roman" w:cs="Times New Roman"/>
                <w:color w:val="000000"/>
                <w:szCs w:val="24"/>
                <w:lang w:eastAsia="en-US"/>
              </w:rPr>
              <w:t xml:space="preserve"> </w:t>
            </w:r>
            <w:r>
              <w:rPr>
                <w:rFonts w:eastAsia="Times New Roman" w:cs="Times New Roman"/>
                <w:color w:val="000000"/>
                <w:szCs w:val="24"/>
                <w:lang w:eastAsia="en-US"/>
              </w:rPr>
              <w:t>Univ. of Pittsburgh</w:t>
            </w:r>
          </w:p>
        </w:tc>
        <w:tc>
          <w:tcPr>
            <w:tcW w:w="3690" w:type="dxa"/>
            <w:gridSpan w:val="3"/>
          </w:tcPr>
          <w:p w14:paraId="102D769D" w14:textId="77777777" w:rsidR="001A36AA" w:rsidRDefault="001A36AA" w:rsidP="001A36AA">
            <w:pPr>
              <w:spacing w:before="100" w:beforeAutospacing="1" w:after="100" w:afterAutospacing="1"/>
              <w:rPr>
                <w:rFonts w:eastAsia="Times New Roman" w:cs="Times New Roman"/>
                <w:color w:val="000000"/>
                <w:szCs w:val="24"/>
                <w:lang w:eastAsia="en-US"/>
              </w:rPr>
            </w:pPr>
            <w:r w:rsidRPr="008C54DE">
              <w:rPr>
                <w:rFonts w:eastAsia="Times New Roman" w:cs="Times New Roman"/>
                <w:noProof/>
                <w:color w:val="000000"/>
                <w:szCs w:val="24"/>
                <w:lang w:eastAsia="en-US"/>
              </w:rPr>
              <w:drawing>
                <wp:anchor distT="0" distB="0" distL="114300" distR="114300" simplePos="0" relativeHeight="251658245" behindDoc="1" locked="0" layoutInCell="1" allowOverlap="1" wp14:anchorId="3B2C0DF3" wp14:editId="15BD3DF4">
                  <wp:simplePos x="0" y="0"/>
                  <wp:positionH relativeFrom="column">
                    <wp:posOffset>20320</wp:posOffset>
                  </wp:positionH>
                  <wp:positionV relativeFrom="paragraph">
                    <wp:posOffset>0</wp:posOffset>
                  </wp:positionV>
                  <wp:extent cx="849630" cy="1036955"/>
                  <wp:effectExtent l="0" t="0" r="7620" b="0"/>
                  <wp:wrapTight wrapText="bothSides">
                    <wp:wrapPolygon edited="0">
                      <wp:start x="0" y="0"/>
                      <wp:lineTo x="0" y="21031"/>
                      <wp:lineTo x="21309" y="21031"/>
                      <wp:lineTo x="213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278" r="24305"/>
                          <a:stretch/>
                        </pic:blipFill>
                        <pic:spPr bwMode="auto">
                          <a:xfrm>
                            <a:off x="0" y="0"/>
                            <a:ext cx="849630" cy="1036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imes New Roman"/>
                <w:color w:val="000000"/>
                <w:szCs w:val="24"/>
                <w:lang w:eastAsia="en-US"/>
              </w:rPr>
              <w:t>Sr. Mathematical Statistician   Office of Biostatistical Research, National Heart, Lung, and Blood Inst. NIH</w:t>
            </w:r>
          </w:p>
          <w:p w14:paraId="5EE979EA" w14:textId="77777777" w:rsidR="001A36AA" w:rsidRPr="007A6F9C" w:rsidRDefault="001A36AA" w:rsidP="001A36AA">
            <w:pPr>
              <w:spacing w:before="100" w:beforeAutospacing="1" w:after="100" w:afterAutospacing="1"/>
              <w:rPr>
                <w:rFonts w:eastAsia="Times New Roman" w:cs="Times New Roman"/>
                <w:color w:val="0000CC"/>
                <w:sz w:val="8"/>
                <w:szCs w:val="8"/>
                <w:lang w:eastAsia="en-US"/>
              </w:rPr>
            </w:pPr>
          </w:p>
        </w:tc>
        <w:tc>
          <w:tcPr>
            <w:tcW w:w="2546" w:type="dxa"/>
          </w:tcPr>
          <w:p w14:paraId="3DF6DBF3" w14:textId="77777777" w:rsidR="001A36AA" w:rsidRPr="007A6F9C" w:rsidRDefault="001A36AA" w:rsidP="001A36AA">
            <w:pPr>
              <w:spacing w:before="100" w:beforeAutospacing="1" w:after="100" w:afterAutospacing="1"/>
              <w:rPr>
                <w:rFonts w:eastAsia="Times New Roman" w:cs="Times New Roman"/>
                <w:color w:val="0000CC"/>
                <w:sz w:val="8"/>
                <w:szCs w:val="8"/>
                <w:lang w:eastAsia="en-US"/>
              </w:rPr>
            </w:pPr>
          </w:p>
        </w:tc>
      </w:tr>
      <w:tr w:rsidR="00E30F69" w14:paraId="253978B3" w14:textId="77777777" w:rsidTr="00BF6509">
        <w:tc>
          <w:tcPr>
            <w:tcW w:w="3060" w:type="dxa"/>
            <w:gridSpan w:val="2"/>
          </w:tcPr>
          <w:p w14:paraId="3DE1F23A" w14:textId="2389CD07" w:rsidR="00E30F69" w:rsidRDefault="00E30F69" w:rsidP="00E30F69">
            <w:pPr>
              <w:spacing w:before="100" w:beforeAutospacing="1" w:after="100" w:afterAutospacing="1"/>
              <w:rPr>
                <w:rFonts w:eastAsia="Times New Roman" w:cs="Times New Roman"/>
                <w:color w:val="0000CC"/>
                <w:sz w:val="27"/>
                <w:szCs w:val="27"/>
                <w:lang w:eastAsia="en-US"/>
              </w:rPr>
            </w:pPr>
          </w:p>
        </w:tc>
        <w:tc>
          <w:tcPr>
            <w:tcW w:w="3060" w:type="dxa"/>
          </w:tcPr>
          <w:p w14:paraId="201682B3" w14:textId="271708F7" w:rsidR="00E30F69" w:rsidRDefault="00E30F69" w:rsidP="00E30F69">
            <w:pPr>
              <w:spacing w:before="100" w:beforeAutospacing="1" w:after="100" w:afterAutospacing="1"/>
              <w:rPr>
                <w:rFonts w:eastAsia="Times New Roman" w:cs="Times New Roman"/>
                <w:color w:val="0000CC"/>
                <w:sz w:val="27"/>
                <w:szCs w:val="27"/>
                <w:lang w:eastAsia="en-US"/>
              </w:rPr>
            </w:pPr>
          </w:p>
        </w:tc>
        <w:tc>
          <w:tcPr>
            <w:tcW w:w="3086" w:type="dxa"/>
            <w:gridSpan w:val="2"/>
          </w:tcPr>
          <w:p w14:paraId="1AA0C886" w14:textId="3977FD83" w:rsidR="00E30F69" w:rsidRDefault="00E30F69" w:rsidP="00E30F69">
            <w:pPr>
              <w:spacing w:before="100" w:beforeAutospacing="1" w:after="100" w:afterAutospacing="1"/>
              <w:rPr>
                <w:rFonts w:eastAsia="Times New Roman" w:cs="Times New Roman"/>
                <w:color w:val="0000CC"/>
                <w:sz w:val="27"/>
                <w:szCs w:val="27"/>
                <w:lang w:eastAsia="en-US"/>
              </w:rPr>
            </w:pPr>
          </w:p>
        </w:tc>
      </w:tr>
    </w:tbl>
    <w:p w14:paraId="7A3FA61D" w14:textId="6C9B01EC" w:rsidR="00573A62" w:rsidRPr="00896EFA" w:rsidRDefault="00573A62" w:rsidP="00A535F1">
      <w:pPr>
        <w:pStyle w:val="Heading2"/>
        <w:spacing w:before="0"/>
      </w:pPr>
      <w:bookmarkStart w:id="7" w:name="_Toc141224039"/>
      <w:bookmarkStart w:id="8" w:name="_Toc144415439"/>
      <w:r w:rsidRPr="00896EFA">
        <w:t>ICSA Award Committee</w:t>
      </w:r>
      <w:bookmarkEnd w:id="7"/>
      <w:bookmarkEnd w:id="8"/>
    </w:p>
    <w:p w14:paraId="76D49B92" w14:textId="0CA4825D" w:rsidR="00573A62" w:rsidRDefault="00573A62" w:rsidP="00A535F1">
      <w:pPr>
        <w:spacing w:before="0"/>
        <w:rPr>
          <w:b/>
          <w:bCs/>
        </w:rPr>
      </w:pPr>
      <w:r>
        <w:t xml:space="preserve">The </w:t>
      </w:r>
      <w:r w:rsidR="00DF6116">
        <w:t>B</w:t>
      </w:r>
      <w:r>
        <w:t xml:space="preserve">oard of </w:t>
      </w:r>
      <w:r w:rsidR="00DF6116">
        <w:t>D</w:t>
      </w:r>
      <w:r>
        <w:t>irectors has approved the following awards</w:t>
      </w:r>
      <w:r w:rsidR="00F97CD4">
        <w:t>:</w:t>
      </w:r>
    </w:p>
    <w:p w14:paraId="556125C0" w14:textId="77777777" w:rsidR="00573A62" w:rsidRPr="00F97CD4" w:rsidRDefault="00573A62" w:rsidP="00896EFA">
      <w:pPr>
        <w:rPr>
          <w:b/>
          <w:bCs/>
        </w:rPr>
      </w:pPr>
      <w:r w:rsidRPr="00F97CD4">
        <w:rPr>
          <w:b/>
          <w:bCs/>
        </w:rPr>
        <w:t>Distinguished Achievement Award</w:t>
      </w:r>
    </w:p>
    <w:p w14:paraId="0AF21E61" w14:textId="77777777" w:rsidR="00573A62" w:rsidRPr="00F97CD4" w:rsidRDefault="00573A62" w:rsidP="00F97CD4">
      <w:pPr>
        <w:pStyle w:val="ListParagraph"/>
        <w:numPr>
          <w:ilvl w:val="0"/>
          <w:numId w:val="37"/>
        </w:numPr>
        <w:rPr>
          <w:b/>
          <w:bCs/>
        </w:rPr>
      </w:pPr>
      <w:r w:rsidRPr="005B221B">
        <w:t>Heping Zhang: for distinguished achievements in statistical methodology, application, and training of new generations</w:t>
      </w:r>
    </w:p>
    <w:p w14:paraId="05842ABC" w14:textId="77777777" w:rsidR="00573A62" w:rsidRPr="00F97CD4" w:rsidRDefault="00573A62" w:rsidP="00F97CD4">
      <w:pPr>
        <w:pStyle w:val="ListParagraph"/>
        <w:numPr>
          <w:ilvl w:val="0"/>
          <w:numId w:val="37"/>
        </w:numPr>
        <w:jc w:val="both"/>
        <w:rPr>
          <w:b/>
          <w:bCs/>
        </w:rPr>
      </w:pPr>
      <w:r w:rsidRPr="005B221B">
        <w:t>Hongyu Zhao: for distinguished achievements in statistical methodology, application, education, and contribution to the development of Statistics in China.</w:t>
      </w:r>
    </w:p>
    <w:p w14:paraId="3A682A51" w14:textId="77777777" w:rsidR="00573A62" w:rsidRPr="00F97CD4" w:rsidRDefault="00573A62" w:rsidP="00896EFA">
      <w:pPr>
        <w:rPr>
          <w:b/>
          <w:bCs/>
        </w:rPr>
      </w:pPr>
      <w:r w:rsidRPr="00F97CD4">
        <w:rPr>
          <w:b/>
          <w:bCs/>
        </w:rPr>
        <w:t>Outstanding Young Researcher Award</w:t>
      </w:r>
    </w:p>
    <w:p w14:paraId="492C2BDC" w14:textId="77777777" w:rsidR="00573A62" w:rsidRPr="00F97CD4" w:rsidRDefault="00573A62" w:rsidP="00F97CD4">
      <w:pPr>
        <w:pStyle w:val="ListParagraph"/>
        <w:numPr>
          <w:ilvl w:val="0"/>
          <w:numId w:val="38"/>
        </w:numPr>
        <w:rPr>
          <w:b/>
          <w:bCs/>
        </w:rPr>
      </w:pPr>
      <w:r w:rsidRPr="005B221B">
        <w:t xml:space="preserve">Edgar </w:t>
      </w:r>
      <w:proofErr w:type="spellStart"/>
      <w:r w:rsidRPr="005B221B">
        <w:t>Dobriban</w:t>
      </w:r>
      <w:proofErr w:type="spellEnd"/>
      <w:r w:rsidRPr="005B221B">
        <w:t>: for remarkable contributions to the contemporary statistical and machine learning theory and methods.</w:t>
      </w:r>
    </w:p>
    <w:p w14:paraId="3E9B66DF" w14:textId="77777777" w:rsidR="00573A62" w:rsidRPr="00F97CD4" w:rsidRDefault="00573A62" w:rsidP="00F97CD4">
      <w:pPr>
        <w:pStyle w:val="ListParagraph"/>
        <w:numPr>
          <w:ilvl w:val="0"/>
          <w:numId w:val="38"/>
        </w:numPr>
        <w:rPr>
          <w:b/>
          <w:bCs/>
        </w:rPr>
      </w:pPr>
      <w:proofErr w:type="spellStart"/>
      <w:r w:rsidRPr="005B221B">
        <w:t>Zijian</w:t>
      </w:r>
      <w:proofErr w:type="spellEnd"/>
      <w:r w:rsidRPr="005B221B">
        <w:t xml:space="preserve"> Guo: for ground-breaking contributions to non-parametric statistics, high-dimensional inference, causal inference, and privacy-preserving data fusion.</w:t>
      </w:r>
    </w:p>
    <w:p w14:paraId="6AC64B95" w14:textId="77777777" w:rsidR="00573A62" w:rsidRPr="00F97CD4" w:rsidRDefault="00573A62" w:rsidP="00F97CD4">
      <w:pPr>
        <w:pStyle w:val="ListParagraph"/>
        <w:numPr>
          <w:ilvl w:val="0"/>
          <w:numId w:val="38"/>
        </w:numPr>
        <w:rPr>
          <w:b/>
          <w:bCs/>
        </w:rPr>
      </w:pPr>
      <w:proofErr w:type="spellStart"/>
      <w:r w:rsidRPr="005B221B">
        <w:t>Chengchun</w:t>
      </w:r>
      <w:proofErr w:type="spellEnd"/>
      <w:r w:rsidRPr="005B221B">
        <w:t xml:space="preserve"> Shi: for contributions to the fields of statistics, artificial intelligence, neuroimaging data analysis, two-sided markets, and machine learning.</w:t>
      </w:r>
    </w:p>
    <w:p w14:paraId="544E7369" w14:textId="3BCEE6D7" w:rsidR="00573A62" w:rsidRPr="00F97CD4" w:rsidRDefault="00573A62" w:rsidP="00896EFA">
      <w:pPr>
        <w:rPr>
          <w:b/>
          <w:bCs/>
        </w:rPr>
      </w:pPr>
      <w:r w:rsidRPr="00F97CD4">
        <w:rPr>
          <w:b/>
          <w:bCs/>
        </w:rPr>
        <w:t xml:space="preserve">Outstanding </w:t>
      </w:r>
      <w:r w:rsidR="002A2810">
        <w:rPr>
          <w:b/>
          <w:bCs/>
        </w:rPr>
        <w:t xml:space="preserve">Service </w:t>
      </w:r>
      <w:r w:rsidRPr="00F97CD4">
        <w:rPr>
          <w:b/>
          <w:bCs/>
        </w:rPr>
        <w:t>Award</w:t>
      </w:r>
    </w:p>
    <w:p w14:paraId="60AE6CB8" w14:textId="77777777" w:rsidR="00573A62" w:rsidRPr="00E679DC" w:rsidRDefault="00573A62" w:rsidP="00F97CD4">
      <w:pPr>
        <w:pStyle w:val="ListParagraph"/>
        <w:numPr>
          <w:ilvl w:val="0"/>
          <w:numId w:val="39"/>
        </w:numPr>
        <w:rPr>
          <w:b/>
          <w:bCs/>
        </w:rPr>
      </w:pPr>
      <w:r w:rsidRPr="005B221B">
        <w:t>Mengling Liu: for contribution, commitment, and dedication to the growth of the organization exemplified the mission of the ICSA</w:t>
      </w:r>
      <w:r>
        <w:t>.</w:t>
      </w:r>
    </w:p>
    <w:p w14:paraId="7E9AB697" w14:textId="1BD27E5F" w:rsidR="00E679DC" w:rsidRDefault="00E679DC" w:rsidP="00E679DC">
      <w:pPr>
        <w:rPr>
          <w:b/>
          <w:bCs/>
        </w:rPr>
      </w:pPr>
      <w:r>
        <w:rPr>
          <w:b/>
          <w:bCs/>
        </w:rPr>
        <w:t>President Citation Award</w:t>
      </w:r>
    </w:p>
    <w:p w14:paraId="55CC5F0D" w14:textId="77777777" w:rsidR="00821E6C" w:rsidRPr="00821E6C" w:rsidRDefault="001A1A51" w:rsidP="00821E6C">
      <w:pPr>
        <w:pStyle w:val="ListParagraph"/>
        <w:numPr>
          <w:ilvl w:val="0"/>
          <w:numId w:val="39"/>
        </w:numPr>
      </w:pPr>
      <w:r w:rsidRPr="00821E6C">
        <w:t xml:space="preserve">Chunjie Wang: </w:t>
      </w:r>
      <w:r w:rsidR="00821E6C" w:rsidRPr="00821E6C">
        <w:t xml:space="preserve">In recognition and appreciation of his dedicated and outstanding service and leadership as the Co-Chair of the Program Committee for the 2022 ICSA China Conference. </w:t>
      </w:r>
    </w:p>
    <w:p w14:paraId="08B43E63" w14:textId="77777777" w:rsidR="00821E6C" w:rsidRPr="00821E6C" w:rsidRDefault="00821E6C" w:rsidP="00821E6C">
      <w:pPr>
        <w:pStyle w:val="ListParagraph"/>
        <w:numPr>
          <w:ilvl w:val="0"/>
          <w:numId w:val="39"/>
        </w:numPr>
      </w:pPr>
      <w:r w:rsidRPr="00821E6C">
        <w:t xml:space="preserve">Yingying Fan, Ph.D.: In recognition and appreciation of her dedicated and outstanding service and leadership as the Co-Chair of the Program Committee for the 2022 ICSA China Conference. </w:t>
      </w:r>
    </w:p>
    <w:p w14:paraId="4FAAD9D5" w14:textId="77777777" w:rsidR="00AD31FC" w:rsidRPr="00AD31FC" w:rsidRDefault="00AD31FC" w:rsidP="00AD31FC">
      <w:pPr>
        <w:pStyle w:val="ListParagraph"/>
        <w:numPr>
          <w:ilvl w:val="0"/>
          <w:numId w:val="39"/>
        </w:numPr>
      </w:pPr>
      <w:r w:rsidRPr="00AD31FC">
        <w:lastRenderedPageBreak/>
        <w:t xml:space="preserve">Samuel Wu, Ph.D.: In recognition and appreciation of his dedicated and outstanding service and leadership as the Co-Chair of the Program Committee for the 2022 ICSA Applied Statistics Symposium. </w:t>
      </w:r>
    </w:p>
    <w:p w14:paraId="625D0516" w14:textId="77777777" w:rsidR="00934C32" w:rsidRDefault="00934C32" w:rsidP="00934C32">
      <w:pPr>
        <w:pStyle w:val="ListParagraph"/>
        <w:numPr>
          <w:ilvl w:val="0"/>
          <w:numId w:val="39"/>
        </w:numPr>
      </w:pPr>
      <w:r w:rsidRPr="00934C32">
        <w:t>Somnath Datta, Ph.D.: In recognition and appreciation of his dedicated and outstanding service and leadership as the Co-Chair of the Program Committee for the 2022 ICSA Applied Statistics Symposium.</w:t>
      </w:r>
    </w:p>
    <w:p w14:paraId="61BBC4C0" w14:textId="77777777" w:rsidR="006B19E1" w:rsidRDefault="006B19E1" w:rsidP="00431343"/>
    <w:p w14:paraId="32DDAAB8" w14:textId="77777777" w:rsidR="007D0C7B" w:rsidRPr="00934C32" w:rsidRDefault="007D0C7B" w:rsidP="00934C32">
      <w:pPr>
        <w:pStyle w:val="ListParagraph"/>
      </w:pPr>
    </w:p>
    <w:p w14:paraId="0965AE2F" w14:textId="136488DB" w:rsidR="005E5708" w:rsidRDefault="005E5708" w:rsidP="008D4AE5">
      <w:pPr>
        <w:pStyle w:val="Heading2"/>
        <w:rPr>
          <w:rStyle w:val="contentpasted0"/>
        </w:rPr>
      </w:pPr>
      <w:bookmarkStart w:id="9" w:name="_Toc144415440"/>
      <w:r>
        <w:rPr>
          <w:rStyle w:val="contentpasted0"/>
        </w:rPr>
        <w:t xml:space="preserve">Call for </w:t>
      </w:r>
      <w:r w:rsidR="007769CC">
        <w:rPr>
          <w:rStyle w:val="contentpasted0"/>
        </w:rPr>
        <w:t>JSM 2024 ICSA-sponsored Invited Session Proposal</w:t>
      </w:r>
      <w:r w:rsidR="00F06ED8">
        <w:rPr>
          <w:rStyle w:val="contentpasted0"/>
        </w:rPr>
        <w:t xml:space="preserve"> Submission</w:t>
      </w:r>
      <w:r>
        <w:rPr>
          <w:rStyle w:val="contentpasted0"/>
        </w:rPr>
        <w:t xml:space="preserve"> by September 7, 2023</w:t>
      </w:r>
      <w:bookmarkEnd w:id="9"/>
    </w:p>
    <w:p w14:paraId="1E040BB0" w14:textId="77777777" w:rsidR="004B757C" w:rsidRDefault="004B757C" w:rsidP="004B757C">
      <w:pPr>
        <w:rPr>
          <w:sz w:val="22"/>
        </w:rPr>
      </w:pPr>
      <w:r>
        <w:t>The 2024 Joint Statistical Meetings (JSM) will be held in Poland, Oregon, on August 3 – 8, 2024. Two invited sessions are allocated for the ICSA.  The theme for JSM 2024 is “</w:t>
      </w:r>
      <w:r>
        <w:rPr>
          <w:b/>
          <w:bCs/>
        </w:rPr>
        <w:t>Statistics and Data Science: Informing Policy and Countering Misinformation</w:t>
      </w:r>
      <w:r>
        <w:t xml:space="preserve">”. Not all sessions have to adhere to this theme. The sessions related to the theme would be preferred. ICSA members who are interested are encouraged to submit an invited session proposal online at </w:t>
      </w:r>
      <w:hyperlink r:id="rId18" w:history="1">
        <w:r>
          <w:rPr>
            <w:rStyle w:val="Hyperlink"/>
          </w:rPr>
          <w:t>ww2.amstat.org/</w:t>
        </w:r>
        <w:proofErr w:type="spellStart"/>
        <w:r>
          <w:rPr>
            <w:rStyle w:val="Hyperlink"/>
          </w:rPr>
          <w:t>jsminvited</w:t>
        </w:r>
        <w:proofErr w:type="spellEnd"/>
      </w:hyperlink>
      <w:r>
        <w:t xml:space="preserve"> through ICSA sponsorship. The submission deadline for invited session proposals is </w:t>
      </w:r>
      <w:r>
        <w:rPr>
          <w:b/>
          <w:bCs/>
        </w:rPr>
        <w:t>September 7, 2023</w:t>
      </w:r>
      <w:r>
        <w:t>. After this date, no further invited session proposals will be accepted.</w:t>
      </w:r>
    </w:p>
    <w:p w14:paraId="09520854" w14:textId="77777777" w:rsidR="004B757C" w:rsidRDefault="004B757C" w:rsidP="004B757C">
      <w:r>
        <w:t xml:space="preserve">The </w:t>
      </w:r>
      <w:r>
        <w:rPr>
          <w:b/>
          <w:bCs/>
        </w:rPr>
        <w:t>invited</w:t>
      </w:r>
      <w:r>
        <w:t xml:space="preserve"> sessions are </w:t>
      </w:r>
      <w:r>
        <w:rPr>
          <w:b/>
          <w:bCs/>
        </w:rPr>
        <w:t>110 minutes</w:t>
      </w:r>
      <w:r>
        <w:t xml:space="preserve"> in length. The sessions typically include </w:t>
      </w:r>
      <w:r>
        <w:rPr>
          <w:b/>
          <w:bCs/>
        </w:rPr>
        <w:t>2–6</w:t>
      </w:r>
      <w:r>
        <w:t xml:space="preserve"> participants, including the chair, with two of the most popular and successful formats being 2–3 speakers with a discussant or a panel discussion of 3–5 panelists.  The information required to submit an invited session proposal includes:</w:t>
      </w:r>
    </w:p>
    <w:p w14:paraId="0C9459F1" w14:textId="4A60958A" w:rsidR="004B757C" w:rsidRDefault="004B757C" w:rsidP="00141503">
      <w:pPr>
        <w:pStyle w:val="ListParagraph"/>
        <w:numPr>
          <w:ilvl w:val="0"/>
          <w:numId w:val="47"/>
        </w:numPr>
      </w:pPr>
      <w:r>
        <w:t>Session Type (Invited Paper or Invited Panel)</w:t>
      </w:r>
    </w:p>
    <w:p w14:paraId="324B2A99" w14:textId="686A8816" w:rsidR="004B757C" w:rsidRDefault="004B757C" w:rsidP="00141503">
      <w:pPr>
        <w:pStyle w:val="ListParagraph"/>
        <w:numPr>
          <w:ilvl w:val="0"/>
          <w:numId w:val="47"/>
        </w:numPr>
      </w:pPr>
      <w:r>
        <w:t>Sponsor (Outside Organization, ASA Committee, ASA Section, Sponsoring Society, ASA Journal). A pre-approved list is provided; select no more than three.</w:t>
      </w:r>
    </w:p>
    <w:p w14:paraId="08AE0454" w14:textId="05D25ABB" w:rsidR="004B757C" w:rsidRDefault="004B757C" w:rsidP="00141503">
      <w:pPr>
        <w:pStyle w:val="ListParagraph"/>
        <w:numPr>
          <w:ilvl w:val="0"/>
          <w:numId w:val="47"/>
        </w:numPr>
      </w:pPr>
      <w:r>
        <w:t>Session Title</w:t>
      </w:r>
    </w:p>
    <w:p w14:paraId="16E8CEB4" w14:textId="36087B48" w:rsidR="004B757C" w:rsidRDefault="004B757C" w:rsidP="00141503">
      <w:pPr>
        <w:pStyle w:val="ListParagraph"/>
        <w:numPr>
          <w:ilvl w:val="0"/>
          <w:numId w:val="47"/>
        </w:numPr>
      </w:pPr>
      <w:r>
        <w:t xml:space="preserve">Session Description (3500 character maximum)- Please provide a short description of the session, including focus, content, timeliness, </w:t>
      </w:r>
      <w:proofErr w:type="gramStart"/>
      <w:r>
        <w:t>appeal</w:t>
      </w:r>
      <w:proofErr w:type="gramEnd"/>
      <w:r>
        <w:t xml:space="preserve"> and format of the session.</w:t>
      </w:r>
    </w:p>
    <w:p w14:paraId="7C4E8E1A" w14:textId="7B927625" w:rsidR="004B757C" w:rsidRDefault="004B757C" w:rsidP="00141503">
      <w:pPr>
        <w:pStyle w:val="ListParagraph"/>
        <w:numPr>
          <w:ilvl w:val="0"/>
          <w:numId w:val="47"/>
        </w:numPr>
      </w:pPr>
      <w:r>
        <w:t xml:space="preserve">Session organizer, including affiliation and email </w:t>
      </w:r>
      <w:proofErr w:type="gramStart"/>
      <w:r>
        <w:t>address</w:t>
      </w:r>
      <w:proofErr w:type="gramEnd"/>
    </w:p>
    <w:p w14:paraId="6CAE7CEB" w14:textId="16AB864E" w:rsidR="004B757C" w:rsidRDefault="004B757C" w:rsidP="00141503">
      <w:pPr>
        <w:pStyle w:val="ListParagraph"/>
        <w:numPr>
          <w:ilvl w:val="0"/>
          <w:numId w:val="47"/>
        </w:numPr>
      </w:pPr>
      <w:r>
        <w:t xml:space="preserve">Session chair, including affiliation and email </w:t>
      </w:r>
      <w:proofErr w:type="gramStart"/>
      <w:r>
        <w:t>address</w:t>
      </w:r>
      <w:proofErr w:type="gramEnd"/>
    </w:p>
    <w:p w14:paraId="7CFB3EC6" w14:textId="7078BD0B" w:rsidR="004B757C" w:rsidRDefault="004B757C" w:rsidP="00141503">
      <w:pPr>
        <w:pStyle w:val="ListParagraph"/>
        <w:numPr>
          <w:ilvl w:val="0"/>
          <w:numId w:val="47"/>
        </w:numPr>
      </w:pPr>
      <w:r>
        <w:t xml:space="preserve">Session speakers and any discussants, including affiliation and email </w:t>
      </w:r>
      <w:proofErr w:type="gramStart"/>
      <w:r>
        <w:t>address</w:t>
      </w:r>
      <w:proofErr w:type="gramEnd"/>
    </w:p>
    <w:p w14:paraId="3015893C" w14:textId="032DEB58" w:rsidR="004B757C" w:rsidRDefault="004B757C" w:rsidP="004B757C">
      <w:r>
        <w:t xml:space="preserve">Please contact </w:t>
      </w:r>
      <w:proofErr w:type="spellStart"/>
      <w:r>
        <w:t>Yingwen</w:t>
      </w:r>
      <w:proofErr w:type="spellEnd"/>
      <w:r>
        <w:t xml:space="preserve"> Dong at </w:t>
      </w:r>
      <w:hyperlink r:id="rId19" w:history="1">
        <w:r>
          <w:rPr>
            <w:rStyle w:val="Hyperlink"/>
          </w:rPr>
          <w:t>Yingwen.Dong@sanofi.com</w:t>
        </w:r>
      </w:hyperlink>
      <w:r>
        <w:t xml:space="preserve"> </w:t>
      </w:r>
      <w:r w:rsidR="00EF0671">
        <w:t xml:space="preserve">for </w:t>
      </w:r>
      <w:r>
        <w:t xml:space="preserve">any questions regarding the ICSA-sponsored invited sessions. </w:t>
      </w:r>
    </w:p>
    <w:p w14:paraId="25BC00A7" w14:textId="77777777" w:rsidR="005E5708" w:rsidRDefault="005E5708" w:rsidP="009226F1">
      <w:pPr>
        <w:rPr>
          <w:rStyle w:val="contentpasted0"/>
        </w:rPr>
      </w:pPr>
    </w:p>
    <w:p w14:paraId="41BBD456" w14:textId="53BCF257" w:rsidR="008D4AE5" w:rsidRDefault="005E5708" w:rsidP="00263C43">
      <w:pPr>
        <w:pStyle w:val="Heading2"/>
        <w:rPr>
          <w:rStyle w:val="contentpasted0"/>
        </w:rPr>
      </w:pPr>
      <w:bookmarkStart w:id="10" w:name="_Toc144415441"/>
      <w:r>
        <w:rPr>
          <w:rStyle w:val="contentpasted0"/>
        </w:rPr>
        <w:t xml:space="preserve">Call for ICSA 2024 </w:t>
      </w:r>
      <w:r w:rsidR="001C2962">
        <w:rPr>
          <w:rStyle w:val="contentpasted0"/>
        </w:rPr>
        <w:t xml:space="preserve">Award Nomination </w:t>
      </w:r>
      <w:r w:rsidR="00DE060C">
        <w:rPr>
          <w:rStyle w:val="contentpasted0"/>
        </w:rPr>
        <w:t>by March 1, 2024</w:t>
      </w:r>
      <w:bookmarkEnd w:id="10"/>
    </w:p>
    <w:p w14:paraId="4F821CAF" w14:textId="77777777" w:rsidR="00201A62" w:rsidRPr="00201A62" w:rsidRDefault="00201A62" w:rsidP="004D1A84">
      <w:pPr>
        <w:pStyle w:val="Heading3"/>
        <w:spacing w:after="0"/>
      </w:pPr>
      <w:bookmarkStart w:id="11" w:name="_Toc144415442"/>
      <w:r w:rsidRPr="00201A62">
        <w:t>Distinguished Achievement Award</w:t>
      </w:r>
      <w:bookmarkEnd w:id="11"/>
    </w:p>
    <w:p w14:paraId="4D934A47" w14:textId="77777777" w:rsidR="00201A62" w:rsidRPr="00201A62" w:rsidRDefault="00201A62" w:rsidP="004D1A84">
      <w:pPr>
        <w:shd w:val="clear" w:color="auto" w:fill="FFFFFF"/>
        <w:spacing w:before="0"/>
        <w:ind w:left="720"/>
        <w:rPr>
          <w:rFonts w:cs="Times New Roman"/>
          <w:color w:val="171717"/>
          <w:szCs w:val="24"/>
        </w:rPr>
      </w:pPr>
      <w:r w:rsidRPr="00201A62">
        <w:rPr>
          <w:rFonts w:cs="Times New Roman"/>
          <w:color w:val="171717"/>
          <w:szCs w:val="24"/>
        </w:rPr>
        <w:t xml:space="preserve">The ICSA Distinguished Achievement Award is presented to individual(s) “In recognition of the distinguished achievement in statistical research and unselfish support of the association”, as noted at the ICSA website: </w:t>
      </w:r>
      <w:hyperlink r:id="rId20" w:history="1">
        <w:r w:rsidRPr="00201A62">
          <w:rPr>
            <w:rStyle w:val="Hyperlink"/>
            <w:rFonts w:cs="Times New Roman"/>
            <w:szCs w:val="24"/>
          </w:rPr>
          <w:t>https://www.icsa.org/distinguished-achievement-award</w:t>
        </w:r>
        <w:r w:rsidRPr="00201A62">
          <w:rPr>
            <w:rStyle w:val="Hyperlink"/>
            <w:rFonts w:cs="Times New Roman"/>
            <w:color w:val="171717"/>
            <w:szCs w:val="24"/>
          </w:rPr>
          <w:t>/</w:t>
        </w:r>
      </w:hyperlink>
      <w:r w:rsidRPr="00201A62">
        <w:rPr>
          <w:rFonts w:cs="Times New Roman"/>
          <w:color w:val="171717"/>
          <w:szCs w:val="24"/>
        </w:rPr>
        <w:t>.</w:t>
      </w:r>
    </w:p>
    <w:p w14:paraId="4C3A933F" w14:textId="77777777" w:rsidR="00201A62" w:rsidRPr="00201A62" w:rsidRDefault="00201A62" w:rsidP="00201A62">
      <w:pPr>
        <w:shd w:val="clear" w:color="auto" w:fill="FFFFFF"/>
        <w:spacing w:before="100" w:after="100"/>
        <w:ind w:left="720"/>
        <w:rPr>
          <w:rFonts w:cs="Times New Roman"/>
          <w:color w:val="171717"/>
          <w:szCs w:val="24"/>
        </w:rPr>
      </w:pPr>
      <w:r w:rsidRPr="00201A62">
        <w:rPr>
          <w:rFonts w:cs="Times New Roman"/>
          <w:b/>
          <w:bCs/>
          <w:color w:val="171717"/>
          <w:szCs w:val="24"/>
        </w:rPr>
        <w:t>Eligibility</w:t>
      </w:r>
      <w:r w:rsidRPr="00201A62">
        <w:rPr>
          <w:rFonts w:cs="Times New Roman"/>
          <w:color w:val="171717"/>
          <w:szCs w:val="24"/>
        </w:rPr>
        <w:t>:  Nominees must be ICSA members with good standing, being a member of ICSA for at least the past three consecutive years. Members of the Award Committee and the Executive Committee are not eligible to receive the award during the term of service.</w:t>
      </w:r>
    </w:p>
    <w:p w14:paraId="7E2FB611" w14:textId="77777777" w:rsidR="00201A62" w:rsidRPr="00201A62" w:rsidRDefault="00201A62" w:rsidP="00201A62">
      <w:pPr>
        <w:shd w:val="clear" w:color="auto" w:fill="FFFFFF"/>
        <w:spacing w:before="100" w:after="100"/>
        <w:ind w:left="720"/>
        <w:rPr>
          <w:rFonts w:cs="Times New Roman"/>
          <w:color w:val="171717"/>
          <w:szCs w:val="24"/>
        </w:rPr>
      </w:pPr>
      <w:r w:rsidRPr="00201A62">
        <w:rPr>
          <w:rFonts w:cs="Times New Roman"/>
          <w:b/>
          <w:bCs/>
          <w:color w:val="171717"/>
          <w:szCs w:val="24"/>
        </w:rPr>
        <w:t>Nomination Process</w:t>
      </w:r>
      <w:r w:rsidRPr="00201A62">
        <w:rPr>
          <w:rFonts w:cs="Times New Roman"/>
          <w:color w:val="171717"/>
          <w:szCs w:val="24"/>
        </w:rPr>
        <w:t xml:space="preserve">:  Nominator is responsible for preparing a complete package for the nominee that should at minimum contain the following 1) nominee’s most recent curriculum vitae; 2) cover letter from the nominator summarizing the nominee’s achievement in statistical research and unselfish support of the association. Besides items 1) and 2), additional nomination material such as recommendation letters is encouraged but not required. Please send the nomination materials to Award Committee Chair, </w:t>
      </w:r>
      <w:proofErr w:type="spellStart"/>
      <w:r w:rsidRPr="00201A62">
        <w:rPr>
          <w:rFonts w:cs="Times New Roman"/>
          <w:color w:val="171717"/>
          <w:szCs w:val="24"/>
        </w:rPr>
        <w:t>Zhigang</w:t>
      </w:r>
      <w:proofErr w:type="spellEnd"/>
      <w:r w:rsidRPr="00201A62">
        <w:rPr>
          <w:rFonts w:cs="Times New Roman"/>
          <w:color w:val="171717"/>
          <w:szCs w:val="24"/>
        </w:rPr>
        <w:t xml:space="preserve"> Li, via email to </w:t>
      </w:r>
      <w:hyperlink r:id="rId21" w:history="1">
        <w:r w:rsidRPr="00201A62">
          <w:rPr>
            <w:rStyle w:val="Hyperlink"/>
            <w:rFonts w:cs="Times New Roman"/>
            <w:szCs w:val="24"/>
          </w:rPr>
          <w:t>zhigang.li@ufl.edu</w:t>
        </w:r>
      </w:hyperlink>
      <w:r w:rsidRPr="00201A62">
        <w:rPr>
          <w:rFonts w:cs="Times New Roman"/>
          <w:color w:val="171717"/>
          <w:szCs w:val="24"/>
        </w:rPr>
        <w:t xml:space="preserve"> with the subject entitled "Distinguished Achievement Award Nomination". Nomination items can be sent as pdf, </w:t>
      </w:r>
      <w:proofErr w:type="spellStart"/>
      <w:r w:rsidRPr="00201A62">
        <w:rPr>
          <w:rFonts w:cs="Times New Roman"/>
          <w:color w:val="171717"/>
          <w:szCs w:val="24"/>
        </w:rPr>
        <w:t>ps</w:t>
      </w:r>
      <w:proofErr w:type="spellEnd"/>
      <w:r w:rsidRPr="00201A62">
        <w:rPr>
          <w:rFonts w:cs="Times New Roman"/>
          <w:color w:val="171717"/>
          <w:szCs w:val="24"/>
        </w:rPr>
        <w:t xml:space="preserve"> or plain text attachments.</w:t>
      </w:r>
    </w:p>
    <w:p w14:paraId="0768B6BF" w14:textId="77777777" w:rsidR="00201A62" w:rsidRPr="00201A62" w:rsidRDefault="00201A62" w:rsidP="00201A62">
      <w:pPr>
        <w:shd w:val="clear" w:color="auto" w:fill="FFFFFF"/>
        <w:spacing w:before="100" w:after="100"/>
        <w:ind w:left="720"/>
        <w:rPr>
          <w:rFonts w:cs="Times New Roman"/>
          <w:color w:val="171717"/>
          <w:szCs w:val="24"/>
        </w:rPr>
      </w:pPr>
      <w:r w:rsidRPr="00201A62">
        <w:rPr>
          <w:rFonts w:cs="Times New Roman"/>
          <w:b/>
          <w:bCs/>
          <w:color w:val="171717"/>
          <w:szCs w:val="24"/>
        </w:rPr>
        <w:t>Deadline</w:t>
      </w:r>
      <w:r w:rsidRPr="00201A62">
        <w:rPr>
          <w:rFonts w:cs="Times New Roman"/>
          <w:color w:val="171717"/>
          <w:szCs w:val="24"/>
        </w:rPr>
        <w:t xml:space="preserve">: The deadline for nomination is </w:t>
      </w:r>
      <w:r w:rsidRPr="00201A62">
        <w:rPr>
          <w:rFonts w:cs="Times New Roman"/>
          <w:b/>
          <w:bCs/>
          <w:color w:val="171717"/>
          <w:szCs w:val="24"/>
        </w:rPr>
        <w:t>March 1, 2024</w:t>
      </w:r>
      <w:r w:rsidRPr="00201A62">
        <w:rPr>
          <w:rFonts w:cs="Times New Roman"/>
          <w:color w:val="171717"/>
          <w:szCs w:val="24"/>
        </w:rPr>
        <w:t>.</w:t>
      </w:r>
    </w:p>
    <w:p w14:paraId="57376792" w14:textId="77777777" w:rsidR="00201A62" w:rsidRPr="00201A62" w:rsidRDefault="00201A62" w:rsidP="00201A62">
      <w:pPr>
        <w:shd w:val="clear" w:color="auto" w:fill="FFFFFF"/>
        <w:spacing w:before="100" w:after="100"/>
        <w:ind w:left="720"/>
        <w:rPr>
          <w:rFonts w:cs="Times New Roman"/>
          <w:color w:val="171717"/>
          <w:szCs w:val="24"/>
        </w:rPr>
      </w:pPr>
      <w:r w:rsidRPr="00201A62">
        <w:rPr>
          <w:rFonts w:cs="Times New Roman"/>
          <w:color w:val="171717"/>
          <w:szCs w:val="24"/>
        </w:rPr>
        <w:t xml:space="preserve">Additional Information: The ICSA Award Committee will review and evaluate nominations. </w:t>
      </w:r>
    </w:p>
    <w:p w14:paraId="038D2FFF" w14:textId="77777777" w:rsidR="00201A62" w:rsidRPr="00201A62" w:rsidRDefault="00201A62" w:rsidP="00201A62">
      <w:pPr>
        <w:shd w:val="clear" w:color="auto" w:fill="FFFFFF"/>
        <w:spacing w:before="100" w:after="100"/>
        <w:rPr>
          <w:rFonts w:cs="Times New Roman"/>
          <w:b/>
          <w:bCs/>
          <w:color w:val="171717"/>
          <w:szCs w:val="24"/>
        </w:rPr>
      </w:pPr>
      <w:r w:rsidRPr="00201A62">
        <w:rPr>
          <w:rFonts w:cs="Times New Roman"/>
          <w:b/>
          <w:bCs/>
          <w:color w:val="171717"/>
          <w:szCs w:val="24"/>
        </w:rPr>
        <w:t> </w:t>
      </w:r>
    </w:p>
    <w:p w14:paraId="5A7708F3" w14:textId="77777777" w:rsidR="00201A62" w:rsidRPr="00201A62" w:rsidRDefault="00201A62" w:rsidP="004D1A84">
      <w:pPr>
        <w:pStyle w:val="Heading3"/>
        <w:spacing w:after="0"/>
      </w:pPr>
      <w:r w:rsidRPr="00201A62">
        <w:t>  </w:t>
      </w:r>
      <w:bookmarkStart w:id="12" w:name="_Toc144415443"/>
      <w:r w:rsidRPr="00201A62">
        <w:t>Outstanding Young Researcher Awards</w:t>
      </w:r>
      <w:bookmarkEnd w:id="12"/>
    </w:p>
    <w:p w14:paraId="2F380C5F" w14:textId="5FFF8AA0" w:rsidR="00201A62" w:rsidRPr="00201A62" w:rsidRDefault="00201A62" w:rsidP="008D0924">
      <w:pPr>
        <w:shd w:val="clear" w:color="auto" w:fill="FFFFFF"/>
        <w:spacing w:before="0"/>
        <w:ind w:left="720"/>
        <w:rPr>
          <w:rFonts w:cs="Times New Roman"/>
          <w:b/>
          <w:bCs/>
          <w:color w:val="171717"/>
          <w:szCs w:val="24"/>
        </w:rPr>
      </w:pPr>
      <w:r w:rsidRPr="00201A62">
        <w:rPr>
          <w:rFonts w:cs="Times New Roman"/>
          <w:color w:val="171717"/>
          <w:szCs w:val="24"/>
        </w:rPr>
        <w:t xml:space="preserve">The ICSA Young Researcher Award is presented to young scholar(s) “In recognition of the outstanding research in statistical theory, methodology, and/or applications”, as noted at the ICSA website: </w:t>
      </w:r>
      <w:hyperlink r:id="rId22" w:history="1">
        <w:r w:rsidRPr="00201A62">
          <w:rPr>
            <w:rStyle w:val="Hyperlink"/>
            <w:rFonts w:cs="Times New Roman"/>
            <w:szCs w:val="24"/>
          </w:rPr>
          <w:t>https://www.icsa.org/awards/outstanding-young-research-award/</w:t>
        </w:r>
      </w:hyperlink>
      <w:r w:rsidRPr="00201A62">
        <w:rPr>
          <w:rFonts w:cs="Times New Roman"/>
          <w:color w:val="171717"/>
          <w:szCs w:val="24"/>
        </w:rPr>
        <w:t>.</w:t>
      </w:r>
    </w:p>
    <w:p w14:paraId="143F5535" w14:textId="77777777" w:rsidR="00201A62" w:rsidRPr="00201A62" w:rsidRDefault="00201A62" w:rsidP="00201A62">
      <w:pPr>
        <w:shd w:val="clear" w:color="auto" w:fill="FFFFFF"/>
        <w:ind w:left="720"/>
        <w:rPr>
          <w:rFonts w:cs="Times New Roman"/>
          <w:color w:val="171717"/>
          <w:szCs w:val="24"/>
        </w:rPr>
      </w:pPr>
      <w:r w:rsidRPr="00201A62">
        <w:rPr>
          <w:rFonts w:cs="Times New Roman"/>
          <w:b/>
          <w:bCs/>
          <w:color w:val="171717"/>
          <w:szCs w:val="24"/>
        </w:rPr>
        <w:t>Eligibility</w:t>
      </w:r>
      <w:r w:rsidRPr="00201A62">
        <w:rPr>
          <w:rFonts w:cs="Times New Roman"/>
          <w:color w:val="171717"/>
          <w:szCs w:val="24"/>
        </w:rPr>
        <w:t>:  Nominees must be ICSA members for at least the past year. Eligible nominees should have obtained their PhD degree or an equivalent degree in the past six years. For example, an individual eligible for 2023 must have received a doctoral degree dated 2017 or later.</w:t>
      </w:r>
    </w:p>
    <w:p w14:paraId="5CB48AAC" w14:textId="77777777" w:rsidR="00201A62" w:rsidRPr="00201A62" w:rsidRDefault="00201A62" w:rsidP="00201A62">
      <w:pPr>
        <w:shd w:val="clear" w:color="auto" w:fill="FFFFFF"/>
        <w:ind w:left="720"/>
        <w:rPr>
          <w:rFonts w:cs="Times New Roman"/>
          <w:color w:val="171717"/>
          <w:szCs w:val="24"/>
        </w:rPr>
      </w:pPr>
      <w:r w:rsidRPr="00201A62">
        <w:rPr>
          <w:rFonts w:cs="Times New Roman"/>
          <w:b/>
          <w:bCs/>
          <w:color w:val="171717"/>
          <w:szCs w:val="24"/>
        </w:rPr>
        <w:t>Nomination Process</w:t>
      </w:r>
      <w:r w:rsidRPr="00201A62">
        <w:rPr>
          <w:rFonts w:cs="Times New Roman"/>
          <w:color w:val="171717"/>
          <w:szCs w:val="24"/>
        </w:rPr>
        <w:t xml:space="preserve">:  Nominator is responsible for preparing a complete package for the nominee that should contain the following 1) nominee’s most recent curriculum </w:t>
      </w:r>
      <w:r w:rsidRPr="00201A62">
        <w:rPr>
          <w:rFonts w:cs="Times New Roman"/>
          <w:color w:val="171717"/>
          <w:szCs w:val="24"/>
        </w:rPr>
        <w:lastRenderedPageBreak/>
        <w:t xml:space="preserve">vitae; and 2) cover letter from the nominator summarizing the nominee’s achievement in statistical research and/or applications. Additional nomination materials such as recommendation letters are encouraged but not required. Send the nomination materials to Award Committee Chair, </w:t>
      </w:r>
      <w:proofErr w:type="spellStart"/>
      <w:r w:rsidRPr="00201A62">
        <w:rPr>
          <w:rFonts w:cs="Times New Roman"/>
          <w:color w:val="171717"/>
          <w:szCs w:val="24"/>
        </w:rPr>
        <w:t>Zhigang</w:t>
      </w:r>
      <w:proofErr w:type="spellEnd"/>
      <w:r w:rsidRPr="00201A62">
        <w:rPr>
          <w:rFonts w:cs="Times New Roman"/>
          <w:color w:val="171717"/>
          <w:szCs w:val="24"/>
        </w:rPr>
        <w:t xml:space="preserve"> Li, via email to </w:t>
      </w:r>
      <w:hyperlink r:id="rId23" w:history="1">
        <w:r w:rsidRPr="00201A62">
          <w:rPr>
            <w:rStyle w:val="Hyperlink"/>
            <w:rFonts w:cs="Times New Roman"/>
            <w:szCs w:val="24"/>
          </w:rPr>
          <w:t>zhigang.li@ufl.edu</w:t>
        </w:r>
      </w:hyperlink>
      <w:r w:rsidRPr="00201A62">
        <w:rPr>
          <w:rFonts w:cs="Times New Roman"/>
          <w:color w:val="171717"/>
          <w:szCs w:val="24"/>
        </w:rPr>
        <w:t xml:space="preserve"> with the subject entitled "Outstanding Young Researcher Award Nomination". Nomination items can be sent as pdf, </w:t>
      </w:r>
      <w:proofErr w:type="spellStart"/>
      <w:r w:rsidRPr="00201A62">
        <w:rPr>
          <w:rFonts w:cs="Times New Roman"/>
          <w:color w:val="171717"/>
          <w:szCs w:val="24"/>
        </w:rPr>
        <w:t>ps</w:t>
      </w:r>
      <w:proofErr w:type="spellEnd"/>
      <w:r w:rsidRPr="00201A62">
        <w:rPr>
          <w:rFonts w:cs="Times New Roman"/>
          <w:color w:val="171717"/>
          <w:szCs w:val="24"/>
        </w:rPr>
        <w:t xml:space="preserve"> or plain text attachments.</w:t>
      </w:r>
    </w:p>
    <w:p w14:paraId="1538E013" w14:textId="77777777" w:rsidR="00201A62" w:rsidRPr="00201A62" w:rsidRDefault="00201A62" w:rsidP="00201A62">
      <w:pPr>
        <w:shd w:val="clear" w:color="auto" w:fill="FFFFFF"/>
        <w:ind w:left="720"/>
        <w:rPr>
          <w:rFonts w:cs="Times New Roman"/>
          <w:color w:val="171717"/>
          <w:szCs w:val="24"/>
        </w:rPr>
      </w:pPr>
      <w:r w:rsidRPr="00201A62">
        <w:rPr>
          <w:rFonts w:cs="Times New Roman"/>
          <w:b/>
          <w:bCs/>
          <w:color w:val="171717"/>
          <w:szCs w:val="24"/>
        </w:rPr>
        <w:t>Deadline</w:t>
      </w:r>
      <w:r w:rsidRPr="00201A62">
        <w:rPr>
          <w:rFonts w:cs="Times New Roman"/>
          <w:color w:val="171717"/>
          <w:szCs w:val="24"/>
        </w:rPr>
        <w:t xml:space="preserve">: The deadline for nomination is </w:t>
      </w:r>
      <w:r w:rsidRPr="00201A62">
        <w:rPr>
          <w:rFonts w:cs="Times New Roman"/>
          <w:b/>
          <w:bCs/>
          <w:color w:val="171717"/>
          <w:szCs w:val="24"/>
        </w:rPr>
        <w:t>March 1, 2024</w:t>
      </w:r>
      <w:r w:rsidRPr="00201A62">
        <w:rPr>
          <w:rFonts w:cs="Times New Roman"/>
          <w:color w:val="171717"/>
          <w:szCs w:val="24"/>
        </w:rPr>
        <w:t>.</w:t>
      </w:r>
    </w:p>
    <w:p w14:paraId="41F8E87B" w14:textId="77777777" w:rsidR="00201A62" w:rsidRPr="00201A62" w:rsidRDefault="00201A62" w:rsidP="00201A62">
      <w:pPr>
        <w:shd w:val="clear" w:color="auto" w:fill="FFFFFF"/>
        <w:ind w:left="720"/>
        <w:rPr>
          <w:rFonts w:cs="Times New Roman"/>
          <w:b/>
          <w:bCs/>
          <w:color w:val="171717"/>
          <w:szCs w:val="24"/>
        </w:rPr>
      </w:pPr>
      <w:r w:rsidRPr="00201A62">
        <w:rPr>
          <w:rFonts w:cs="Times New Roman"/>
          <w:color w:val="171717"/>
          <w:szCs w:val="24"/>
        </w:rPr>
        <w:t xml:space="preserve">Additional Information: The ICSA Award Committee will review and evaluate nominations.  </w:t>
      </w:r>
    </w:p>
    <w:p w14:paraId="04FB9DA4" w14:textId="77777777" w:rsidR="00201A62" w:rsidRPr="00201A62" w:rsidRDefault="00201A62" w:rsidP="004D1A84">
      <w:pPr>
        <w:spacing w:before="0"/>
        <w:rPr>
          <w:rFonts w:cs="Times New Roman"/>
          <w:color w:val="171717"/>
          <w:szCs w:val="24"/>
        </w:rPr>
      </w:pPr>
    </w:p>
    <w:p w14:paraId="43DB3FB8" w14:textId="77777777" w:rsidR="00201A62" w:rsidRPr="00201A62" w:rsidRDefault="00201A62" w:rsidP="004D1A84">
      <w:pPr>
        <w:pStyle w:val="Heading3"/>
        <w:spacing w:after="0"/>
      </w:pPr>
      <w:bookmarkStart w:id="13" w:name="_Toc144415444"/>
      <w:r w:rsidRPr="00201A62">
        <w:t>Outstanding Service Award</w:t>
      </w:r>
      <w:bookmarkEnd w:id="13"/>
    </w:p>
    <w:p w14:paraId="4D2856F3" w14:textId="77777777" w:rsidR="00201A62" w:rsidRPr="00201A62" w:rsidRDefault="00201A62" w:rsidP="004D1A84">
      <w:pPr>
        <w:shd w:val="clear" w:color="auto" w:fill="FFFFFF"/>
        <w:spacing w:before="0"/>
        <w:ind w:left="720"/>
        <w:rPr>
          <w:rFonts w:cs="Times New Roman"/>
          <w:color w:val="171717"/>
          <w:szCs w:val="24"/>
        </w:rPr>
      </w:pPr>
      <w:r w:rsidRPr="00201A62">
        <w:rPr>
          <w:rFonts w:cs="Times New Roman"/>
          <w:color w:val="171717"/>
          <w:szCs w:val="24"/>
        </w:rPr>
        <w:t xml:space="preserve">The ICSA Outstanding Service Award is presented to individual(s) “In recognition of the individual’s dedicated effort, unselfish support, and outstanding service to the association”, as noted at the ICSA website: </w:t>
      </w:r>
      <w:hyperlink r:id="rId24" w:history="1">
        <w:r w:rsidRPr="00201A62">
          <w:rPr>
            <w:rStyle w:val="Hyperlink"/>
            <w:rFonts w:cs="Times New Roman"/>
            <w:szCs w:val="24"/>
          </w:rPr>
          <w:t>https://www.icsa.org/awards/outstanding-service-awards/</w:t>
        </w:r>
      </w:hyperlink>
      <w:r w:rsidRPr="00201A62">
        <w:rPr>
          <w:rFonts w:cs="Times New Roman"/>
          <w:color w:val="171717"/>
          <w:szCs w:val="24"/>
        </w:rPr>
        <w:t>.</w:t>
      </w:r>
    </w:p>
    <w:p w14:paraId="548E6FAB" w14:textId="77777777" w:rsidR="00201A62" w:rsidRPr="00201A62" w:rsidRDefault="00201A62" w:rsidP="00201A62">
      <w:pPr>
        <w:shd w:val="clear" w:color="auto" w:fill="FFFFFF"/>
        <w:ind w:left="720"/>
        <w:rPr>
          <w:rFonts w:cs="Times New Roman"/>
          <w:color w:val="171717"/>
          <w:szCs w:val="24"/>
        </w:rPr>
      </w:pPr>
      <w:r w:rsidRPr="00201A62">
        <w:rPr>
          <w:rFonts w:cs="Times New Roman"/>
          <w:b/>
          <w:bCs/>
          <w:color w:val="171717"/>
          <w:szCs w:val="24"/>
        </w:rPr>
        <w:t>Eligibility</w:t>
      </w:r>
      <w:r w:rsidRPr="00201A62">
        <w:rPr>
          <w:rFonts w:cs="Times New Roman"/>
          <w:color w:val="171717"/>
          <w:szCs w:val="24"/>
        </w:rPr>
        <w:t>:  Nominees must be ICSA members with good standing, being a member of ICSA for at least the past three consecutive years. Members of the Award Committee and the Executive Committee are not eligible to receive the award during the term of service.</w:t>
      </w:r>
    </w:p>
    <w:p w14:paraId="775EE5AF" w14:textId="77777777" w:rsidR="00201A62" w:rsidRPr="00201A62" w:rsidRDefault="00201A62" w:rsidP="00201A62">
      <w:pPr>
        <w:shd w:val="clear" w:color="auto" w:fill="FFFFFF"/>
        <w:ind w:left="720"/>
        <w:rPr>
          <w:rFonts w:cs="Times New Roman"/>
          <w:color w:val="171717"/>
          <w:szCs w:val="24"/>
        </w:rPr>
      </w:pPr>
      <w:r w:rsidRPr="00201A62">
        <w:rPr>
          <w:rFonts w:cs="Times New Roman"/>
          <w:b/>
          <w:bCs/>
          <w:color w:val="171717"/>
          <w:szCs w:val="24"/>
        </w:rPr>
        <w:t>Nomination Process</w:t>
      </w:r>
      <w:r w:rsidRPr="00201A62">
        <w:rPr>
          <w:rFonts w:cs="Times New Roman"/>
          <w:color w:val="171717"/>
          <w:szCs w:val="24"/>
        </w:rPr>
        <w:t xml:space="preserve">:  Nominator is responsible for preparing a complete package for the nominee that should contain the following 1) nominee’s most recent curriculum vitae; and 2) cover letter from the nominator summarizing the nominee’s service to the association. Additional nomination materials such as recommendation letters are encouraged but not required. Send the nomination materials to Award Committee Chair, </w:t>
      </w:r>
      <w:proofErr w:type="spellStart"/>
      <w:r w:rsidRPr="00201A62">
        <w:rPr>
          <w:rFonts w:cs="Times New Roman"/>
          <w:color w:val="171717"/>
          <w:szCs w:val="24"/>
        </w:rPr>
        <w:t>Zhigang</w:t>
      </w:r>
      <w:proofErr w:type="spellEnd"/>
      <w:r w:rsidRPr="00201A62">
        <w:rPr>
          <w:rFonts w:cs="Times New Roman"/>
          <w:color w:val="171717"/>
          <w:szCs w:val="24"/>
        </w:rPr>
        <w:t xml:space="preserve"> Li, via email to </w:t>
      </w:r>
      <w:hyperlink r:id="rId25" w:history="1">
        <w:r w:rsidRPr="00201A62">
          <w:rPr>
            <w:rStyle w:val="Hyperlink"/>
            <w:rFonts w:cs="Times New Roman"/>
            <w:szCs w:val="24"/>
          </w:rPr>
          <w:t>zhigang.li@ufl.edu</w:t>
        </w:r>
      </w:hyperlink>
      <w:r w:rsidRPr="00201A62">
        <w:rPr>
          <w:rFonts w:cs="Times New Roman"/>
          <w:color w:val="171717"/>
          <w:szCs w:val="24"/>
        </w:rPr>
        <w:t xml:space="preserve"> with the subject entitled "Outstanding Service Award Nomination". Nomination items can be sent as pdf, </w:t>
      </w:r>
      <w:proofErr w:type="spellStart"/>
      <w:r w:rsidRPr="00201A62">
        <w:rPr>
          <w:rFonts w:cs="Times New Roman"/>
          <w:color w:val="171717"/>
          <w:szCs w:val="24"/>
        </w:rPr>
        <w:t>ps</w:t>
      </w:r>
      <w:proofErr w:type="spellEnd"/>
      <w:r w:rsidRPr="00201A62">
        <w:rPr>
          <w:rFonts w:cs="Times New Roman"/>
          <w:color w:val="171717"/>
          <w:szCs w:val="24"/>
        </w:rPr>
        <w:t xml:space="preserve"> or plain text attachments.</w:t>
      </w:r>
    </w:p>
    <w:p w14:paraId="0E9E605D" w14:textId="77777777" w:rsidR="00201A62" w:rsidRPr="00201A62" w:rsidRDefault="00201A62" w:rsidP="00201A62">
      <w:pPr>
        <w:shd w:val="clear" w:color="auto" w:fill="FFFFFF"/>
        <w:ind w:left="720"/>
        <w:rPr>
          <w:rFonts w:cs="Times New Roman"/>
          <w:color w:val="171717"/>
          <w:szCs w:val="24"/>
        </w:rPr>
      </w:pPr>
      <w:r w:rsidRPr="00201A62">
        <w:rPr>
          <w:rFonts w:cs="Times New Roman"/>
          <w:b/>
          <w:bCs/>
          <w:color w:val="171717"/>
          <w:szCs w:val="24"/>
        </w:rPr>
        <w:t>Deadline</w:t>
      </w:r>
      <w:r w:rsidRPr="00201A62">
        <w:rPr>
          <w:rFonts w:cs="Times New Roman"/>
          <w:color w:val="171717"/>
          <w:szCs w:val="24"/>
        </w:rPr>
        <w:t xml:space="preserve">: The deadline for nomination is </w:t>
      </w:r>
      <w:r w:rsidRPr="00201A62">
        <w:rPr>
          <w:rFonts w:cs="Times New Roman"/>
          <w:b/>
          <w:bCs/>
          <w:color w:val="171717"/>
          <w:szCs w:val="24"/>
        </w:rPr>
        <w:t>March 1, 2024</w:t>
      </w:r>
      <w:r w:rsidRPr="00201A62">
        <w:rPr>
          <w:rFonts w:cs="Times New Roman"/>
          <w:color w:val="171717"/>
          <w:szCs w:val="24"/>
        </w:rPr>
        <w:t>.</w:t>
      </w:r>
    </w:p>
    <w:p w14:paraId="6CE397F0" w14:textId="77777777" w:rsidR="00201A62" w:rsidRPr="00201A62" w:rsidRDefault="00201A62" w:rsidP="00201A62">
      <w:pPr>
        <w:rPr>
          <w:rFonts w:cs="Times New Roman"/>
          <w:color w:val="171717"/>
          <w:szCs w:val="24"/>
        </w:rPr>
      </w:pPr>
      <w:r w:rsidRPr="00201A62">
        <w:rPr>
          <w:rFonts w:cs="Times New Roman"/>
          <w:color w:val="171717"/>
          <w:szCs w:val="24"/>
        </w:rPr>
        <w:t>Additional Information: The ICSA Award Committee will review and evaluate nominations. </w:t>
      </w:r>
    </w:p>
    <w:p w14:paraId="7248CF51" w14:textId="77777777" w:rsidR="00201A62" w:rsidRDefault="00201A62" w:rsidP="00201A62">
      <w:pPr>
        <w:rPr>
          <w:rFonts w:ascii="Calibri" w:hAnsi="Calibri" w:cs="Calibri"/>
          <w:sz w:val="22"/>
        </w:rPr>
      </w:pPr>
    </w:p>
    <w:p w14:paraId="3C61B7C5" w14:textId="77777777" w:rsidR="00263C43" w:rsidRDefault="00263C43" w:rsidP="009226F1">
      <w:pPr>
        <w:rPr>
          <w:rStyle w:val="contentpasted0"/>
        </w:rPr>
      </w:pPr>
    </w:p>
    <w:p w14:paraId="5A90EC64" w14:textId="26A36F45" w:rsidR="00263C43" w:rsidRPr="00263C43" w:rsidRDefault="00263C43" w:rsidP="00263C43">
      <w:pPr>
        <w:pStyle w:val="Heading2"/>
        <w:rPr>
          <w:rStyle w:val="contentpasted0"/>
        </w:rPr>
      </w:pPr>
      <w:bookmarkStart w:id="14" w:name="_Toc144415445"/>
      <w:r>
        <w:rPr>
          <w:rStyle w:val="contentpasted0"/>
        </w:rPr>
        <w:lastRenderedPageBreak/>
        <w:t xml:space="preserve">Call for </w:t>
      </w:r>
      <w:r w:rsidR="009916B8">
        <w:rPr>
          <w:rStyle w:val="contentpasted0"/>
        </w:rPr>
        <w:t xml:space="preserve">Nominations of Candidates for </w:t>
      </w:r>
      <w:r>
        <w:rPr>
          <w:rStyle w:val="contentpasted0"/>
        </w:rPr>
        <w:t xml:space="preserve">2024 </w:t>
      </w:r>
      <w:r w:rsidR="009916B8">
        <w:rPr>
          <w:rStyle w:val="contentpasted0"/>
        </w:rPr>
        <w:t>ICSA Officers by April 1, 2024</w:t>
      </w:r>
      <w:bookmarkEnd w:id="14"/>
    </w:p>
    <w:p w14:paraId="00ACBFF8" w14:textId="2F2002DF" w:rsidR="009916B8" w:rsidRDefault="009916B8" w:rsidP="009916B8">
      <w:pPr>
        <w:rPr>
          <w:shd w:val="clear" w:color="auto" w:fill="FFFFFF"/>
        </w:rPr>
      </w:pPr>
      <w:r>
        <w:rPr>
          <w:rStyle w:val="contentpasted0"/>
          <w:rFonts w:cs="Times New Roman"/>
          <w:color w:val="000000"/>
          <w:szCs w:val="24"/>
          <w:shd w:val="clear" w:color="auto" w:fill="FFFFFF"/>
        </w:rPr>
        <w:t>The ICSA </w:t>
      </w:r>
      <w:r>
        <w:rPr>
          <w:rStyle w:val="marktrd9lf2j9"/>
          <w:rFonts w:cs="Times New Roman"/>
          <w:color w:val="000000"/>
          <w:szCs w:val="24"/>
          <w:shd w:val="clear" w:color="auto" w:fill="FFFFFF"/>
        </w:rPr>
        <w:t>2023</w:t>
      </w:r>
      <w:r>
        <w:rPr>
          <w:rStyle w:val="contentpasted0"/>
          <w:rFonts w:cs="Times New Roman"/>
          <w:color w:val="000000"/>
          <w:szCs w:val="24"/>
          <w:shd w:val="clear" w:color="auto" w:fill="FFFFFF"/>
        </w:rPr>
        <w:t> </w:t>
      </w:r>
      <w:r>
        <w:rPr>
          <w:rStyle w:val="markheee8nhwo"/>
          <w:rFonts w:cs="Times New Roman"/>
          <w:color w:val="000000"/>
          <w:szCs w:val="24"/>
          <w:shd w:val="clear" w:color="auto" w:fill="FFFFFF"/>
        </w:rPr>
        <w:t>Nomination</w:t>
      </w:r>
      <w:r>
        <w:rPr>
          <w:rStyle w:val="contentpasted0"/>
          <w:rFonts w:cs="Times New Roman"/>
          <w:color w:val="000000"/>
          <w:szCs w:val="24"/>
          <w:shd w:val="clear" w:color="auto" w:fill="FFFFFF"/>
        </w:rPr>
        <w:t> </w:t>
      </w:r>
      <w:r>
        <w:rPr>
          <w:rStyle w:val="mark58sybjf95"/>
          <w:rFonts w:cs="Times New Roman"/>
          <w:color w:val="000000"/>
          <w:szCs w:val="24"/>
          <w:shd w:val="clear" w:color="auto" w:fill="FFFFFF"/>
        </w:rPr>
        <w:t>and</w:t>
      </w:r>
      <w:r>
        <w:rPr>
          <w:rStyle w:val="contentpasted0"/>
          <w:rFonts w:cs="Times New Roman"/>
          <w:color w:val="000000"/>
          <w:szCs w:val="24"/>
          <w:shd w:val="clear" w:color="auto" w:fill="FFFFFF"/>
        </w:rPr>
        <w:t> </w:t>
      </w:r>
      <w:r>
        <w:rPr>
          <w:rStyle w:val="markb56hmp4r7"/>
          <w:rFonts w:cs="Times New Roman"/>
          <w:color w:val="000000"/>
          <w:szCs w:val="24"/>
          <w:shd w:val="clear" w:color="auto" w:fill="FFFFFF"/>
        </w:rPr>
        <w:t>Election</w:t>
      </w:r>
      <w:r>
        <w:rPr>
          <w:rStyle w:val="contentpasted0"/>
          <w:rFonts w:cs="Times New Roman"/>
          <w:color w:val="000000"/>
          <w:szCs w:val="24"/>
          <w:shd w:val="clear" w:color="auto" w:fill="FFFFFF"/>
        </w:rPr>
        <w:t> Committee is seeking for </w:t>
      </w:r>
      <w:r>
        <w:rPr>
          <w:rStyle w:val="markheee8nhwo"/>
          <w:rFonts w:cs="Times New Roman"/>
          <w:color w:val="000000"/>
          <w:szCs w:val="24"/>
          <w:shd w:val="clear" w:color="auto" w:fill="FFFFFF"/>
        </w:rPr>
        <w:t>nomination</w:t>
      </w:r>
      <w:r>
        <w:rPr>
          <w:rStyle w:val="contentpasted0"/>
          <w:rFonts w:cs="Times New Roman"/>
          <w:color w:val="000000"/>
          <w:szCs w:val="24"/>
          <w:shd w:val="clear" w:color="auto" w:fill="FFFFFF"/>
        </w:rPr>
        <w:t>s of candidates for ICSA 2024 officers: ICSA President-Elect 202</w:t>
      </w:r>
      <w:r w:rsidR="00BD0050">
        <w:rPr>
          <w:rStyle w:val="contentpasted0"/>
          <w:rFonts w:cs="Times New Roman"/>
          <w:color w:val="000000"/>
          <w:szCs w:val="24"/>
          <w:shd w:val="clear" w:color="auto" w:fill="FFFFFF"/>
        </w:rPr>
        <w:t>5</w:t>
      </w:r>
      <w:r>
        <w:rPr>
          <w:rStyle w:val="contentpasted0"/>
          <w:rFonts w:cs="Times New Roman"/>
          <w:color w:val="000000"/>
          <w:szCs w:val="24"/>
          <w:shd w:val="clear" w:color="auto" w:fill="FFFFFF"/>
        </w:rPr>
        <w:t> </w:t>
      </w:r>
      <w:r>
        <w:rPr>
          <w:rStyle w:val="mark58sybjf95"/>
          <w:rFonts w:cs="Times New Roman"/>
          <w:color w:val="000000"/>
          <w:szCs w:val="24"/>
          <w:shd w:val="clear" w:color="auto" w:fill="FFFFFF"/>
        </w:rPr>
        <w:t>and</w:t>
      </w:r>
      <w:r>
        <w:rPr>
          <w:rStyle w:val="contentpasted0"/>
          <w:rFonts w:cs="Times New Roman"/>
          <w:color w:val="000000"/>
          <w:szCs w:val="24"/>
          <w:shd w:val="clear" w:color="auto" w:fill="FFFFFF"/>
        </w:rPr>
        <w:t> ICSA Board of Directors (202</w:t>
      </w:r>
      <w:r w:rsidR="00BD0050">
        <w:rPr>
          <w:rStyle w:val="contentpasted0"/>
          <w:rFonts w:cs="Times New Roman"/>
          <w:color w:val="000000"/>
          <w:szCs w:val="24"/>
          <w:shd w:val="clear" w:color="auto" w:fill="FFFFFF"/>
        </w:rPr>
        <w:t>5</w:t>
      </w:r>
      <w:r>
        <w:rPr>
          <w:rStyle w:val="contentpasted0"/>
          <w:rFonts w:cs="Times New Roman"/>
          <w:color w:val="000000"/>
          <w:szCs w:val="24"/>
          <w:shd w:val="clear" w:color="auto" w:fill="FFFFFF"/>
        </w:rPr>
        <w:t>-202</w:t>
      </w:r>
      <w:r w:rsidR="00BD0050">
        <w:rPr>
          <w:rStyle w:val="contentpasted0"/>
          <w:rFonts w:cs="Times New Roman"/>
          <w:color w:val="000000"/>
          <w:szCs w:val="24"/>
          <w:shd w:val="clear" w:color="auto" w:fill="FFFFFF"/>
        </w:rPr>
        <w:t>7</w:t>
      </w:r>
      <w:r>
        <w:rPr>
          <w:rStyle w:val="contentpasted0"/>
          <w:rFonts w:cs="Times New Roman"/>
          <w:color w:val="000000"/>
          <w:szCs w:val="24"/>
          <w:shd w:val="clear" w:color="auto" w:fill="FFFFFF"/>
        </w:rPr>
        <w:t>). The committee plans to identify two candidates for the ICSA President-Elect 202</w:t>
      </w:r>
      <w:r w:rsidR="00BD0050">
        <w:rPr>
          <w:rStyle w:val="contentpasted0"/>
          <w:rFonts w:cs="Times New Roman"/>
          <w:color w:val="000000"/>
          <w:szCs w:val="24"/>
          <w:shd w:val="clear" w:color="auto" w:fill="FFFFFF"/>
        </w:rPr>
        <w:t>5</w:t>
      </w:r>
      <w:r>
        <w:rPr>
          <w:rStyle w:val="contentpasted0"/>
          <w:rFonts w:cs="Times New Roman"/>
          <w:color w:val="000000"/>
          <w:szCs w:val="24"/>
          <w:shd w:val="clear" w:color="auto" w:fill="FFFFFF"/>
        </w:rPr>
        <w:t> </w:t>
      </w:r>
      <w:r>
        <w:rPr>
          <w:rStyle w:val="mark58sybjf95"/>
          <w:rFonts w:cs="Times New Roman"/>
          <w:color w:val="000000"/>
          <w:szCs w:val="24"/>
          <w:shd w:val="clear" w:color="auto" w:fill="FFFFFF"/>
        </w:rPr>
        <w:t>and</w:t>
      </w:r>
      <w:r>
        <w:rPr>
          <w:rStyle w:val="contentpasted0"/>
          <w:rFonts w:cs="Times New Roman"/>
          <w:color w:val="000000"/>
          <w:szCs w:val="24"/>
          <w:shd w:val="clear" w:color="auto" w:fill="FFFFFF"/>
        </w:rPr>
        <w:t> twelve candidates for ICSA Board of Directors for general </w:t>
      </w:r>
      <w:r>
        <w:rPr>
          <w:rStyle w:val="markb56hmp4r7"/>
          <w:rFonts w:cs="Times New Roman"/>
          <w:color w:val="000000"/>
          <w:szCs w:val="24"/>
          <w:shd w:val="clear" w:color="auto" w:fill="FFFFFF"/>
        </w:rPr>
        <w:t>election</w:t>
      </w:r>
      <w:r>
        <w:rPr>
          <w:rStyle w:val="contentpasted0"/>
          <w:rFonts w:cs="Times New Roman"/>
          <w:color w:val="000000"/>
          <w:szCs w:val="24"/>
          <w:shd w:val="clear" w:color="auto" w:fill="FFFFFF"/>
        </w:rPr>
        <w:t>. Candidates for all positions need to be active ICSA members in </w:t>
      </w:r>
      <w:r>
        <w:rPr>
          <w:rStyle w:val="marktrd9lf2j9"/>
          <w:rFonts w:cs="Times New Roman"/>
          <w:color w:val="000000"/>
          <w:szCs w:val="24"/>
          <w:shd w:val="clear" w:color="auto" w:fill="FFFFFF"/>
        </w:rPr>
        <w:t>2023</w:t>
      </w:r>
      <w:r w:rsidR="004632EA">
        <w:rPr>
          <w:rStyle w:val="marktrd9lf2j9"/>
          <w:rFonts w:cs="Times New Roman"/>
          <w:color w:val="000000"/>
          <w:szCs w:val="24"/>
          <w:shd w:val="clear" w:color="auto" w:fill="FFFFFF"/>
        </w:rPr>
        <w:t xml:space="preserve"> and 2024</w:t>
      </w:r>
      <w:r>
        <w:rPr>
          <w:rStyle w:val="contentpasted0"/>
          <w:rFonts w:cs="Times New Roman"/>
          <w:color w:val="000000"/>
          <w:szCs w:val="24"/>
          <w:shd w:val="clear" w:color="auto" w:fill="FFFFFF"/>
        </w:rPr>
        <w:t> </w:t>
      </w:r>
      <w:r>
        <w:rPr>
          <w:rStyle w:val="mark58sybjf95"/>
          <w:rFonts w:cs="Times New Roman"/>
          <w:color w:val="000000"/>
          <w:szCs w:val="24"/>
          <w:shd w:val="clear" w:color="auto" w:fill="FFFFFF"/>
        </w:rPr>
        <w:t>and</w:t>
      </w:r>
      <w:r>
        <w:rPr>
          <w:rStyle w:val="contentpasted0"/>
          <w:rFonts w:cs="Times New Roman"/>
          <w:color w:val="000000"/>
          <w:szCs w:val="24"/>
          <w:shd w:val="clear" w:color="auto" w:fill="FFFFFF"/>
        </w:rPr>
        <w:t> have strong interests in serving ICSA. According to the ICSA Bylaws, President-Elect should be from academia, non-academia, or no restriction, on a three-year rotational basis – one year from academia, another from non-academia, </w:t>
      </w:r>
      <w:r>
        <w:rPr>
          <w:rStyle w:val="mark58sybjf95"/>
          <w:rFonts w:cs="Times New Roman"/>
          <w:color w:val="000000"/>
          <w:szCs w:val="24"/>
          <w:shd w:val="clear" w:color="auto" w:fill="FFFFFF"/>
        </w:rPr>
        <w:t>and</w:t>
      </w:r>
      <w:r>
        <w:rPr>
          <w:rStyle w:val="contentpasted0"/>
          <w:rFonts w:cs="Times New Roman"/>
          <w:color w:val="000000"/>
          <w:szCs w:val="24"/>
          <w:shd w:val="clear" w:color="auto" w:fill="FFFFFF"/>
        </w:rPr>
        <w:t> the third year open.  There is no category restriction for the candidates this year. We hope that the candidates for Board of Directors are balanced with respect to gender, region, </w:t>
      </w:r>
      <w:r>
        <w:rPr>
          <w:rStyle w:val="mark58sybjf95"/>
          <w:rFonts w:cs="Times New Roman"/>
          <w:color w:val="000000"/>
          <w:szCs w:val="24"/>
          <w:shd w:val="clear" w:color="auto" w:fill="FFFFFF"/>
        </w:rPr>
        <w:t>and</w:t>
      </w:r>
      <w:r>
        <w:rPr>
          <w:rStyle w:val="contentpasted0"/>
          <w:rFonts w:cs="Times New Roman"/>
          <w:color w:val="000000"/>
          <w:szCs w:val="24"/>
          <w:shd w:val="clear" w:color="auto" w:fill="FFFFFF"/>
        </w:rPr>
        <w:t> area of employment (academia, industry/business, or government).  Please file your </w:t>
      </w:r>
      <w:r>
        <w:rPr>
          <w:rStyle w:val="markheee8nhwo"/>
          <w:rFonts w:cs="Times New Roman"/>
          <w:color w:val="000000"/>
          <w:szCs w:val="24"/>
          <w:shd w:val="clear" w:color="auto" w:fill="FFFFFF"/>
        </w:rPr>
        <w:t>nomination</w:t>
      </w:r>
      <w:r>
        <w:rPr>
          <w:rStyle w:val="contentpasted0"/>
          <w:rFonts w:cs="Times New Roman"/>
          <w:color w:val="000000"/>
          <w:szCs w:val="24"/>
          <w:shd w:val="clear" w:color="auto" w:fill="FFFFFF"/>
        </w:rPr>
        <w:t> through the Google form at  </w:t>
      </w:r>
      <w:hyperlink r:id="rId26" w:tgtFrame="loopstyle_link" w:tooltip="Original URL: https://forms.gle/YQaVtvyobY31q1w47. Click or tap if you trust this link." w:history="1">
        <w:r>
          <w:rPr>
            <w:rStyle w:val="Hyperlink"/>
            <w:sz w:val="23"/>
            <w:szCs w:val="23"/>
            <w:shd w:val="clear" w:color="auto" w:fill="FFFFFF"/>
          </w:rPr>
          <w:t>https://forms.gle/YQaVtvyobY31q1w47</w:t>
        </w:r>
      </w:hyperlink>
      <w:r>
        <w:rPr>
          <w:shd w:val="clear" w:color="auto" w:fill="FFFFFF"/>
        </w:rPr>
        <w:t>  </w:t>
      </w:r>
      <w:r>
        <w:rPr>
          <w:rStyle w:val="contentpasted0"/>
          <w:rFonts w:cs="Times New Roman"/>
          <w:color w:val="000000"/>
          <w:szCs w:val="24"/>
          <w:shd w:val="clear" w:color="auto" w:fill="FFFFFF"/>
        </w:rPr>
        <w:t>by April 1, </w:t>
      </w:r>
      <w:r>
        <w:rPr>
          <w:rStyle w:val="marktrd9lf2j9"/>
          <w:rFonts w:cs="Times New Roman"/>
          <w:color w:val="000000"/>
          <w:szCs w:val="24"/>
          <w:shd w:val="clear" w:color="auto" w:fill="FFFFFF"/>
        </w:rPr>
        <w:t>202</w:t>
      </w:r>
      <w:r w:rsidR="004632EA">
        <w:rPr>
          <w:rStyle w:val="marktrd9lf2j9"/>
          <w:rFonts w:cs="Times New Roman"/>
          <w:color w:val="000000"/>
          <w:szCs w:val="24"/>
          <w:shd w:val="clear" w:color="auto" w:fill="FFFFFF"/>
        </w:rPr>
        <w:t>4</w:t>
      </w:r>
      <w:r>
        <w:rPr>
          <w:rStyle w:val="contentpasted0"/>
          <w:rFonts w:cs="Times New Roman"/>
          <w:color w:val="000000"/>
          <w:szCs w:val="24"/>
          <w:shd w:val="clear" w:color="auto" w:fill="FFFFFF"/>
        </w:rPr>
        <w:t>. You may contact Professor Yichuan Zhao at </w:t>
      </w:r>
      <w:hyperlink r:id="rId27" w:tgtFrame="loopstyle_link" w:history="1">
        <w:r>
          <w:rPr>
            <w:rStyle w:val="Hyperlink"/>
            <w:rFonts w:cs="Times New Roman"/>
            <w:szCs w:val="24"/>
            <w:shd w:val="clear" w:color="auto" w:fill="FFFFFF"/>
          </w:rPr>
          <w:t>yichuan@gsu.edu</w:t>
        </w:r>
      </w:hyperlink>
      <w:r>
        <w:rPr>
          <w:rStyle w:val="contentpasted0"/>
          <w:rFonts w:cs="Times New Roman"/>
          <w:color w:val="000000"/>
          <w:szCs w:val="24"/>
          <w:shd w:val="clear" w:color="auto" w:fill="FFFFFF"/>
        </w:rPr>
        <w:t> if you have any questions.  </w:t>
      </w:r>
    </w:p>
    <w:p w14:paraId="7E4D39D3" w14:textId="77777777" w:rsidR="009916B8" w:rsidRDefault="009916B8" w:rsidP="009916B8">
      <w:pPr>
        <w:pStyle w:val="NormalWeb"/>
        <w:shd w:val="clear" w:color="auto" w:fill="FFFFFF"/>
        <w:spacing w:before="0" w:beforeAutospacing="0" w:after="0" w:afterAutospacing="0"/>
        <w:rPr>
          <w:color w:val="000000"/>
          <w:shd w:val="clear" w:color="auto" w:fill="FFFFFF"/>
        </w:rPr>
      </w:pPr>
      <w:r>
        <w:rPr>
          <w:rStyle w:val="contentpasted0"/>
          <w:b/>
          <w:bCs/>
          <w:color w:val="000000"/>
          <w:shd w:val="clear" w:color="auto" w:fill="FFFFFF"/>
        </w:rPr>
        <w:t> </w:t>
      </w:r>
    </w:p>
    <w:p w14:paraId="38332E40" w14:textId="77777777" w:rsidR="008D4AE5" w:rsidRDefault="008D4AE5" w:rsidP="009226F1">
      <w:pPr>
        <w:rPr>
          <w:rStyle w:val="contentpasted0"/>
        </w:rPr>
      </w:pPr>
    </w:p>
    <w:p w14:paraId="09B12C31" w14:textId="098FD6EB" w:rsidR="00513369" w:rsidRPr="00896EFA" w:rsidRDefault="000F3DC3" w:rsidP="00A535F1">
      <w:pPr>
        <w:pStyle w:val="Heading2"/>
        <w:spacing w:before="0"/>
      </w:pPr>
      <w:bookmarkStart w:id="15" w:name="_Toc144415446"/>
      <w:bookmarkStart w:id="16" w:name="_Toc141224040"/>
      <w:r>
        <w:t xml:space="preserve">International Day of Women in Statistics and Data Science (October </w:t>
      </w:r>
      <w:r w:rsidR="00923165">
        <w:t>10</w:t>
      </w:r>
      <w:r>
        <w:t>, 2023)</w:t>
      </w:r>
      <w:bookmarkEnd w:id="15"/>
      <w:r>
        <w:t xml:space="preserve"> </w:t>
      </w:r>
      <w:bookmarkEnd w:id="16"/>
    </w:p>
    <w:p w14:paraId="20EFB9C3" w14:textId="7E875E70" w:rsidR="00714100" w:rsidRPr="00D54C50" w:rsidRDefault="00714100" w:rsidP="00D54C50">
      <w:pPr>
        <w:rPr>
          <w:rFonts w:cs="Times New Roman"/>
          <w:szCs w:val="24"/>
        </w:rPr>
      </w:pPr>
      <w:r w:rsidRPr="00D54C50">
        <w:rPr>
          <w:rFonts w:cs="Times New Roman"/>
          <w:szCs w:val="24"/>
        </w:rPr>
        <w:t xml:space="preserve">The Caucus for Women in Statistics (CWS) is proud to host the second annual International Day of Women in Statistics and Data Science (IDWSDS, </w:t>
      </w:r>
      <w:hyperlink r:id="rId28" w:history="1">
        <w:r w:rsidRPr="00D54C50">
          <w:rPr>
            <w:rStyle w:val="Hyperlink"/>
            <w:rFonts w:cs="Times New Roman"/>
            <w:szCs w:val="24"/>
          </w:rPr>
          <w:t>http://www.idwsds.org/</w:t>
        </w:r>
      </w:hyperlink>
      <w:r w:rsidRPr="00D54C50">
        <w:rPr>
          <w:rFonts w:cs="Times New Roman"/>
          <w:szCs w:val="24"/>
        </w:rPr>
        <w:t xml:space="preserve">) coming up on October 10, 2023 at 00:00 UTC (IDWSDS2023). The goal of IDWSDS is to celebrate women statisticians and data scientists around the world. Like last year, this will be a 24-hour virtual conference where there will be a place for both live and recorded presentations. To get an idea of last year’s conference, here is the link of the program: </w:t>
      </w:r>
      <w:hyperlink r:id="rId29" w:history="1">
        <w:r w:rsidRPr="00D54C50">
          <w:rPr>
            <w:rStyle w:val="Hyperlink"/>
            <w:rFonts w:cs="Times New Roman"/>
            <w:szCs w:val="24"/>
          </w:rPr>
          <w:t>https://www.idwsds.org/wp-content/uploads/2023/06/2022-program.pdf</w:t>
        </w:r>
      </w:hyperlink>
      <w:r w:rsidRPr="00D54C50">
        <w:rPr>
          <w:rFonts w:cs="Times New Roman"/>
          <w:szCs w:val="24"/>
        </w:rPr>
        <w:t>. </w:t>
      </w:r>
    </w:p>
    <w:p w14:paraId="131D1B99" w14:textId="42FE193C" w:rsidR="00714100" w:rsidRPr="00D54C50" w:rsidRDefault="00714100" w:rsidP="00D54C50">
      <w:pPr>
        <w:rPr>
          <w:rFonts w:cs="Times New Roman"/>
          <w:szCs w:val="24"/>
        </w:rPr>
      </w:pPr>
      <w:r w:rsidRPr="00D54C50">
        <w:rPr>
          <w:rFonts w:cs="Times New Roman"/>
          <w:szCs w:val="24"/>
        </w:rPr>
        <w:t xml:space="preserve">ICSA is a sponsor of IDWSDS. Conference registration is </w:t>
      </w:r>
      <w:r w:rsidRPr="00D54C50">
        <w:rPr>
          <w:rFonts w:cs="Times New Roman"/>
          <w:b/>
          <w:bCs/>
          <w:i/>
          <w:iCs/>
          <w:szCs w:val="24"/>
        </w:rPr>
        <w:t>free</w:t>
      </w:r>
      <w:r w:rsidRPr="00D54C50">
        <w:rPr>
          <w:rFonts w:cs="Times New Roman"/>
          <w:szCs w:val="24"/>
        </w:rPr>
        <w:t xml:space="preserve"> and available at </w:t>
      </w:r>
      <w:hyperlink r:id="rId30" w:history="1">
        <w:r w:rsidRPr="00D54C50">
          <w:rPr>
            <w:rStyle w:val="Hyperlink"/>
            <w:rFonts w:cs="Times New Roman"/>
            <w:szCs w:val="24"/>
          </w:rPr>
          <w:t>https://www.idwsds.org/registration/</w:t>
        </w:r>
      </w:hyperlink>
      <w:r w:rsidRPr="00D54C50">
        <w:rPr>
          <w:rFonts w:cs="Times New Roman"/>
          <w:szCs w:val="24"/>
        </w:rPr>
        <w:t xml:space="preserve">. Please consider </w:t>
      </w:r>
      <w:proofErr w:type="gramStart"/>
      <w:r w:rsidRPr="00D54C50">
        <w:rPr>
          <w:rFonts w:cs="Times New Roman"/>
          <w:szCs w:val="24"/>
        </w:rPr>
        <w:t>to register</w:t>
      </w:r>
      <w:proofErr w:type="gramEnd"/>
      <w:r w:rsidRPr="00D54C50">
        <w:rPr>
          <w:rFonts w:cs="Times New Roman"/>
          <w:szCs w:val="24"/>
        </w:rPr>
        <w:t xml:space="preserve"> and network with women statisticians around the world! </w:t>
      </w:r>
    </w:p>
    <w:p w14:paraId="5EB87B72" w14:textId="77777777" w:rsidR="00714100" w:rsidRPr="00D54C50" w:rsidRDefault="00714100" w:rsidP="00D54C50">
      <w:pPr>
        <w:rPr>
          <w:rFonts w:cs="Times New Roman"/>
          <w:szCs w:val="24"/>
        </w:rPr>
      </w:pPr>
      <w:r w:rsidRPr="00D54C50">
        <w:rPr>
          <w:rFonts w:cs="Times New Roman"/>
          <w:szCs w:val="24"/>
        </w:rPr>
        <w:t>You are also encouraged to create Happy IDWSDS greetings videos (from individuals around the world), which will be showcased on the conference website as well as shared live throughout the day. To view the Happy IDWSDS greetings video, see our conference video at (</w:t>
      </w:r>
      <w:hyperlink r:id="rId31" w:history="1">
        <w:r w:rsidRPr="00D54C50">
          <w:rPr>
            <w:rStyle w:val="Hyperlink"/>
            <w:rFonts w:cs="Times New Roman"/>
            <w:szCs w:val="24"/>
          </w:rPr>
          <w:t>https://www.youtube.com/watch?v=Btq0NX41XFI&amp;list=PLMWQJOo52Q5UYks7l5-rddR2LhJKPmxJH&amp;index=1</w:t>
        </w:r>
      </w:hyperlink>
      <w:r w:rsidRPr="00D54C50">
        <w:rPr>
          <w:rFonts w:cs="Times New Roman"/>
          <w:szCs w:val="24"/>
        </w:rPr>
        <w:t xml:space="preserve"> ). The Happy IDWSDS greetings short videos for 2023, which can be recorded on a cell phone, should be sent to </w:t>
      </w:r>
      <w:hyperlink r:id="rId32" w:history="1">
        <w:r w:rsidRPr="00D54C50">
          <w:rPr>
            <w:rStyle w:val="Hyperlink"/>
            <w:rFonts w:cs="Times New Roman"/>
            <w:szCs w:val="24"/>
          </w:rPr>
          <w:t>vmml@fct.unl.pt</w:t>
        </w:r>
      </w:hyperlink>
      <w:r w:rsidRPr="00D54C50">
        <w:rPr>
          <w:rFonts w:cs="Times New Roman"/>
          <w:szCs w:val="24"/>
        </w:rPr>
        <w:t xml:space="preserve"> (Subject: Happy </w:t>
      </w:r>
      <w:r w:rsidRPr="00D54C50">
        <w:rPr>
          <w:rFonts w:cs="Times New Roman"/>
          <w:szCs w:val="24"/>
        </w:rPr>
        <w:lastRenderedPageBreak/>
        <w:t xml:space="preserve">IDWSDS2023, cc to </w:t>
      </w:r>
      <w:hyperlink r:id="rId33" w:history="1">
        <w:r w:rsidRPr="00D54C50">
          <w:rPr>
            <w:rStyle w:val="Hyperlink"/>
            <w:rFonts w:cs="Times New Roman"/>
            <w:szCs w:val="24"/>
          </w:rPr>
          <w:t>idwsds@cwstat.org</w:t>
        </w:r>
      </w:hyperlink>
      <w:r w:rsidRPr="00D54C50">
        <w:rPr>
          <w:rFonts w:cs="Times New Roman"/>
          <w:szCs w:val="24"/>
        </w:rPr>
        <w:t xml:space="preserve">) </w:t>
      </w:r>
      <w:r w:rsidRPr="00D54C50">
        <w:rPr>
          <w:rFonts w:cs="Times New Roman"/>
          <w:b/>
          <w:bCs/>
          <w:szCs w:val="24"/>
          <w:u w:val="single"/>
        </w:rPr>
        <w:t>no later than 30th of September</w:t>
      </w:r>
      <w:r w:rsidRPr="00D54C50">
        <w:rPr>
          <w:rFonts w:cs="Times New Roman"/>
          <w:szCs w:val="24"/>
        </w:rPr>
        <w:t xml:space="preserve">. The landscape video should say in the individual’s native language something like: “Happy 2023 International Day of Women </w:t>
      </w:r>
      <w:proofErr w:type="gramStart"/>
      <w:r w:rsidRPr="00D54C50">
        <w:rPr>
          <w:rFonts w:cs="Times New Roman"/>
          <w:szCs w:val="24"/>
        </w:rPr>
        <w:t>In</w:t>
      </w:r>
      <w:proofErr w:type="gramEnd"/>
      <w:r w:rsidRPr="00D54C50">
        <w:rPr>
          <w:rFonts w:cs="Times New Roman"/>
          <w:szCs w:val="24"/>
        </w:rPr>
        <w:t xml:space="preserve"> Statistics and Data Science from [name] in [city and/or country]!”</w:t>
      </w:r>
    </w:p>
    <w:p w14:paraId="6664AD76" w14:textId="77777777" w:rsidR="00714100" w:rsidRPr="00D54C50" w:rsidRDefault="00714100" w:rsidP="00D54C50">
      <w:pPr>
        <w:rPr>
          <w:rFonts w:cs="Times New Roman"/>
          <w:szCs w:val="24"/>
        </w:rPr>
      </w:pPr>
      <w:r w:rsidRPr="001078D4">
        <w:rPr>
          <w:rFonts w:cs="Times New Roman"/>
          <w:szCs w:val="24"/>
        </w:rPr>
        <w:t xml:space="preserve">The brief recordings of contributors from different parts of the world will be assembled, with various native languages, and make them available online to help celebrate IDWSDS. </w:t>
      </w:r>
    </w:p>
    <w:p w14:paraId="704D58B3" w14:textId="77777777" w:rsidR="00A449CA" w:rsidRDefault="00A449CA" w:rsidP="00221B5C">
      <w:pPr>
        <w:rPr>
          <w:szCs w:val="24"/>
          <w:shd w:val="clear" w:color="auto" w:fill="FFFFFF"/>
        </w:rPr>
      </w:pPr>
    </w:p>
    <w:p w14:paraId="2E92E6D0" w14:textId="7D6B4FC2" w:rsidR="00A449CA" w:rsidRDefault="00A449CA" w:rsidP="00A449CA">
      <w:pPr>
        <w:pStyle w:val="Heading2"/>
        <w:spacing w:before="0"/>
      </w:pPr>
      <w:bookmarkStart w:id="17" w:name="_Toc141224046"/>
      <w:bookmarkStart w:id="18" w:name="_Toc144415447"/>
      <w:r>
        <w:t>ICSA 2023 China Conference (June 30 – July 3, 2023)</w:t>
      </w:r>
      <w:bookmarkEnd w:id="17"/>
      <w:bookmarkEnd w:id="18"/>
    </w:p>
    <w:p w14:paraId="6BA6A043" w14:textId="77777777" w:rsidR="000B6BE8" w:rsidRPr="000B6BE8" w:rsidRDefault="007012D1" w:rsidP="000B6BE8">
      <w:r w:rsidRPr="000B6BE8">
        <w:t xml:space="preserve">The 6th annual ICSA China Conference was successfully held in Chengdu, China, from June 30 to July 3, 2023, following the COVID-19 pandemic. Organized by ICSA, Southwest </w:t>
      </w:r>
      <w:proofErr w:type="spellStart"/>
      <w:r w:rsidRPr="000B6BE8">
        <w:t>Jiaotong</w:t>
      </w:r>
      <w:proofErr w:type="spellEnd"/>
      <w:r w:rsidRPr="000B6BE8">
        <w:t xml:space="preserve"> University, and Sichuan Association of Applied Statistics, the conference brought together around 1000 statisticians and data scientists from across the globe, along with 252 students. Centered around the theme "Data Science with Applications to Big Data Analysis and AI," the conference featured </w:t>
      </w:r>
      <w:r w:rsidR="00C76069" w:rsidRPr="000B6BE8">
        <w:t xml:space="preserve">two </w:t>
      </w:r>
      <w:r w:rsidRPr="000B6BE8">
        <w:t>keynote lectures</w:t>
      </w:r>
      <w:r w:rsidR="00DF3A8F" w:rsidRPr="000B6BE8">
        <w:t xml:space="preserve"> delivered by Dr. </w:t>
      </w:r>
      <w:r w:rsidR="00D63336" w:rsidRPr="000B6BE8">
        <w:t xml:space="preserve">Jun Liu and Dr. Fang Yao, along with a banquet lecture by Dr. </w:t>
      </w:r>
      <w:proofErr w:type="spellStart"/>
      <w:r w:rsidR="00D63336" w:rsidRPr="000B6BE8">
        <w:t>Zhongben</w:t>
      </w:r>
      <w:proofErr w:type="spellEnd"/>
      <w:r w:rsidR="00D63336" w:rsidRPr="000B6BE8">
        <w:t xml:space="preserve"> Xu</w:t>
      </w:r>
      <w:r w:rsidR="00614F3A" w:rsidRPr="000B6BE8">
        <w:t>. Complementing these sessions were 164</w:t>
      </w:r>
      <w:r w:rsidRPr="000B6BE8">
        <w:t xml:space="preserve"> invited sessions, </w:t>
      </w:r>
      <w:r w:rsidR="00614F3A" w:rsidRPr="000B6BE8">
        <w:t xml:space="preserve">two </w:t>
      </w:r>
      <w:r w:rsidRPr="000B6BE8">
        <w:t xml:space="preserve">panel sessions, </w:t>
      </w:r>
      <w:r w:rsidR="00694045" w:rsidRPr="000B6BE8">
        <w:t xml:space="preserve">49 posters, </w:t>
      </w:r>
      <w:r w:rsidRPr="000B6BE8">
        <w:t xml:space="preserve">and </w:t>
      </w:r>
      <w:r w:rsidR="00694045" w:rsidRPr="000B6BE8">
        <w:t xml:space="preserve">oral </w:t>
      </w:r>
      <w:r w:rsidRPr="000B6BE8">
        <w:t xml:space="preserve">presentations by </w:t>
      </w:r>
      <w:r w:rsidR="00694045" w:rsidRPr="000B6BE8">
        <w:t xml:space="preserve">five recipients of the </w:t>
      </w:r>
      <w:r w:rsidRPr="000B6BE8">
        <w:t>junior researcher award</w:t>
      </w:r>
      <w:r w:rsidR="00231D0B" w:rsidRPr="000B6BE8">
        <w:t>s</w:t>
      </w:r>
      <w:r w:rsidRPr="000B6BE8">
        <w:t>. The organizers expressed their appreciation to all contributors and acknowledged the support from various sponsors and committees.</w:t>
      </w:r>
      <w:r w:rsidR="000B6BE8" w:rsidRPr="000B6BE8">
        <w:t xml:space="preserve"> For further details on the scientific program and social media reports, please visit the following links: </w:t>
      </w:r>
      <w:hyperlink r:id="rId34" w:tgtFrame="_new" w:history="1">
        <w:r w:rsidR="000B6BE8" w:rsidRPr="000B6BE8">
          <w:rPr>
            <w:rStyle w:val="Hyperlink"/>
          </w:rPr>
          <w:t>https://maths.swjtu.edu.cn/info/1149/10805.htm</w:t>
        </w:r>
      </w:hyperlink>
      <w:r w:rsidR="000B6BE8" w:rsidRPr="000B6BE8">
        <w:t xml:space="preserve"> and </w:t>
      </w:r>
      <w:hyperlink r:id="rId35" w:tgtFrame="_new" w:history="1">
        <w:r w:rsidR="000B6BE8" w:rsidRPr="000B6BE8">
          <w:rPr>
            <w:rStyle w:val="Hyperlink"/>
          </w:rPr>
          <w:t>https://maths.swjtu.edu.cn/info/1149/10817.htm</w:t>
        </w:r>
      </w:hyperlink>
      <w:r w:rsidR="000B6BE8" w:rsidRPr="000B6BE8">
        <w:t>.</w:t>
      </w:r>
    </w:p>
    <w:p w14:paraId="725F0A2C" w14:textId="77777777" w:rsidR="000B6BE8" w:rsidRDefault="000B6BE8" w:rsidP="000B6BE8">
      <w:pPr>
        <w:pStyle w:val="z-TopofForm"/>
      </w:pPr>
      <w:r>
        <w:t>Top of Form</w:t>
      </w:r>
    </w:p>
    <w:p w14:paraId="1D6ABCBA" w14:textId="3743642C" w:rsidR="00A449CA" w:rsidRDefault="001C00F8" w:rsidP="00A449CA">
      <w:pPr>
        <w:spacing w:before="0"/>
      </w:pPr>
      <w:r>
        <w:t xml:space="preserve"> </w:t>
      </w:r>
    </w:p>
    <w:p w14:paraId="22D6FA3F" w14:textId="77777777" w:rsidR="00A449CA" w:rsidRPr="00F2383A" w:rsidRDefault="00A449CA" w:rsidP="00A449CA"/>
    <w:p w14:paraId="2C4B1216" w14:textId="77777777" w:rsidR="00A449CA" w:rsidRDefault="00A449CA" w:rsidP="00A449CA">
      <w:pPr>
        <w:pStyle w:val="Heading2"/>
        <w:spacing w:before="0"/>
      </w:pPr>
      <w:bookmarkStart w:id="19" w:name="_Toc141224047"/>
      <w:bookmarkStart w:id="20" w:name="_Toc144415448"/>
      <w:r w:rsidRPr="00B60B8E">
        <w:t>The 12th ICSA International Conference (</w:t>
      </w:r>
      <w:r>
        <w:t>July 7 – 9, 2023</w:t>
      </w:r>
      <w:r w:rsidRPr="00B60B8E">
        <w:t>)</w:t>
      </w:r>
      <w:bookmarkEnd w:id="19"/>
      <w:bookmarkEnd w:id="20"/>
      <w:r w:rsidRPr="00B60B8E">
        <w:t xml:space="preserve"> </w:t>
      </w:r>
    </w:p>
    <w:p w14:paraId="3F615162" w14:textId="56A7606A" w:rsidR="00A449CA" w:rsidRDefault="00A449CA" w:rsidP="00A449CA">
      <w:pPr>
        <w:rPr>
          <w:szCs w:val="24"/>
          <w:shd w:val="clear" w:color="auto" w:fill="FFFFFF"/>
        </w:rPr>
      </w:pPr>
      <w:r w:rsidRPr="00F2383A">
        <w:t xml:space="preserve">The 12th ICSA International Conference held at The Hong Kong Chinese University from July 7th to 9th, 2023, chaired by </w:t>
      </w:r>
      <w:r>
        <w:t xml:space="preserve">Dr. </w:t>
      </w:r>
      <w:r w:rsidRPr="00F2383A">
        <w:t>(Tony) Jianguo Sun, witnessed a successful opening ceremony with welcome remarks by Professor Alan Chan</w:t>
      </w:r>
      <w:r w:rsidR="00CC1CF7">
        <w:t xml:space="preserve">, </w:t>
      </w:r>
      <w:r w:rsidR="00640D64">
        <w:t>Provost of The Chinese University of Hong Kong, and an introduction to ICSA by Professor Gang Li, ICSA President</w:t>
      </w:r>
      <w:r w:rsidRPr="00F2383A">
        <w:t xml:space="preserve">. The conference featured prominent lectures, including Dr. Song Xi Chen's Peter Hall lecture and Dr. Ji Zhu's Pao-Lu Hsu lecture. Over 100 invited sessions, a memorial session, and a junior research award session were conducted. The conference banquet, organized by the local committee, delighted participants with great food and captivating performances. Special thanks go to Dr. </w:t>
      </w:r>
      <w:proofErr w:type="spellStart"/>
      <w:r w:rsidRPr="00F2383A">
        <w:t>Xingqiu</w:t>
      </w:r>
      <w:proofErr w:type="spellEnd"/>
      <w:r w:rsidRPr="00F2383A">
        <w:t xml:space="preserve"> Zhao, Dr. Xinyuan Song, Drs. Dayu Sun, and Yuanyuan Guo, along with the ICSA Executive Committee, participants, and volunteers for their invaluable contributions to the conference's success</w:t>
      </w:r>
      <w:r>
        <w:t>.</w:t>
      </w:r>
    </w:p>
    <w:p w14:paraId="467F5090" w14:textId="77777777" w:rsidR="00A449CA" w:rsidRPr="00221B5C" w:rsidRDefault="00A449CA" w:rsidP="00221B5C">
      <w:pPr>
        <w:rPr>
          <w:szCs w:val="24"/>
          <w:shd w:val="clear" w:color="auto" w:fill="FFFFFF"/>
        </w:rPr>
      </w:pPr>
    </w:p>
    <w:p w14:paraId="71D64FBF" w14:textId="20C09E19" w:rsidR="00957A8D" w:rsidRDefault="00100E1B" w:rsidP="00BF4256">
      <w:pPr>
        <w:pStyle w:val="Heading2"/>
      </w:pPr>
      <w:bookmarkStart w:id="21" w:name="_Toc141224049"/>
      <w:bookmarkStart w:id="22" w:name="_Toc144415449"/>
      <w:r>
        <w:lastRenderedPageBreak/>
        <w:t>ICSA 2024 Applied Statistics Symposium (June</w:t>
      </w:r>
      <w:r w:rsidR="00171BBD">
        <w:t xml:space="preserve"> 16 - 19, 2024)</w:t>
      </w:r>
      <w:bookmarkEnd w:id="21"/>
      <w:bookmarkEnd w:id="22"/>
    </w:p>
    <w:p w14:paraId="01554A5B" w14:textId="3243B0A6" w:rsidR="00DD4C5B" w:rsidRDefault="00584D13" w:rsidP="003A48FB">
      <w:pPr>
        <w:spacing w:before="0"/>
      </w:pPr>
      <w:r>
        <w:t xml:space="preserve">The ICSA 2024 Applied Statistics Symposium will be held at </w:t>
      </w:r>
      <w:r w:rsidR="001F43C3">
        <w:t xml:space="preserve">Vanderbilt University, Nashville, TN. </w:t>
      </w:r>
      <w:r w:rsidR="00693EF8">
        <w:t xml:space="preserve"> </w:t>
      </w:r>
      <w:r w:rsidR="003A48FB">
        <w:t>Detailed information will be</w:t>
      </w:r>
      <w:r w:rsidR="007A0916">
        <w:t xml:space="preserve"> shared</w:t>
      </w:r>
      <w:r w:rsidR="003A48FB">
        <w:t xml:space="preserve"> later</w:t>
      </w:r>
      <w:r w:rsidR="00085F6D">
        <w:t>.</w:t>
      </w:r>
      <w:r w:rsidR="004E6435">
        <w:t xml:space="preserve"> Please contact Dr. Dandan Liu and Dr. Cindy Chen </w:t>
      </w:r>
      <w:hyperlink r:id="rId36" w:history="1">
        <w:r w:rsidR="003E6035" w:rsidRPr="007C050F">
          <w:rPr>
            <w:rStyle w:val="Hyperlink"/>
          </w:rPr>
          <w:t>dandan.liu@vumc.org</w:t>
        </w:r>
      </w:hyperlink>
      <w:r w:rsidR="003E6035">
        <w:t xml:space="preserve"> or </w:t>
      </w:r>
      <w:r w:rsidR="000F586D">
        <w:t xml:space="preserve">Dr. Cindy Chen </w:t>
      </w:r>
      <w:hyperlink r:id="rId37" w:history="1">
        <w:r w:rsidR="005E709B" w:rsidRPr="007C050F">
          <w:rPr>
            <w:rStyle w:val="Hyperlink"/>
          </w:rPr>
          <w:t>cindy.chen@vanderbilt.edu</w:t>
        </w:r>
      </w:hyperlink>
      <w:r w:rsidR="005E709B">
        <w:t xml:space="preserve"> </w:t>
      </w:r>
      <w:r w:rsidR="004E6435">
        <w:t>regarding invited session proposals.</w:t>
      </w:r>
    </w:p>
    <w:p w14:paraId="13AE4CDD" w14:textId="77777777" w:rsidR="00DD4C5B" w:rsidRDefault="00DD4C5B" w:rsidP="003A48FB">
      <w:pPr>
        <w:spacing w:before="0"/>
      </w:pPr>
    </w:p>
    <w:p w14:paraId="460BA7CE" w14:textId="65B2C084" w:rsidR="00DD4C5B" w:rsidRDefault="00DD4C5B" w:rsidP="007A0916">
      <w:pPr>
        <w:pStyle w:val="Heading2"/>
      </w:pPr>
      <w:bookmarkStart w:id="23" w:name="_Toc141224050"/>
      <w:bookmarkStart w:id="24" w:name="_Toc144415450"/>
      <w:r w:rsidRPr="00DD4C5B">
        <w:t xml:space="preserve">ICSA </w:t>
      </w:r>
      <w:r>
        <w:t xml:space="preserve">2024 </w:t>
      </w:r>
      <w:r w:rsidRPr="00DD4C5B">
        <w:t xml:space="preserve">China </w:t>
      </w:r>
      <w:r>
        <w:t>Conference (</w:t>
      </w:r>
      <w:r w:rsidR="007A0916">
        <w:t>June 28 - 30, 2024)</w:t>
      </w:r>
      <w:bookmarkEnd w:id="23"/>
      <w:bookmarkEnd w:id="24"/>
    </w:p>
    <w:p w14:paraId="59B4A01F" w14:textId="7030A795" w:rsidR="00100E1B" w:rsidRPr="007841D3" w:rsidRDefault="007A0916" w:rsidP="007A0916">
      <w:pPr>
        <w:spacing w:before="0"/>
      </w:pPr>
      <w:r>
        <w:t xml:space="preserve">The ICSA 2024 China Conference will be held </w:t>
      </w:r>
      <w:r w:rsidR="002579D5">
        <w:t xml:space="preserve">in Wuhan, China, co-sponsored </w:t>
      </w:r>
      <w:r w:rsidR="00C10711">
        <w:t xml:space="preserve">by </w:t>
      </w:r>
      <w:proofErr w:type="spellStart"/>
      <w:r w:rsidR="00DD4C5B" w:rsidRPr="00DD4C5B">
        <w:t>Zhongnan</w:t>
      </w:r>
      <w:proofErr w:type="spellEnd"/>
      <w:r w:rsidR="00DD4C5B" w:rsidRPr="00DD4C5B">
        <w:t xml:space="preserve"> University of Economics and Law</w:t>
      </w:r>
      <w:r w:rsidR="00C10711">
        <w:t>, China</w:t>
      </w:r>
      <w:r>
        <w:t xml:space="preserve">. Detailed information will be shared later. </w:t>
      </w:r>
      <w:r w:rsidR="006C2A75">
        <w:t xml:space="preserve"> </w:t>
      </w:r>
      <w:r w:rsidR="007841D3">
        <w:t xml:space="preserve">Please contact </w:t>
      </w:r>
      <w:r w:rsidR="00C3074C">
        <w:t>D</w:t>
      </w:r>
      <w:r w:rsidR="006C2A75">
        <w:t xml:space="preserve">r. Xinping Cui </w:t>
      </w:r>
      <w:hyperlink r:id="rId38" w:history="1">
        <w:r w:rsidR="007841D3">
          <w:rPr>
            <w:rStyle w:val="Hyperlink"/>
            <w:rFonts w:eastAsia="Times New Roman"/>
          </w:rPr>
          <w:t>xinping.cui@ucr.edu</w:t>
        </w:r>
      </w:hyperlink>
      <w:r w:rsidR="007841D3" w:rsidRPr="007841D3">
        <w:t xml:space="preserve"> regarding invited session proposal</w:t>
      </w:r>
      <w:r w:rsidR="004E6435">
        <w:t>s</w:t>
      </w:r>
      <w:r w:rsidR="007841D3" w:rsidRPr="007841D3">
        <w:t>.</w:t>
      </w:r>
    </w:p>
    <w:p w14:paraId="137136B3" w14:textId="77777777" w:rsidR="007A0916" w:rsidRDefault="007A0916" w:rsidP="007A0916">
      <w:pPr>
        <w:spacing w:before="0"/>
      </w:pPr>
    </w:p>
    <w:p w14:paraId="148756EC" w14:textId="4EE92729" w:rsidR="004E0154" w:rsidRPr="00CF536D" w:rsidRDefault="00D74187" w:rsidP="00D74187">
      <w:pPr>
        <w:spacing w:before="0"/>
        <w:rPr>
          <w:rFonts w:cs="Times New Roman"/>
          <w:szCs w:val="24"/>
        </w:rPr>
      </w:pPr>
      <w:r>
        <w:rPr>
          <w:rFonts w:eastAsia="Times New Roman"/>
        </w:rPr>
        <w:t xml:space="preserve"> </w:t>
      </w:r>
    </w:p>
    <w:p w14:paraId="563E31F1" w14:textId="35D87FF9" w:rsidR="00327261" w:rsidRPr="00CC4072" w:rsidRDefault="002F243F" w:rsidP="00327261">
      <w:pPr>
        <w:pStyle w:val="Heading1"/>
        <w:rPr>
          <w:b/>
          <w:bCs/>
        </w:rPr>
      </w:pPr>
      <w:bookmarkStart w:id="25" w:name="_Toc141224052"/>
      <w:bookmarkStart w:id="26" w:name="_Toc144415451"/>
      <w:r>
        <w:rPr>
          <w:b/>
          <w:bCs/>
        </w:rPr>
        <w:t xml:space="preserve">Corner </w:t>
      </w:r>
      <w:r w:rsidR="00FF6678">
        <w:rPr>
          <w:b/>
          <w:bCs/>
        </w:rPr>
        <w:t xml:space="preserve">to </w:t>
      </w:r>
      <w:r w:rsidR="00BA0D95">
        <w:rPr>
          <w:b/>
          <w:bCs/>
        </w:rPr>
        <w:t xml:space="preserve">Celebrate </w:t>
      </w:r>
      <w:r w:rsidR="00FF6678">
        <w:rPr>
          <w:b/>
          <w:bCs/>
        </w:rPr>
        <w:t>ICSA Members</w:t>
      </w:r>
      <w:bookmarkEnd w:id="25"/>
      <w:bookmarkEnd w:id="26"/>
    </w:p>
    <w:p w14:paraId="1DE173E3" w14:textId="24BB7B24" w:rsidR="006A4364" w:rsidRDefault="00FF6BA8" w:rsidP="006A4364">
      <w:pPr>
        <w:shd w:val="clear" w:color="auto" w:fill="FFFFFF"/>
        <w:spacing w:before="100" w:after="100" w:line="240" w:lineRule="auto"/>
        <w:rPr>
          <w:rFonts w:eastAsia="Times New Roman" w:cs="Times New Roman"/>
          <w:color w:val="222222"/>
          <w:szCs w:val="24"/>
        </w:rPr>
      </w:pPr>
      <w:r>
        <w:t xml:space="preserve">This section is created to </w:t>
      </w:r>
      <w:r w:rsidR="00D01F6A">
        <w:t xml:space="preserve">highlight </w:t>
      </w:r>
      <w:r w:rsidR="002F1490">
        <w:t>the achievements of our members</w:t>
      </w:r>
      <w:r w:rsidR="00D01F6A">
        <w:t xml:space="preserve">. </w:t>
      </w:r>
      <w:r w:rsidR="007D7480">
        <w:t xml:space="preserve">All </w:t>
      </w:r>
      <w:r w:rsidR="00276B63">
        <w:t xml:space="preserve">ICSA members </w:t>
      </w:r>
      <w:r w:rsidR="007D7480">
        <w:t xml:space="preserve">are encouraged to </w:t>
      </w:r>
      <w:r w:rsidR="00697AA2">
        <w:t>contact</w:t>
      </w:r>
      <w:r>
        <w:t xml:space="preserve"> </w:t>
      </w:r>
      <w:r w:rsidR="008B77C8">
        <w:rPr>
          <w:rFonts w:eastAsia="Times New Roman" w:cs="Times New Roman"/>
          <w:color w:val="222222"/>
          <w:szCs w:val="24"/>
        </w:rPr>
        <w:t xml:space="preserve">Dr. </w:t>
      </w:r>
      <w:r w:rsidR="00E82D82">
        <w:rPr>
          <w:rFonts w:eastAsia="Times New Roman" w:cs="Times New Roman"/>
          <w:color w:val="222222"/>
          <w:szCs w:val="24"/>
        </w:rPr>
        <w:t>Jun Zhao</w:t>
      </w:r>
      <w:r w:rsidR="008B77C8">
        <w:rPr>
          <w:rFonts w:eastAsia="Times New Roman" w:cs="Times New Roman"/>
          <w:color w:val="222222"/>
          <w:szCs w:val="24"/>
        </w:rPr>
        <w:t>, the ICSA Executive Director (</w:t>
      </w:r>
      <w:hyperlink r:id="rId39">
        <w:r w:rsidR="008B77C8">
          <w:rPr>
            <w:rFonts w:eastAsia="Times New Roman" w:cs="Times New Roman"/>
            <w:color w:val="0563C1"/>
            <w:szCs w:val="24"/>
            <w:u w:val="single"/>
          </w:rPr>
          <w:t>executive.director@icsa.org</w:t>
        </w:r>
      </w:hyperlink>
      <w:r w:rsidR="008B77C8">
        <w:rPr>
          <w:rFonts w:eastAsia="Times New Roman" w:cs="Times New Roman"/>
          <w:color w:val="222222"/>
          <w:szCs w:val="24"/>
        </w:rPr>
        <w:t>)</w:t>
      </w:r>
      <w:r w:rsidR="002622CD">
        <w:rPr>
          <w:rFonts w:eastAsia="Times New Roman" w:cs="Times New Roman"/>
          <w:color w:val="222222"/>
          <w:szCs w:val="24"/>
        </w:rPr>
        <w:t xml:space="preserve"> with the brief introduction about themselves </w:t>
      </w:r>
      <w:r w:rsidR="006D58CB">
        <w:rPr>
          <w:rFonts w:eastAsia="Times New Roman" w:cs="Times New Roman"/>
          <w:color w:val="222222"/>
          <w:szCs w:val="24"/>
        </w:rPr>
        <w:t>and the award</w:t>
      </w:r>
      <w:r w:rsidR="008B77C8">
        <w:rPr>
          <w:rFonts w:eastAsia="Times New Roman" w:cs="Times New Roman"/>
          <w:color w:val="222222"/>
          <w:szCs w:val="24"/>
        </w:rPr>
        <w:t>.</w:t>
      </w:r>
      <w:r w:rsidR="00697AA2">
        <w:rPr>
          <w:rFonts w:eastAsia="Times New Roman" w:cs="Times New Roman"/>
          <w:color w:val="222222"/>
          <w:szCs w:val="24"/>
        </w:rPr>
        <w:t xml:space="preserve"> </w:t>
      </w:r>
    </w:p>
    <w:p w14:paraId="286C6B8F" w14:textId="77777777" w:rsidR="006A4364" w:rsidRDefault="006A4364" w:rsidP="006A4364">
      <w:pPr>
        <w:shd w:val="clear" w:color="auto" w:fill="FFFFFF"/>
        <w:spacing w:before="100" w:after="100" w:line="240" w:lineRule="auto"/>
        <w:rPr>
          <w:rFonts w:eastAsia="Times New Roman" w:cs="Times New Roman"/>
          <w:color w:val="222222"/>
          <w:szCs w:val="24"/>
        </w:rPr>
      </w:pPr>
    </w:p>
    <w:p w14:paraId="06B798D5" w14:textId="3E60A46E" w:rsidR="00D76FD1" w:rsidRDefault="00D76FD1" w:rsidP="0063664C">
      <w:pPr>
        <w:pStyle w:val="pf0"/>
        <w:spacing w:before="0" w:beforeAutospacing="0" w:after="0" w:afterAutospacing="0"/>
        <w:rPr>
          <w:rStyle w:val="Heading2Char"/>
        </w:rPr>
      </w:pPr>
      <w:bookmarkStart w:id="27" w:name="_Toc144415452"/>
      <w:r w:rsidRPr="00315BAC">
        <w:rPr>
          <w:rStyle w:val="Heading2Char"/>
        </w:rPr>
        <w:t xml:space="preserve">2023 COPSS </w:t>
      </w:r>
      <w:r>
        <w:rPr>
          <w:rStyle w:val="Heading2Char"/>
        </w:rPr>
        <w:t>Distinguished Achievement Awardee: Dr. Bin Yu</w:t>
      </w:r>
      <w:bookmarkEnd w:id="27"/>
    </w:p>
    <w:p w14:paraId="100C5AB5" w14:textId="17DCEC26" w:rsidR="00515EAB" w:rsidRPr="00515EAB" w:rsidRDefault="0063664C" w:rsidP="00515EAB">
      <w:pPr>
        <w:pStyle w:val="NormalWeb"/>
        <w:shd w:val="clear" w:color="auto" w:fill="FFFFFF"/>
        <w:spacing w:before="0" w:beforeAutospacing="0" w:after="150" w:afterAutospacing="0"/>
        <w:rPr>
          <w:rFonts w:eastAsia="Times New Roman"/>
          <w:lang w:eastAsia="en-US"/>
        </w:rPr>
      </w:pPr>
      <w:r w:rsidRPr="0063664C">
        <w:rPr>
          <w:rFonts w:eastAsia="Times New Roman"/>
          <w:color w:val="auto"/>
          <w:lang w:eastAsia="en-US"/>
        </w:rPr>
        <w:t>Dr. Bing Yu</w:t>
      </w:r>
      <w:r w:rsidR="00F8218C">
        <w:rPr>
          <w:rFonts w:eastAsia="Times New Roman"/>
          <w:lang w:eastAsia="en-US"/>
        </w:rPr>
        <w:t xml:space="preserve">, University of California, Berkeley, won this prestigious award for </w:t>
      </w:r>
      <w:r w:rsidR="00515EAB">
        <w:rPr>
          <w:rFonts w:eastAsia="Times New Roman"/>
          <w:lang w:eastAsia="en-US"/>
        </w:rPr>
        <w:t xml:space="preserve">her </w:t>
      </w:r>
      <w:r w:rsidR="00515EAB" w:rsidRPr="00515EAB">
        <w:rPr>
          <w:rFonts w:eastAsia="Times New Roman"/>
          <w:lang w:eastAsia="en-US"/>
        </w:rPr>
        <w:t>fundamental contributions to information theory; statistical and machine learning methodology; interdisciplinary research in fields such as genomics, neuroscience, remote sensing, and document summarization; and for outstanding dedication to professional service, leadership, and mentoring of students and young scholars.</w:t>
      </w:r>
    </w:p>
    <w:p w14:paraId="45008EBF" w14:textId="65B2CC48" w:rsidR="00515EAB" w:rsidRPr="00515EAB" w:rsidRDefault="00515EAB" w:rsidP="00515EAB">
      <w:pPr>
        <w:shd w:val="clear" w:color="auto" w:fill="FFFFFF"/>
        <w:spacing w:before="0" w:after="150" w:line="240" w:lineRule="auto"/>
        <w:rPr>
          <w:rFonts w:eastAsia="Times New Roman" w:cs="Times New Roman"/>
          <w:color w:val="404040" w:themeColor="text1" w:themeTint="BF"/>
          <w:szCs w:val="24"/>
          <w:lang w:eastAsia="en-US"/>
        </w:rPr>
      </w:pPr>
      <w:r w:rsidRPr="00515EAB">
        <w:rPr>
          <w:rFonts w:eastAsia="Times New Roman" w:cs="Times New Roman"/>
          <w:color w:val="404040" w:themeColor="text1" w:themeTint="BF"/>
          <w:szCs w:val="24"/>
          <w:lang w:eastAsia="en-US"/>
        </w:rPr>
        <w:t xml:space="preserve">Dr. Yu </w:t>
      </w:r>
      <w:r>
        <w:rPr>
          <w:rFonts w:eastAsia="Times New Roman" w:cs="Times New Roman"/>
          <w:color w:val="404040" w:themeColor="text1" w:themeTint="BF"/>
          <w:szCs w:val="24"/>
          <w:lang w:eastAsia="en-US"/>
        </w:rPr>
        <w:t xml:space="preserve">had </w:t>
      </w:r>
      <w:r w:rsidRPr="00515EAB">
        <w:rPr>
          <w:rFonts w:eastAsia="Times New Roman" w:cs="Times New Roman"/>
          <w:color w:val="404040" w:themeColor="text1" w:themeTint="BF"/>
          <w:szCs w:val="24"/>
          <w:lang w:eastAsia="en-US"/>
        </w:rPr>
        <w:t>deliver</w:t>
      </w:r>
      <w:r>
        <w:rPr>
          <w:rFonts w:eastAsia="Times New Roman" w:cs="Times New Roman"/>
          <w:color w:val="404040" w:themeColor="text1" w:themeTint="BF"/>
          <w:szCs w:val="24"/>
          <w:lang w:eastAsia="en-US"/>
        </w:rPr>
        <w:t>ed</w:t>
      </w:r>
      <w:r w:rsidRPr="00515EAB">
        <w:rPr>
          <w:rFonts w:eastAsia="Times New Roman" w:cs="Times New Roman"/>
          <w:color w:val="404040" w:themeColor="text1" w:themeTint="BF"/>
          <w:szCs w:val="24"/>
          <w:lang w:eastAsia="en-US"/>
        </w:rPr>
        <w:t xml:space="preserve"> the COPSS Distinguished Achievement Lecture entitled "Veridical Data Sciences towards Trustworthy AI" at the 2023 Joint Statistical Meetings in Toronto, Ontario</w:t>
      </w:r>
      <w:r w:rsidR="00C31C9B">
        <w:rPr>
          <w:rFonts w:eastAsia="Times New Roman" w:cs="Times New Roman"/>
          <w:color w:val="404040" w:themeColor="text1" w:themeTint="BF"/>
          <w:szCs w:val="24"/>
          <w:lang w:eastAsia="en-US"/>
        </w:rPr>
        <w:t xml:space="preserve">. Please refer to this link for details: </w:t>
      </w:r>
      <w:hyperlink r:id="rId40" w:history="1">
        <w:r w:rsidR="007128FB">
          <w:rPr>
            <w:rStyle w:val="Hyperlink"/>
          </w:rPr>
          <w:t>Distinguished Achievement Award and Lectureship - Committee of Presidents of Statistical Societies (COPSS) (amstat.org)</w:t>
        </w:r>
      </w:hyperlink>
    </w:p>
    <w:p w14:paraId="653ED424" w14:textId="77777777" w:rsidR="00B674E5" w:rsidRDefault="00B674E5" w:rsidP="00315BAC">
      <w:pPr>
        <w:pStyle w:val="pf0"/>
        <w:rPr>
          <w:rStyle w:val="Heading2Char"/>
        </w:rPr>
      </w:pPr>
      <w:bookmarkStart w:id="28" w:name="_Toc103079626"/>
    </w:p>
    <w:p w14:paraId="384FD151" w14:textId="5E9069FC" w:rsidR="00315BAC" w:rsidRDefault="00315BAC" w:rsidP="00315BAC">
      <w:pPr>
        <w:pStyle w:val="pf0"/>
        <w:rPr>
          <w:rStyle w:val="Heading2Char"/>
        </w:rPr>
      </w:pPr>
      <w:bookmarkStart w:id="29" w:name="_Toc144415453"/>
      <w:r w:rsidRPr="00315BAC">
        <w:rPr>
          <w:rStyle w:val="Heading2Char"/>
        </w:rPr>
        <w:lastRenderedPageBreak/>
        <w:t>2023 COPSS Emerging Leader Awardees</w:t>
      </w:r>
      <w:r w:rsidR="00E96B37">
        <w:rPr>
          <w:rStyle w:val="Heading2Char"/>
        </w:rPr>
        <w:t xml:space="preserve">: Dr. </w:t>
      </w:r>
      <w:r w:rsidR="00D76FD1">
        <w:rPr>
          <w:rStyle w:val="Heading2Char"/>
        </w:rPr>
        <w:t xml:space="preserve">Jingyi Jessica </w:t>
      </w:r>
      <w:r w:rsidR="00E96B37">
        <w:rPr>
          <w:rStyle w:val="Heading2Char"/>
        </w:rPr>
        <w:t>Li</w:t>
      </w:r>
      <w:r w:rsidR="005F7497">
        <w:rPr>
          <w:rStyle w:val="Heading2Char"/>
        </w:rPr>
        <w:t xml:space="preserve"> &amp; Dr. Gongjun Xu</w:t>
      </w:r>
      <w:bookmarkEnd w:id="29"/>
    </w:p>
    <w:p w14:paraId="62EBDD01" w14:textId="6D98061D" w:rsidR="00FD6D91" w:rsidRDefault="00FD6D91" w:rsidP="00C31C9B">
      <w:pPr>
        <w:pStyle w:val="pf0"/>
      </w:pPr>
      <w:r>
        <w:t>Dr. Jingyi Jessica Li, University of California, Los Angeles, and Dr. Gongjun Xu, University of Michigan have won the 2023 Emerging Leader Awards</w:t>
      </w:r>
      <w:r w:rsidR="008A6C84">
        <w:t xml:space="preserve">. The award recognizes early career statistical </w:t>
      </w:r>
      <w:r w:rsidR="007F371C">
        <w:t>scientists who show evidence of and potential for leadership and who will help shape and strengthen the fi</w:t>
      </w:r>
      <w:r w:rsidR="003B4BB7">
        <w:t>eld</w:t>
      </w:r>
      <w:r w:rsidR="007F371C">
        <w:t>.</w:t>
      </w:r>
    </w:p>
    <w:p w14:paraId="68B9ADBA" w14:textId="7B4D9335" w:rsidR="00315BAC" w:rsidRDefault="00E96B37" w:rsidP="00C31C9B">
      <w:pPr>
        <w:pStyle w:val="pf0"/>
        <w:rPr>
          <w:rStyle w:val="cf11"/>
        </w:rPr>
      </w:pPr>
      <w:r w:rsidRPr="009A4ACB">
        <w:t xml:space="preserve">Dr. </w:t>
      </w:r>
      <w:r w:rsidR="00682663">
        <w:t xml:space="preserve">Jingyi Jessica </w:t>
      </w:r>
      <w:r w:rsidRPr="009A4ACB">
        <w:t>Li</w:t>
      </w:r>
      <w:r w:rsidR="00C31C9B">
        <w:t xml:space="preserve"> </w:t>
      </w:r>
      <w:r w:rsidR="009A4ACB" w:rsidRPr="009A4ACB">
        <w:t>won th</w:t>
      </w:r>
      <w:r w:rsidR="003B4BB7">
        <w:t>e</w:t>
      </w:r>
      <w:r w:rsidR="00810123">
        <w:t xml:space="preserve"> </w:t>
      </w:r>
      <w:r w:rsidR="009D4D23">
        <w:t>A</w:t>
      </w:r>
      <w:r w:rsidR="009A4ACB" w:rsidRPr="009A4ACB">
        <w:t>ward</w:t>
      </w:r>
      <w:r w:rsidR="00C31C9B">
        <w:t xml:space="preserve"> for her </w:t>
      </w:r>
      <w:r w:rsidR="00315BAC" w:rsidRPr="009A4ACB">
        <w:t>innovative and disruptive research at the junction of statistics and biology, especially in statistical genomics. For advocacy of the importance of statistical rigor in the biomedical science community</w:t>
      </w:r>
      <w:r w:rsidR="005F7497">
        <w:t xml:space="preserve">, and for </w:t>
      </w:r>
      <w:r w:rsidR="00315BAC" w:rsidRPr="009A4ACB">
        <w:t>outreach efforts and commitment to improve the diversity in quantitative research.</w:t>
      </w:r>
      <w:r w:rsidR="00315BAC">
        <w:rPr>
          <w:rFonts w:ascii="Segoe UI" w:hAnsi="Segoe UI" w:cs="Segoe UI"/>
          <w:sz w:val="18"/>
          <w:szCs w:val="18"/>
        </w:rPr>
        <w:br/>
      </w:r>
      <w:r w:rsidR="00315BAC">
        <w:rPr>
          <w:rFonts w:ascii="Segoe UI" w:hAnsi="Segoe UI" w:cs="Segoe UI"/>
          <w:sz w:val="18"/>
          <w:szCs w:val="18"/>
        </w:rPr>
        <w:br/>
      </w:r>
      <w:r w:rsidR="00315BAC">
        <w:rPr>
          <w:rFonts w:ascii="Segoe UI" w:hAnsi="Segoe UI" w:cs="Segoe UI"/>
          <w:sz w:val="18"/>
          <w:szCs w:val="18"/>
        </w:rPr>
        <w:br/>
      </w:r>
      <w:r w:rsidR="005F7497" w:rsidRPr="003F63B1">
        <w:t xml:space="preserve">Dr. </w:t>
      </w:r>
      <w:r w:rsidR="00315BAC" w:rsidRPr="003F63B1">
        <w:t>Gongjun Xu</w:t>
      </w:r>
      <w:r w:rsidR="005F7497" w:rsidRPr="003F63B1">
        <w:t xml:space="preserve">, </w:t>
      </w:r>
      <w:r w:rsidR="00315BAC" w:rsidRPr="003F63B1">
        <w:t>University of Michigan</w:t>
      </w:r>
      <w:r w:rsidR="00810123" w:rsidRPr="003F63B1">
        <w:t>, won th</w:t>
      </w:r>
      <w:r w:rsidR="003B4BB7">
        <w:t>e</w:t>
      </w:r>
      <w:r w:rsidR="00810123" w:rsidRPr="003F63B1">
        <w:t xml:space="preserve"> </w:t>
      </w:r>
      <w:r w:rsidR="003F63B1" w:rsidRPr="003F63B1">
        <w:t>award for</w:t>
      </w:r>
      <w:r w:rsidR="00C31C9B">
        <w:t xml:space="preserve"> his</w:t>
      </w:r>
      <w:r w:rsidR="003F63B1" w:rsidRPr="003F63B1">
        <w:t xml:space="preserve"> </w:t>
      </w:r>
      <w:r w:rsidR="00315BAC" w:rsidRPr="003F63B1">
        <w:t>making breakthroughs on challenging problems in the behavioral sciences, for significant theoretical and methodological contributions to latent variable models, high-dimensional inference, survival analysis, and for outstanding editorial services and leadership.</w:t>
      </w:r>
      <w:r w:rsidR="00315BAC">
        <w:rPr>
          <w:rStyle w:val="cf11"/>
        </w:rPr>
        <w:t xml:space="preserve"> </w:t>
      </w:r>
    </w:p>
    <w:p w14:paraId="4CE16B07" w14:textId="4A4AA89B" w:rsidR="007B72A3" w:rsidRDefault="007B72A3" w:rsidP="00315BAC">
      <w:pPr>
        <w:pStyle w:val="pf0"/>
        <w:rPr>
          <w:rFonts w:ascii="Arial" w:hAnsi="Arial" w:cs="Arial"/>
          <w:sz w:val="20"/>
          <w:szCs w:val="20"/>
        </w:rPr>
      </w:pPr>
      <w:r w:rsidRPr="007B72A3">
        <w:t>Please refer to this link for details</w:t>
      </w:r>
      <w:r>
        <w:rPr>
          <w:rStyle w:val="cf11"/>
        </w:rPr>
        <w:t xml:space="preserve">: </w:t>
      </w:r>
      <w:hyperlink r:id="rId41" w:history="1">
        <w:r w:rsidR="00490B0F">
          <w:rPr>
            <w:rStyle w:val="Hyperlink"/>
            <w:rFonts w:eastAsiaTheme="majorEastAsia"/>
          </w:rPr>
          <w:t>COPSS Emerging Leader Award - Committee of Presidents of Statistical Societies (COPSS) (amstat.org)</w:t>
        </w:r>
      </w:hyperlink>
    </w:p>
    <w:p w14:paraId="3F56AF5A" w14:textId="77777777" w:rsidR="00315BAC" w:rsidRDefault="00315BAC" w:rsidP="00F85C97">
      <w:pPr>
        <w:pStyle w:val="Heading2"/>
      </w:pPr>
    </w:p>
    <w:p w14:paraId="7B4FF389" w14:textId="63834E10" w:rsidR="00F85C97" w:rsidRDefault="00F85C97" w:rsidP="00F85C97">
      <w:pPr>
        <w:pStyle w:val="Heading2"/>
      </w:pPr>
      <w:bookmarkStart w:id="30" w:name="_Toc144415454"/>
      <w:r>
        <w:t>Congratulations to ICSA Members Bestowed the 202</w:t>
      </w:r>
      <w:r w:rsidR="003B2B83">
        <w:t>3</w:t>
      </w:r>
      <w:r>
        <w:t xml:space="preserve"> ASA Fellows</w:t>
      </w:r>
      <w:bookmarkEnd w:id="28"/>
      <w:bookmarkEnd w:id="30"/>
    </w:p>
    <w:p w14:paraId="453EB9FE" w14:textId="54787897" w:rsidR="00F85C97" w:rsidRDefault="00F85C97" w:rsidP="00F85C97">
      <w:r>
        <w:t>Congratulations to the following ICSA members who are bestowed the prestigious distinction of the 202</w:t>
      </w:r>
      <w:r w:rsidR="003B2B83">
        <w:t>3</w:t>
      </w:r>
      <w:r>
        <w:t xml:space="preserve"> American Statistical Association (ASA) Fellow for their professional contributions, leadership, and commitment to the field of statistical science with details in </w:t>
      </w:r>
      <w:hyperlink r:id="rId42" w:history="1">
        <w:r w:rsidRPr="006E5014">
          <w:rPr>
            <w:rStyle w:val="Hyperlink"/>
          </w:rPr>
          <w:t>the link</w:t>
        </w:r>
      </w:hyperlink>
      <w:r>
        <w:t>:</w:t>
      </w:r>
    </w:p>
    <w:p w14:paraId="2F0CD984" w14:textId="30EA3E55" w:rsidR="0074212F" w:rsidRPr="000D4E7C" w:rsidRDefault="0074212F" w:rsidP="000D4E7C">
      <w:pPr>
        <w:pStyle w:val="p2"/>
        <w:spacing w:before="0" w:beforeAutospacing="0" w:after="0" w:afterAutospacing="0"/>
        <w:rPr>
          <w:rFonts w:eastAsiaTheme="minorEastAsia" w:cs="Quattrocento Sans"/>
          <w:szCs w:val="22"/>
          <w:lang w:eastAsia="zh-CN"/>
        </w:rPr>
      </w:pPr>
      <w:r w:rsidRPr="000D4E7C">
        <w:rPr>
          <w:rFonts w:eastAsiaTheme="minorEastAsia" w:cs="Quattrocento Sans"/>
          <w:b/>
          <w:bCs/>
          <w:szCs w:val="22"/>
          <w:lang w:eastAsia="zh-CN"/>
        </w:rPr>
        <w:t>Xinping Cui</w:t>
      </w:r>
      <w:r w:rsidRPr="000D4E7C">
        <w:rPr>
          <w:rFonts w:eastAsiaTheme="minorEastAsia" w:cs="Quattrocento Sans"/>
          <w:szCs w:val="22"/>
          <w:lang w:eastAsia="zh-CN"/>
        </w:rPr>
        <w:t xml:space="preserve"> - University of California, Riverside </w:t>
      </w:r>
    </w:p>
    <w:p w14:paraId="400AF7CF" w14:textId="77777777" w:rsidR="0074212F" w:rsidRPr="000D4E7C" w:rsidRDefault="0074212F" w:rsidP="000D4E7C">
      <w:pPr>
        <w:pStyle w:val="p2"/>
        <w:spacing w:before="0" w:beforeAutospacing="0" w:after="0" w:afterAutospacing="0"/>
        <w:rPr>
          <w:rFonts w:eastAsiaTheme="minorEastAsia" w:cs="Quattrocento Sans"/>
          <w:szCs w:val="22"/>
          <w:lang w:eastAsia="zh-CN"/>
        </w:rPr>
      </w:pPr>
      <w:proofErr w:type="spellStart"/>
      <w:r w:rsidRPr="000D4E7C">
        <w:rPr>
          <w:rFonts w:eastAsiaTheme="minorEastAsia" w:cs="Quattrocento Sans"/>
          <w:b/>
          <w:bCs/>
          <w:szCs w:val="22"/>
          <w:lang w:eastAsia="zh-CN"/>
        </w:rPr>
        <w:t>Zonghui</w:t>
      </w:r>
      <w:proofErr w:type="spellEnd"/>
      <w:r w:rsidRPr="000D4E7C">
        <w:rPr>
          <w:rFonts w:eastAsiaTheme="minorEastAsia" w:cs="Quattrocento Sans"/>
          <w:b/>
          <w:bCs/>
          <w:szCs w:val="22"/>
          <w:lang w:eastAsia="zh-CN"/>
        </w:rPr>
        <w:t xml:space="preserve"> Hu</w:t>
      </w:r>
      <w:r w:rsidRPr="000D4E7C">
        <w:rPr>
          <w:rFonts w:eastAsiaTheme="minorEastAsia" w:cs="Quattrocento Sans"/>
          <w:szCs w:val="22"/>
          <w:lang w:eastAsia="zh-CN"/>
        </w:rPr>
        <w:t xml:space="preserve"> - National Institute of Allergy and Infectious Diseases, regular</w:t>
      </w:r>
    </w:p>
    <w:p w14:paraId="28DB2E9D" w14:textId="77777777" w:rsidR="0074212F" w:rsidRPr="000D4E7C" w:rsidRDefault="0074212F" w:rsidP="000D4E7C">
      <w:pPr>
        <w:pStyle w:val="p2"/>
        <w:spacing w:before="0" w:beforeAutospacing="0" w:after="0" w:afterAutospacing="0"/>
        <w:rPr>
          <w:rFonts w:eastAsiaTheme="minorEastAsia" w:cs="Quattrocento Sans"/>
          <w:szCs w:val="22"/>
          <w:lang w:eastAsia="zh-CN"/>
        </w:rPr>
      </w:pPr>
      <w:r w:rsidRPr="000D4E7C">
        <w:rPr>
          <w:rFonts w:eastAsiaTheme="minorEastAsia" w:cs="Quattrocento Sans"/>
          <w:b/>
          <w:bCs/>
          <w:szCs w:val="22"/>
          <w:lang w:eastAsia="zh-CN"/>
        </w:rPr>
        <w:t>Bo Huang</w:t>
      </w:r>
      <w:r w:rsidRPr="000D4E7C">
        <w:rPr>
          <w:rFonts w:eastAsiaTheme="minorEastAsia" w:cs="Quattrocento Sans"/>
          <w:szCs w:val="22"/>
          <w:lang w:eastAsia="zh-CN"/>
        </w:rPr>
        <w:t xml:space="preserve"> - Pfizer, regular</w:t>
      </w:r>
    </w:p>
    <w:p w14:paraId="6CD9FA6E" w14:textId="77777777" w:rsidR="0074212F" w:rsidRPr="000D4E7C" w:rsidRDefault="0074212F" w:rsidP="000D4E7C">
      <w:pPr>
        <w:pStyle w:val="p2"/>
        <w:spacing w:before="0" w:beforeAutospacing="0" w:after="0" w:afterAutospacing="0"/>
        <w:rPr>
          <w:rFonts w:eastAsiaTheme="minorEastAsia" w:cs="Quattrocento Sans"/>
          <w:szCs w:val="22"/>
          <w:lang w:eastAsia="zh-CN"/>
        </w:rPr>
      </w:pPr>
      <w:r w:rsidRPr="000D4E7C">
        <w:rPr>
          <w:rFonts w:eastAsiaTheme="minorEastAsia" w:cs="Quattrocento Sans"/>
          <w:b/>
          <w:bCs/>
          <w:szCs w:val="22"/>
          <w:lang w:eastAsia="zh-CN"/>
        </w:rPr>
        <w:t xml:space="preserve">Robert Todd </w:t>
      </w:r>
      <w:proofErr w:type="spellStart"/>
      <w:r w:rsidRPr="000D4E7C">
        <w:rPr>
          <w:rFonts w:eastAsiaTheme="minorEastAsia" w:cs="Quattrocento Sans"/>
          <w:b/>
          <w:bCs/>
          <w:szCs w:val="22"/>
          <w:lang w:eastAsia="zh-CN"/>
        </w:rPr>
        <w:t>Krafty</w:t>
      </w:r>
      <w:proofErr w:type="spellEnd"/>
      <w:r w:rsidRPr="000D4E7C">
        <w:rPr>
          <w:rFonts w:eastAsiaTheme="minorEastAsia" w:cs="Quattrocento Sans"/>
          <w:b/>
          <w:bCs/>
          <w:szCs w:val="22"/>
          <w:lang w:eastAsia="zh-CN"/>
        </w:rPr>
        <w:t xml:space="preserve"> -</w:t>
      </w:r>
      <w:r w:rsidRPr="000D4E7C">
        <w:rPr>
          <w:rFonts w:eastAsiaTheme="minorEastAsia" w:cs="Quattrocento Sans"/>
          <w:szCs w:val="22"/>
          <w:lang w:eastAsia="zh-CN"/>
        </w:rPr>
        <w:t xml:space="preserve"> Emory University, permanent</w:t>
      </w:r>
    </w:p>
    <w:p w14:paraId="6FBBA6DA" w14:textId="77777777" w:rsidR="0074212F" w:rsidRPr="000D4E7C" w:rsidRDefault="0074212F" w:rsidP="000D4E7C">
      <w:pPr>
        <w:pStyle w:val="p2"/>
        <w:spacing w:before="0" w:beforeAutospacing="0" w:after="0" w:afterAutospacing="0"/>
        <w:rPr>
          <w:rFonts w:eastAsiaTheme="minorEastAsia" w:cs="Quattrocento Sans"/>
          <w:szCs w:val="22"/>
          <w:lang w:eastAsia="zh-CN"/>
        </w:rPr>
      </w:pPr>
      <w:r w:rsidRPr="000D4E7C">
        <w:rPr>
          <w:rFonts w:eastAsiaTheme="minorEastAsia" w:cs="Quattrocento Sans"/>
          <w:b/>
          <w:bCs/>
          <w:szCs w:val="22"/>
          <w:lang w:eastAsia="zh-CN"/>
        </w:rPr>
        <w:t>Yajun Mei</w:t>
      </w:r>
      <w:r w:rsidRPr="000D4E7C">
        <w:rPr>
          <w:rFonts w:eastAsiaTheme="minorEastAsia" w:cs="Quattrocento Sans"/>
          <w:szCs w:val="22"/>
          <w:lang w:eastAsia="zh-CN"/>
        </w:rPr>
        <w:t xml:space="preserve"> - Georgia Institute of Technology, permanent</w:t>
      </w:r>
    </w:p>
    <w:p w14:paraId="36ED0BEA" w14:textId="77777777" w:rsidR="0074212F" w:rsidRPr="000D4E7C" w:rsidRDefault="0074212F" w:rsidP="000D4E7C">
      <w:pPr>
        <w:pStyle w:val="p2"/>
        <w:spacing w:before="0" w:beforeAutospacing="0" w:after="0" w:afterAutospacing="0"/>
        <w:rPr>
          <w:rFonts w:eastAsiaTheme="minorEastAsia" w:cs="Quattrocento Sans"/>
          <w:szCs w:val="22"/>
          <w:lang w:eastAsia="zh-CN"/>
        </w:rPr>
      </w:pPr>
      <w:r w:rsidRPr="000D4E7C">
        <w:rPr>
          <w:rFonts w:eastAsiaTheme="minorEastAsia" w:cs="Quattrocento Sans"/>
          <w:b/>
          <w:bCs/>
          <w:szCs w:val="22"/>
          <w:lang w:eastAsia="zh-CN"/>
        </w:rPr>
        <w:t>Jing Ning -</w:t>
      </w:r>
      <w:r w:rsidRPr="000D4E7C">
        <w:rPr>
          <w:rFonts w:eastAsiaTheme="minorEastAsia" w:cs="Quattrocento Sans"/>
          <w:szCs w:val="22"/>
          <w:lang w:eastAsia="zh-CN"/>
        </w:rPr>
        <w:t xml:space="preserve"> M.D. Anderson Cancer Center, regular </w:t>
      </w:r>
    </w:p>
    <w:p w14:paraId="46D858AE" w14:textId="77777777" w:rsidR="0074212F" w:rsidRPr="000D4E7C" w:rsidRDefault="0074212F" w:rsidP="000D4E7C">
      <w:pPr>
        <w:pStyle w:val="p2"/>
        <w:spacing w:before="0" w:beforeAutospacing="0" w:after="0" w:afterAutospacing="0"/>
        <w:rPr>
          <w:rFonts w:eastAsiaTheme="minorEastAsia" w:cs="Quattrocento Sans"/>
          <w:szCs w:val="22"/>
          <w:lang w:eastAsia="zh-CN"/>
        </w:rPr>
      </w:pPr>
      <w:r w:rsidRPr="000D4E7C">
        <w:rPr>
          <w:rFonts w:eastAsiaTheme="minorEastAsia" w:cs="Quattrocento Sans"/>
          <w:b/>
          <w:bCs/>
          <w:szCs w:val="22"/>
          <w:lang w:eastAsia="zh-CN"/>
        </w:rPr>
        <w:t xml:space="preserve">Inna T. </w:t>
      </w:r>
      <w:proofErr w:type="spellStart"/>
      <w:r w:rsidRPr="000D4E7C">
        <w:rPr>
          <w:rFonts w:eastAsiaTheme="minorEastAsia" w:cs="Quattrocento Sans"/>
          <w:b/>
          <w:bCs/>
          <w:szCs w:val="22"/>
          <w:lang w:eastAsia="zh-CN"/>
        </w:rPr>
        <w:t>Perevozskaya</w:t>
      </w:r>
      <w:proofErr w:type="spellEnd"/>
      <w:r w:rsidRPr="000D4E7C">
        <w:rPr>
          <w:rFonts w:eastAsiaTheme="minorEastAsia" w:cs="Quattrocento Sans"/>
          <w:b/>
          <w:bCs/>
          <w:szCs w:val="22"/>
          <w:lang w:eastAsia="zh-CN"/>
        </w:rPr>
        <w:t xml:space="preserve"> -</w:t>
      </w:r>
      <w:r w:rsidRPr="000D4E7C">
        <w:rPr>
          <w:rFonts w:eastAsiaTheme="minorEastAsia" w:cs="Quattrocento Sans"/>
          <w:szCs w:val="22"/>
          <w:lang w:eastAsia="zh-CN"/>
        </w:rPr>
        <w:t xml:space="preserve"> GSK Robert W. Platt - McGill University, regular </w:t>
      </w:r>
    </w:p>
    <w:p w14:paraId="212396EC" w14:textId="77777777" w:rsidR="0074212F" w:rsidRPr="000D4E7C" w:rsidRDefault="0074212F" w:rsidP="000D4E7C">
      <w:pPr>
        <w:pStyle w:val="p2"/>
        <w:spacing w:before="0" w:beforeAutospacing="0" w:after="0" w:afterAutospacing="0"/>
        <w:rPr>
          <w:rFonts w:eastAsiaTheme="minorEastAsia" w:cs="Quattrocento Sans"/>
          <w:szCs w:val="22"/>
          <w:lang w:eastAsia="zh-CN"/>
        </w:rPr>
      </w:pPr>
      <w:proofErr w:type="spellStart"/>
      <w:r w:rsidRPr="000D4E7C">
        <w:rPr>
          <w:rFonts w:eastAsiaTheme="minorEastAsia" w:cs="Quattrocento Sans"/>
          <w:b/>
          <w:bCs/>
          <w:szCs w:val="22"/>
          <w:lang w:eastAsia="zh-CN"/>
        </w:rPr>
        <w:t>Lingzhou</w:t>
      </w:r>
      <w:proofErr w:type="spellEnd"/>
      <w:r w:rsidRPr="000D4E7C">
        <w:rPr>
          <w:rFonts w:eastAsiaTheme="minorEastAsia" w:cs="Quattrocento Sans"/>
          <w:b/>
          <w:bCs/>
          <w:szCs w:val="22"/>
          <w:lang w:eastAsia="zh-CN"/>
        </w:rPr>
        <w:t xml:space="preserve"> Xue</w:t>
      </w:r>
      <w:r w:rsidRPr="000D4E7C">
        <w:rPr>
          <w:rFonts w:eastAsiaTheme="minorEastAsia" w:cs="Quattrocento Sans"/>
          <w:szCs w:val="22"/>
          <w:lang w:eastAsia="zh-CN"/>
        </w:rPr>
        <w:t xml:space="preserve"> - The Pennsylvania State University, permanent</w:t>
      </w:r>
    </w:p>
    <w:p w14:paraId="1FE78023" w14:textId="77777777" w:rsidR="00CE1890" w:rsidRDefault="00CE1890" w:rsidP="00274A8B">
      <w:pPr>
        <w:pStyle w:val="Heading2"/>
      </w:pPr>
      <w:bookmarkStart w:id="31" w:name="_Toc103079628"/>
    </w:p>
    <w:p w14:paraId="6C2E82AB" w14:textId="0F2B8B38" w:rsidR="00274A8B" w:rsidRDefault="00274A8B" w:rsidP="00274A8B">
      <w:pPr>
        <w:pStyle w:val="Heading2"/>
      </w:pPr>
      <w:bookmarkStart w:id="32" w:name="_Toc144415455"/>
      <w:r>
        <w:t>Congratulations to the 2023 Class of IMS Fellows</w:t>
      </w:r>
      <w:bookmarkEnd w:id="31"/>
      <w:bookmarkEnd w:id="32"/>
    </w:p>
    <w:p w14:paraId="4F57D7A0" w14:textId="3CE942CF" w:rsidR="00274A8B" w:rsidRPr="00D1323F" w:rsidRDefault="00274A8B" w:rsidP="00274A8B">
      <w:pPr>
        <w:rPr>
          <w:rFonts w:eastAsia="Times New Roman" w:cs="Times New Roman"/>
          <w:color w:val="333333"/>
          <w:szCs w:val="24"/>
          <w:lang w:eastAsia="en-US"/>
        </w:rPr>
      </w:pPr>
      <w:r w:rsidRPr="00D1323F">
        <w:rPr>
          <w:rFonts w:eastAsia="Times New Roman" w:cs="Times New Roman"/>
          <w:color w:val="333333"/>
          <w:szCs w:val="24"/>
          <w:lang w:eastAsia="en-US"/>
        </w:rPr>
        <w:t>Congratulations to the following ICSA members on being the 202</w:t>
      </w:r>
      <w:r w:rsidR="0045648C">
        <w:rPr>
          <w:rFonts w:eastAsia="Times New Roman" w:cs="Times New Roman"/>
          <w:color w:val="333333"/>
          <w:szCs w:val="24"/>
          <w:lang w:eastAsia="en-US"/>
        </w:rPr>
        <w:t>3</w:t>
      </w:r>
      <w:r w:rsidRPr="00D1323F">
        <w:rPr>
          <w:rFonts w:eastAsia="Times New Roman" w:cs="Times New Roman"/>
          <w:color w:val="333333"/>
          <w:szCs w:val="24"/>
          <w:lang w:eastAsia="en-US"/>
        </w:rPr>
        <w:t xml:space="preserve"> class of IMS fellows.</w:t>
      </w:r>
    </w:p>
    <w:p w14:paraId="77F7F88D" w14:textId="6FA74840" w:rsidR="00274A8B" w:rsidRPr="00D1323F" w:rsidRDefault="00274A8B" w:rsidP="00274A8B">
      <w:pPr>
        <w:pStyle w:val="NormalWeb"/>
        <w:shd w:val="clear" w:color="auto" w:fill="FFFFFF"/>
        <w:spacing w:before="0" w:beforeAutospacing="0" w:after="150" w:afterAutospacing="0"/>
        <w:rPr>
          <w:rFonts w:eastAsia="Times New Roman"/>
          <w:color w:val="333333"/>
          <w:lang w:eastAsia="en-US"/>
        </w:rPr>
      </w:pPr>
      <w:r w:rsidRPr="00D1323F">
        <w:rPr>
          <w:rFonts w:eastAsia="Times New Roman"/>
          <w:color w:val="333333"/>
          <w:lang w:eastAsia="en-US"/>
        </w:rPr>
        <w:t xml:space="preserve">The designation of IMS Fellow has been a significant honor for over 85 years. Each Fellow has demonstrated distinction in research in statistics or probability or has demonstrated leadership that has profoundly influenced the field. For detailed information, please refer to </w:t>
      </w:r>
      <w:hyperlink r:id="rId43" w:history="1">
        <w:r w:rsidRPr="00D1323F">
          <w:rPr>
            <w:rStyle w:val="Hyperlink"/>
            <w:rFonts w:eastAsia="Times New Roman"/>
            <w:lang w:eastAsia="en-US"/>
          </w:rPr>
          <w:t>the link</w:t>
        </w:r>
      </w:hyperlink>
      <w:r w:rsidRPr="00D1323F">
        <w:rPr>
          <w:rStyle w:val="Hyperlink"/>
          <w:rFonts w:eastAsia="Times New Roman"/>
          <w:color w:val="000000" w:themeColor="text1"/>
          <w:u w:val="none"/>
          <w:lang w:eastAsia="en-US"/>
        </w:rPr>
        <w:t xml:space="preserve"> for details</w:t>
      </w:r>
      <w:r w:rsidRPr="00D1323F">
        <w:rPr>
          <w:rFonts w:eastAsia="Times New Roman"/>
          <w:color w:val="333333"/>
          <w:lang w:eastAsia="en-US"/>
        </w:rPr>
        <w:t>:</w:t>
      </w:r>
    </w:p>
    <w:p w14:paraId="2B01A489" w14:textId="27EF1461" w:rsidR="0045648C" w:rsidRDefault="00C403E6" w:rsidP="0045648C">
      <w:pPr>
        <w:shd w:val="clear" w:color="auto" w:fill="FFFFFF"/>
        <w:spacing w:before="0" w:line="240" w:lineRule="auto"/>
        <w:rPr>
          <w:rFonts w:eastAsia="Times New Roman" w:cs="Times New Roman"/>
          <w:b/>
          <w:bCs/>
          <w:color w:val="333333"/>
          <w:szCs w:val="24"/>
          <w:lang w:eastAsia="en-US"/>
        </w:rPr>
      </w:pPr>
      <w:r>
        <w:rPr>
          <w:rFonts w:eastAsia="Times New Roman" w:cs="Times New Roman"/>
          <w:b/>
          <w:bCs/>
          <w:color w:val="333333"/>
          <w:szCs w:val="24"/>
          <w:lang w:eastAsia="en-US"/>
        </w:rPr>
        <w:t>Yang Feng -</w:t>
      </w:r>
      <w:r w:rsidR="004C73F7" w:rsidRPr="004C73F7">
        <w:rPr>
          <w:rFonts w:eastAsia="Times New Roman" w:cs="Times New Roman"/>
          <w:color w:val="333333"/>
          <w:szCs w:val="24"/>
          <w:lang w:eastAsia="en-US"/>
        </w:rPr>
        <w:t xml:space="preserve"> New York University</w:t>
      </w:r>
    </w:p>
    <w:p w14:paraId="3CF35FEB" w14:textId="6E8FF35D" w:rsidR="00C403E6" w:rsidRDefault="00C403E6" w:rsidP="0045648C">
      <w:pPr>
        <w:shd w:val="clear" w:color="auto" w:fill="FFFFFF"/>
        <w:spacing w:before="0" w:line="240" w:lineRule="auto"/>
        <w:rPr>
          <w:rFonts w:eastAsia="Times New Roman" w:cs="Times New Roman"/>
          <w:b/>
          <w:bCs/>
          <w:color w:val="333333"/>
          <w:szCs w:val="24"/>
          <w:lang w:eastAsia="en-US"/>
        </w:rPr>
      </w:pPr>
      <w:proofErr w:type="spellStart"/>
      <w:r>
        <w:rPr>
          <w:rFonts w:eastAsia="Times New Roman" w:cs="Times New Roman"/>
          <w:b/>
          <w:bCs/>
          <w:color w:val="333333"/>
          <w:szCs w:val="24"/>
          <w:lang w:eastAsia="en-US"/>
        </w:rPr>
        <w:t>Wensheng</w:t>
      </w:r>
      <w:proofErr w:type="spellEnd"/>
      <w:r>
        <w:rPr>
          <w:rFonts w:eastAsia="Times New Roman" w:cs="Times New Roman"/>
          <w:b/>
          <w:bCs/>
          <w:color w:val="333333"/>
          <w:szCs w:val="24"/>
          <w:lang w:eastAsia="en-US"/>
        </w:rPr>
        <w:t xml:space="preserve"> Guo</w:t>
      </w:r>
      <w:r w:rsidR="004C73F7">
        <w:rPr>
          <w:rFonts w:eastAsia="Times New Roman" w:cs="Times New Roman"/>
          <w:b/>
          <w:bCs/>
          <w:color w:val="333333"/>
          <w:szCs w:val="24"/>
          <w:lang w:eastAsia="en-US"/>
        </w:rPr>
        <w:t xml:space="preserve"> - </w:t>
      </w:r>
      <w:r w:rsidR="004C73F7" w:rsidRPr="004C73F7">
        <w:rPr>
          <w:rFonts w:eastAsia="Times New Roman" w:cs="Times New Roman"/>
          <w:color w:val="333333"/>
          <w:szCs w:val="24"/>
          <w:lang w:eastAsia="en-US"/>
        </w:rPr>
        <w:t>University of Pennsylvania</w:t>
      </w:r>
    </w:p>
    <w:p w14:paraId="3801DCA1" w14:textId="0543DDE6" w:rsidR="006E7995" w:rsidRPr="004C73F7" w:rsidRDefault="00C403E6" w:rsidP="0045648C">
      <w:pPr>
        <w:shd w:val="clear" w:color="auto" w:fill="FFFFFF"/>
        <w:spacing w:before="0" w:line="240" w:lineRule="auto"/>
        <w:rPr>
          <w:rFonts w:eastAsia="Times New Roman" w:cs="Times New Roman"/>
          <w:color w:val="333333"/>
          <w:szCs w:val="24"/>
          <w:lang w:eastAsia="en-US"/>
        </w:rPr>
      </w:pPr>
      <w:proofErr w:type="spellStart"/>
      <w:r>
        <w:rPr>
          <w:rFonts w:eastAsia="Times New Roman" w:cs="Times New Roman"/>
          <w:b/>
          <w:bCs/>
          <w:color w:val="333333"/>
          <w:szCs w:val="24"/>
          <w:lang w:eastAsia="en-US"/>
        </w:rPr>
        <w:t>Shuang</w:t>
      </w:r>
      <w:r w:rsidR="006E7995">
        <w:rPr>
          <w:rFonts w:eastAsia="Times New Roman" w:cs="Times New Roman"/>
          <w:b/>
          <w:bCs/>
          <w:color w:val="333333"/>
          <w:szCs w:val="24"/>
          <w:lang w:eastAsia="en-US"/>
        </w:rPr>
        <w:t>ge</w:t>
      </w:r>
      <w:proofErr w:type="spellEnd"/>
      <w:r w:rsidR="006E7995">
        <w:rPr>
          <w:rFonts w:eastAsia="Times New Roman" w:cs="Times New Roman"/>
          <w:b/>
          <w:bCs/>
          <w:color w:val="333333"/>
          <w:szCs w:val="24"/>
          <w:lang w:eastAsia="en-US"/>
        </w:rPr>
        <w:t xml:space="preserve"> Ma - </w:t>
      </w:r>
      <w:r w:rsidR="004C73F7">
        <w:rPr>
          <w:rFonts w:eastAsia="Times New Roman" w:cs="Times New Roman"/>
          <w:color w:val="333333"/>
          <w:szCs w:val="24"/>
          <w:lang w:eastAsia="en-US"/>
        </w:rPr>
        <w:t>Yale University</w:t>
      </w:r>
    </w:p>
    <w:p w14:paraId="01F31D0E" w14:textId="3CEAC1DE" w:rsidR="006E7995" w:rsidRPr="004C73F7" w:rsidRDefault="006E7995" w:rsidP="0045648C">
      <w:pPr>
        <w:shd w:val="clear" w:color="auto" w:fill="FFFFFF"/>
        <w:spacing w:before="0" w:line="240" w:lineRule="auto"/>
        <w:rPr>
          <w:rFonts w:eastAsia="Times New Roman" w:cs="Times New Roman"/>
          <w:color w:val="333333"/>
          <w:szCs w:val="24"/>
          <w:lang w:eastAsia="en-US"/>
        </w:rPr>
      </w:pPr>
      <w:r>
        <w:rPr>
          <w:rFonts w:eastAsia="Times New Roman" w:cs="Times New Roman"/>
          <w:b/>
          <w:bCs/>
          <w:color w:val="333333"/>
          <w:szCs w:val="24"/>
          <w:lang w:eastAsia="en-US"/>
        </w:rPr>
        <w:t xml:space="preserve">Ali </w:t>
      </w:r>
      <w:proofErr w:type="spellStart"/>
      <w:proofErr w:type="gramStart"/>
      <w:r>
        <w:rPr>
          <w:rFonts w:eastAsia="Times New Roman" w:cs="Times New Roman"/>
          <w:b/>
          <w:bCs/>
          <w:color w:val="333333"/>
          <w:szCs w:val="24"/>
          <w:lang w:eastAsia="en-US"/>
        </w:rPr>
        <w:t>Shojaie</w:t>
      </w:r>
      <w:proofErr w:type="spellEnd"/>
      <w:r w:rsidR="004C73F7">
        <w:rPr>
          <w:rFonts w:eastAsia="Times New Roman" w:cs="Times New Roman"/>
          <w:b/>
          <w:bCs/>
          <w:color w:val="333333"/>
          <w:szCs w:val="24"/>
          <w:lang w:eastAsia="en-US"/>
        </w:rPr>
        <w:t xml:space="preserve">  -</w:t>
      </w:r>
      <w:proofErr w:type="gramEnd"/>
      <w:r w:rsidR="004C73F7">
        <w:rPr>
          <w:rFonts w:eastAsia="Times New Roman" w:cs="Times New Roman"/>
          <w:b/>
          <w:bCs/>
          <w:color w:val="333333"/>
          <w:szCs w:val="24"/>
          <w:lang w:eastAsia="en-US"/>
        </w:rPr>
        <w:t xml:space="preserve"> </w:t>
      </w:r>
      <w:r w:rsidR="00FD7E5A">
        <w:rPr>
          <w:rFonts w:eastAsia="Times New Roman" w:cs="Times New Roman"/>
          <w:color w:val="333333"/>
          <w:szCs w:val="24"/>
          <w:lang w:eastAsia="en-US"/>
        </w:rPr>
        <w:t>University of Washington</w:t>
      </w:r>
    </w:p>
    <w:p w14:paraId="61B6D21B" w14:textId="26DFC0BF" w:rsidR="006E7995" w:rsidRPr="00FD7E5A" w:rsidRDefault="006E7995" w:rsidP="0045648C">
      <w:pPr>
        <w:shd w:val="clear" w:color="auto" w:fill="FFFFFF"/>
        <w:spacing w:before="0" w:line="240" w:lineRule="auto"/>
        <w:rPr>
          <w:rFonts w:eastAsia="Times New Roman" w:cs="Times New Roman"/>
          <w:color w:val="333333"/>
          <w:szCs w:val="24"/>
          <w:lang w:eastAsia="en-US"/>
        </w:rPr>
      </w:pPr>
      <w:proofErr w:type="spellStart"/>
      <w:r>
        <w:rPr>
          <w:rFonts w:eastAsia="Times New Roman" w:cs="Times New Roman"/>
          <w:b/>
          <w:bCs/>
          <w:color w:val="333333"/>
          <w:szCs w:val="24"/>
          <w:lang w:eastAsia="en-US"/>
        </w:rPr>
        <w:t>Fengzhu</w:t>
      </w:r>
      <w:proofErr w:type="spellEnd"/>
      <w:r>
        <w:rPr>
          <w:rFonts w:eastAsia="Times New Roman" w:cs="Times New Roman"/>
          <w:b/>
          <w:bCs/>
          <w:color w:val="333333"/>
          <w:szCs w:val="24"/>
          <w:lang w:eastAsia="en-US"/>
        </w:rPr>
        <w:t xml:space="preserve"> Sun</w:t>
      </w:r>
      <w:r w:rsidR="00FD7E5A">
        <w:rPr>
          <w:rFonts w:eastAsia="Times New Roman" w:cs="Times New Roman"/>
          <w:b/>
          <w:bCs/>
          <w:color w:val="333333"/>
          <w:szCs w:val="24"/>
          <w:lang w:eastAsia="en-US"/>
        </w:rPr>
        <w:t xml:space="preserve"> - </w:t>
      </w:r>
      <w:r w:rsidR="00FD7E5A">
        <w:rPr>
          <w:rFonts w:eastAsia="Times New Roman" w:cs="Times New Roman"/>
          <w:color w:val="333333"/>
          <w:szCs w:val="24"/>
          <w:lang w:eastAsia="en-US"/>
        </w:rPr>
        <w:t>University of South California</w:t>
      </w:r>
    </w:p>
    <w:p w14:paraId="0D076D2A" w14:textId="45173A45" w:rsidR="006E7995" w:rsidRPr="00FD7E5A" w:rsidRDefault="006E7995" w:rsidP="0045648C">
      <w:pPr>
        <w:shd w:val="clear" w:color="auto" w:fill="FFFFFF"/>
        <w:spacing w:before="0" w:line="240" w:lineRule="auto"/>
        <w:rPr>
          <w:rFonts w:eastAsia="Times New Roman" w:cs="Times New Roman"/>
          <w:color w:val="333333"/>
          <w:szCs w:val="24"/>
          <w:lang w:eastAsia="en-US"/>
        </w:rPr>
      </w:pPr>
      <w:proofErr w:type="spellStart"/>
      <w:r>
        <w:rPr>
          <w:rFonts w:eastAsia="Times New Roman" w:cs="Times New Roman"/>
          <w:b/>
          <w:bCs/>
          <w:color w:val="333333"/>
          <w:szCs w:val="24"/>
          <w:lang w:eastAsia="en-US"/>
        </w:rPr>
        <w:t>Hansheng</w:t>
      </w:r>
      <w:proofErr w:type="spellEnd"/>
      <w:r>
        <w:rPr>
          <w:rFonts w:eastAsia="Times New Roman" w:cs="Times New Roman"/>
          <w:b/>
          <w:bCs/>
          <w:color w:val="333333"/>
          <w:szCs w:val="24"/>
          <w:lang w:eastAsia="en-US"/>
        </w:rPr>
        <w:t xml:space="preserve"> Wang</w:t>
      </w:r>
      <w:r w:rsidR="00FD7E5A">
        <w:rPr>
          <w:rFonts w:eastAsia="Times New Roman" w:cs="Times New Roman"/>
          <w:b/>
          <w:bCs/>
          <w:color w:val="333333"/>
          <w:szCs w:val="24"/>
          <w:lang w:eastAsia="en-US"/>
        </w:rPr>
        <w:t xml:space="preserve"> - </w:t>
      </w:r>
      <w:r w:rsidR="003229B4">
        <w:rPr>
          <w:rFonts w:eastAsia="Times New Roman" w:cs="Times New Roman"/>
          <w:color w:val="333333"/>
          <w:szCs w:val="24"/>
          <w:lang w:eastAsia="en-US"/>
        </w:rPr>
        <w:t>Peking University</w:t>
      </w:r>
    </w:p>
    <w:p w14:paraId="45150212" w14:textId="22BCBA74" w:rsidR="006E7995" w:rsidRPr="003229B4" w:rsidRDefault="006E7995" w:rsidP="0045648C">
      <w:pPr>
        <w:shd w:val="clear" w:color="auto" w:fill="FFFFFF"/>
        <w:spacing w:before="0" w:line="240" w:lineRule="auto"/>
        <w:rPr>
          <w:rFonts w:eastAsia="Times New Roman" w:cs="Times New Roman"/>
          <w:color w:val="333333"/>
          <w:szCs w:val="24"/>
          <w:lang w:eastAsia="en-US"/>
        </w:rPr>
      </w:pPr>
      <w:proofErr w:type="spellStart"/>
      <w:r>
        <w:rPr>
          <w:rFonts w:eastAsia="Times New Roman" w:cs="Times New Roman"/>
          <w:b/>
          <w:bCs/>
          <w:color w:val="333333"/>
          <w:szCs w:val="24"/>
          <w:lang w:eastAsia="en-US"/>
        </w:rPr>
        <w:t>Yihong</w:t>
      </w:r>
      <w:proofErr w:type="spellEnd"/>
      <w:r>
        <w:rPr>
          <w:rFonts w:eastAsia="Times New Roman" w:cs="Times New Roman"/>
          <w:b/>
          <w:bCs/>
          <w:color w:val="333333"/>
          <w:szCs w:val="24"/>
          <w:lang w:eastAsia="en-US"/>
        </w:rPr>
        <w:t xml:space="preserve"> Wu</w:t>
      </w:r>
      <w:r w:rsidR="003229B4">
        <w:rPr>
          <w:rFonts w:eastAsia="Times New Roman" w:cs="Times New Roman"/>
          <w:b/>
          <w:bCs/>
          <w:color w:val="333333"/>
          <w:szCs w:val="24"/>
          <w:lang w:eastAsia="en-US"/>
        </w:rPr>
        <w:t xml:space="preserve"> - </w:t>
      </w:r>
      <w:r w:rsidR="003229B4">
        <w:rPr>
          <w:rFonts w:eastAsia="Times New Roman" w:cs="Times New Roman"/>
          <w:color w:val="333333"/>
          <w:szCs w:val="24"/>
          <w:lang w:eastAsia="en-US"/>
        </w:rPr>
        <w:t>Yale University</w:t>
      </w:r>
    </w:p>
    <w:p w14:paraId="5661D149" w14:textId="3BB8B6EC" w:rsidR="003229B4" w:rsidRPr="003229B4" w:rsidRDefault="006E7995" w:rsidP="00820F26">
      <w:pPr>
        <w:shd w:val="clear" w:color="auto" w:fill="FFFFFF"/>
        <w:spacing w:before="0" w:line="240" w:lineRule="auto"/>
        <w:rPr>
          <w:rFonts w:eastAsia="Times New Roman" w:cs="Times New Roman"/>
          <w:color w:val="333333"/>
          <w:szCs w:val="24"/>
          <w:lang w:eastAsia="en-US"/>
        </w:rPr>
      </w:pPr>
      <w:r>
        <w:rPr>
          <w:rFonts w:eastAsia="Times New Roman" w:cs="Times New Roman"/>
          <w:b/>
          <w:bCs/>
          <w:color w:val="333333"/>
          <w:szCs w:val="24"/>
          <w:lang w:eastAsia="en-US"/>
        </w:rPr>
        <w:t>Eric Poe Xing</w:t>
      </w:r>
      <w:r w:rsidR="003229B4">
        <w:rPr>
          <w:rFonts w:eastAsia="Times New Roman" w:cs="Times New Roman"/>
          <w:b/>
          <w:bCs/>
          <w:color w:val="333333"/>
          <w:szCs w:val="24"/>
          <w:lang w:eastAsia="en-US"/>
        </w:rPr>
        <w:t xml:space="preserve"> - </w:t>
      </w:r>
      <w:r w:rsidR="003229B4">
        <w:rPr>
          <w:rFonts w:eastAsia="Times New Roman" w:cs="Times New Roman"/>
          <w:color w:val="333333"/>
          <w:szCs w:val="24"/>
          <w:lang w:eastAsia="en-US"/>
        </w:rPr>
        <w:t>Carnegie Mellon University, Mohamed Bin Zayed University of Artificial Intelligence</w:t>
      </w:r>
      <w:r w:rsidR="00820F26">
        <w:rPr>
          <w:rFonts w:eastAsia="Times New Roman" w:cs="Times New Roman"/>
          <w:color w:val="333333"/>
          <w:szCs w:val="24"/>
          <w:lang w:eastAsia="en-US"/>
        </w:rPr>
        <w:t xml:space="preserve"> </w:t>
      </w:r>
    </w:p>
    <w:p w14:paraId="36D2513E" w14:textId="77777777" w:rsidR="00C67BC0" w:rsidRPr="006E7995" w:rsidRDefault="00C67BC0" w:rsidP="0045648C">
      <w:pPr>
        <w:shd w:val="clear" w:color="auto" w:fill="FFFFFF"/>
        <w:spacing w:before="0" w:line="240" w:lineRule="auto"/>
        <w:rPr>
          <w:rFonts w:eastAsia="Times New Roman" w:cs="Times New Roman"/>
          <w:b/>
          <w:bCs/>
          <w:color w:val="333333"/>
          <w:szCs w:val="24"/>
          <w:lang w:eastAsia="en-US"/>
        </w:rPr>
      </w:pPr>
    </w:p>
    <w:p w14:paraId="6BD98A60" w14:textId="77777777" w:rsidR="00061F91" w:rsidRDefault="00061F91" w:rsidP="006A4364">
      <w:pPr>
        <w:shd w:val="clear" w:color="auto" w:fill="FFFFFF"/>
        <w:spacing w:before="0" w:line="240" w:lineRule="auto"/>
        <w:rPr>
          <w:rFonts w:eastAsia="Times New Roman" w:cs="Times New Roman"/>
          <w:color w:val="222222"/>
          <w:szCs w:val="24"/>
        </w:rPr>
      </w:pPr>
    </w:p>
    <w:p w14:paraId="3F4DD116" w14:textId="6077A208" w:rsidR="00061F91" w:rsidRPr="003D0547" w:rsidRDefault="00061F91" w:rsidP="006A4364">
      <w:pPr>
        <w:shd w:val="clear" w:color="auto" w:fill="FFFFFF"/>
        <w:spacing w:before="0" w:line="240" w:lineRule="auto"/>
        <w:rPr>
          <w:rFonts w:cs="Times New Roman"/>
          <w:b/>
          <w:bCs/>
          <w:color w:val="404040" w:themeColor="text1" w:themeTint="BF"/>
          <w:sz w:val="36"/>
        </w:rPr>
      </w:pPr>
      <w:r w:rsidRPr="003D0547">
        <w:rPr>
          <w:rFonts w:cs="Times New Roman"/>
          <w:b/>
          <w:bCs/>
          <w:color w:val="404040" w:themeColor="text1" w:themeTint="BF"/>
          <w:sz w:val="36"/>
        </w:rPr>
        <w:t xml:space="preserve">Congratulations to Dr. Tony Cai on Being Elected as </w:t>
      </w:r>
      <w:r w:rsidR="008D741B" w:rsidRPr="003D0547">
        <w:rPr>
          <w:rFonts w:cs="Times New Roman"/>
          <w:b/>
          <w:bCs/>
          <w:color w:val="404040" w:themeColor="text1" w:themeTint="BF"/>
          <w:sz w:val="36"/>
        </w:rPr>
        <w:t xml:space="preserve">Incoming </w:t>
      </w:r>
      <w:r w:rsidRPr="003D0547">
        <w:rPr>
          <w:rFonts w:cs="Times New Roman"/>
          <w:b/>
          <w:bCs/>
          <w:color w:val="404040" w:themeColor="text1" w:themeTint="BF"/>
          <w:sz w:val="36"/>
        </w:rPr>
        <w:t xml:space="preserve">IMS </w:t>
      </w:r>
      <w:r w:rsidR="008D741B" w:rsidRPr="003D0547">
        <w:rPr>
          <w:rFonts w:cs="Times New Roman"/>
          <w:b/>
          <w:bCs/>
          <w:color w:val="404040" w:themeColor="text1" w:themeTint="BF"/>
          <w:sz w:val="36"/>
        </w:rPr>
        <w:t>President-elect</w:t>
      </w:r>
      <w:r w:rsidR="0075354C">
        <w:rPr>
          <w:rFonts w:cs="Times New Roman"/>
          <w:b/>
          <w:bCs/>
          <w:color w:val="404040" w:themeColor="text1" w:themeTint="BF"/>
          <w:sz w:val="36"/>
        </w:rPr>
        <w:t xml:space="preserve">, Dr. Huixia Judy Wang, Dr. Linda Zhao </w:t>
      </w:r>
      <w:r w:rsidR="002E5FC6">
        <w:rPr>
          <w:rFonts w:cs="Times New Roman"/>
          <w:b/>
          <w:bCs/>
          <w:color w:val="404040" w:themeColor="text1" w:themeTint="BF"/>
          <w:sz w:val="36"/>
        </w:rPr>
        <w:t>on Being Elected to the IMS Council</w:t>
      </w:r>
    </w:p>
    <w:p w14:paraId="39A880FE" w14:textId="05070B2E" w:rsidR="008D741B" w:rsidRDefault="007636B0" w:rsidP="006A4364">
      <w:pPr>
        <w:shd w:val="clear" w:color="auto" w:fill="FFFFFF"/>
        <w:spacing w:before="0" w:line="240" w:lineRule="auto"/>
      </w:pPr>
      <w:r>
        <w:rPr>
          <w:rFonts w:eastAsia="Times New Roman" w:cs="Times New Roman"/>
          <w:color w:val="222222"/>
          <w:szCs w:val="24"/>
        </w:rPr>
        <w:t>For detailed information, please refer to this link</w:t>
      </w:r>
      <w:r w:rsidR="003112FC">
        <w:rPr>
          <w:rFonts w:eastAsia="Times New Roman" w:cs="Times New Roman"/>
          <w:color w:val="222222"/>
          <w:szCs w:val="24"/>
        </w:rPr>
        <w:t xml:space="preserve">: </w:t>
      </w:r>
      <w:hyperlink r:id="rId44" w:history="1">
        <w:r w:rsidR="003112FC">
          <w:rPr>
            <w:rStyle w:val="Hyperlink"/>
          </w:rPr>
          <w:t>Institute of Mathematical Statistics | IMS Elections 2023 (imstat.org)</w:t>
        </w:r>
      </w:hyperlink>
    </w:p>
    <w:p w14:paraId="3F3F34AA" w14:textId="77777777" w:rsidR="003112FC" w:rsidRDefault="003112FC" w:rsidP="006A4364">
      <w:pPr>
        <w:shd w:val="clear" w:color="auto" w:fill="FFFFFF"/>
        <w:spacing w:before="0" w:line="240" w:lineRule="auto"/>
      </w:pPr>
    </w:p>
    <w:p w14:paraId="774B56E1" w14:textId="77777777" w:rsidR="00147B11" w:rsidRDefault="00147B11" w:rsidP="006A4364">
      <w:pPr>
        <w:shd w:val="clear" w:color="auto" w:fill="FFFFFF"/>
        <w:spacing w:before="0" w:line="240" w:lineRule="auto"/>
        <w:rPr>
          <w:rFonts w:eastAsia="Times New Roman" w:cs="Times New Roman"/>
          <w:color w:val="222222"/>
          <w:szCs w:val="24"/>
        </w:rPr>
      </w:pPr>
    </w:p>
    <w:p w14:paraId="451129C9" w14:textId="3DEA7396" w:rsidR="00957A8D" w:rsidRDefault="00957A8D" w:rsidP="007052C0">
      <w:pPr>
        <w:pStyle w:val="Heading2"/>
      </w:pPr>
      <w:bookmarkStart w:id="33" w:name="_Toc141224053"/>
      <w:bookmarkStart w:id="34" w:name="_Toc144415456"/>
      <w:r>
        <w:t xml:space="preserve">Congratulations for the ICSA Members </w:t>
      </w:r>
      <w:r w:rsidR="00060495">
        <w:t>Elected as ASA Officials</w:t>
      </w:r>
      <w:bookmarkEnd w:id="33"/>
      <w:bookmarkEnd w:id="34"/>
      <w:r w:rsidR="00060495">
        <w:t xml:space="preserve"> </w:t>
      </w:r>
    </w:p>
    <w:p w14:paraId="24D9A73D" w14:textId="77777777" w:rsidR="00B8438C" w:rsidRDefault="00C157B9" w:rsidP="00C157B9">
      <w:r w:rsidRPr="00A45AED">
        <w:rPr>
          <w:b/>
          <w:bCs/>
        </w:rPr>
        <w:t>Board of Directors President-Elect 2024</w:t>
      </w:r>
      <w:r>
        <w:t>, Ji-Hyun Lee, University of Florida</w:t>
      </w:r>
    </w:p>
    <w:p w14:paraId="3EFEBD02" w14:textId="007FC0EC" w:rsidR="00C914A7" w:rsidRDefault="00C914A7" w:rsidP="00C157B9"/>
    <w:p w14:paraId="7D3980AD" w14:textId="51C1DBE2" w:rsidR="00B45469" w:rsidRPr="00A45AED" w:rsidRDefault="00B45469" w:rsidP="00A45AED">
      <w:pPr>
        <w:spacing w:before="0"/>
        <w:rPr>
          <w:b/>
          <w:bCs/>
        </w:rPr>
      </w:pPr>
      <w:r w:rsidRPr="00A45AED">
        <w:rPr>
          <w:b/>
          <w:bCs/>
        </w:rPr>
        <w:t>Statistics in Genomics and Genetics (est. 2015) SGG</w:t>
      </w:r>
    </w:p>
    <w:p w14:paraId="1E5FC6ED" w14:textId="5E9523CE" w:rsidR="00B45469" w:rsidRDefault="00A45AED" w:rsidP="00A45AED">
      <w:pPr>
        <w:spacing w:before="0"/>
      </w:pPr>
      <w:r>
        <w:t>Council of Sections Representative 2024-2026, Li-Xuan Qin, Memorial Sloan Kettering Cancer Center</w:t>
      </w:r>
    </w:p>
    <w:p w14:paraId="7236D24B" w14:textId="77777777" w:rsidR="00A45AED" w:rsidRDefault="00A45AED" w:rsidP="00A45AED"/>
    <w:p w14:paraId="1F8A9F09" w14:textId="7FFF2514" w:rsidR="007E44C7" w:rsidRPr="007E44C7" w:rsidRDefault="007E44C7" w:rsidP="007E44C7">
      <w:pPr>
        <w:spacing w:before="0"/>
        <w:rPr>
          <w:b/>
          <w:bCs/>
        </w:rPr>
      </w:pPr>
      <w:r w:rsidRPr="007E44C7">
        <w:rPr>
          <w:b/>
          <w:bCs/>
        </w:rPr>
        <w:t>Statistics in Imaging (est. 2012) SI</w:t>
      </w:r>
    </w:p>
    <w:p w14:paraId="6B96282E" w14:textId="786AE525" w:rsidR="00E13850" w:rsidRDefault="007E44C7" w:rsidP="007E44C7">
      <w:pPr>
        <w:spacing w:before="0"/>
      </w:pPr>
      <w:r>
        <w:lastRenderedPageBreak/>
        <w:t xml:space="preserve">Chair-Elect </w:t>
      </w:r>
      <w:proofErr w:type="gramStart"/>
      <w:r>
        <w:t>2024,  Dehan</w:t>
      </w:r>
      <w:proofErr w:type="gramEnd"/>
      <w:r>
        <w:t xml:space="preserve"> Kong, University of Toronto</w:t>
      </w:r>
    </w:p>
    <w:p w14:paraId="6CCDC39A" w14:textId="77777777" w:rsidR="00B8438C" w:rsidRDefault="00B8438C" w:rsidP="00C157B9"/>
    <w:p w14:paraId="3E4C07FD" w14:textId="7D92B610" w:rsidR="007E44C7" w:rsidRPr="004E2AC8" w:rsidRDefault="004E2AC8" w:rsidP="004E2AC8">
      <w:pPr>
        <w:spacing w:before="0"/>
        <w:rPr>
          <w:b/>
          <w:bCs/>
        </w:rPr>
      </w:pPr>
      <w:r>
        <w:rPr>
          <w:b/>
          <w:bCs/>
        </w:rPr>
        <w:t>Statistical Learning and Data Science (est. 2009) SLDM</w:t>
      </w:r>
    </w:p>
    <w:p w14:paraId="4C732216" w14:textId="50ABC160" w:rsidR="007E44C7" w:rsidRDefault="004E2AC8" w:rsidP="004E2AC8">
      <w:pPr>
        <w:spacing w:before="0"/>
      </w:pPr>
      <w:r>
        <w:t>Chair-Elect 2024, Jing Lei, Carnegie Mellon University</w:t>
      </w:r>
    </w:p>
    <w:p w14:paraId="3AB4584B" w14:textId="77777777" w:rsidR="007E44C7" w:rsidRDefault="007E44C7" w:rsidP="00C157B9"/>
    <w:p w14:paraId="7DAF43F1" w14:textId="77777777" w:rsidR="00273223" w:rsidRDefault="00B8438C" w:rsidP="0019376D">
      <w:pPr>
        <w:spacing w:before="0"/>
      </w:pPr>
      <w:r w:rsidRPr="00273223">
        <w:rPr>
          <w:b/>
          <w:bCs/>
        </w:rPr>
        <w:t>Lifetime Data Science Section</w:t>
      </w:r>
      <w:r w:rsidR="00D918F4" w:rsidRPr="00273223">
        <w:rPr>
          <w:b/>
          <w:bCs/>
        </w:rPr>
        <w:t xml:space="preserve"> (2018) </w:t>
      </w:r>
      <w:r w:rsidRPr="00273223">
        <w:rPr>
          <w:b/>
          <w:bCs/>
        </w:rPr>
        <w:t>LIDS</w:t>
      </w:r>
      <w:r>
        <w:t xml:space="preserve"> </w:t>
      </w:r>
    </w:p>
    <w:p w14:paraId="33D8BAC8" w14:textId="6D85E6E6" w:rsidR="00060495" w:rsidRDefault="00B8438C" w:rsidP="0019376D">
      <w:pPr>
        <w:spacing w:before="0"/>
      </w:pPr>
      <w:r>
        <w:t xml:space="preserve">Chair-Elect </w:t>
      </w:r>
      <w:proofErr w:type="gramStart"/>
      <w:r>
        <w:t>2024</w:t>
      </w:r>
      <w:r w:rsidR="00273223">
        <w:t xml:space="preserve">, </w:t>
      </w:r>
      <w:r>
        <w:t xml:space="preserve"> Zhezhen</w:t>
      </w:r>
      <w:proofErr w:type="gramEnd"/>
      <w:r>
        <w:t xml:space="preserve"> Jin</w:t>
      </w:r>
      <w:r w:rsidR="00273223">
        <w:t xml:space="preserve">, </w:t>
      </w:r>
      <w:r>
        <w:t>Columbia University Mailman School of Public Health Program Chair-Elect 2024</w:t>
      </w:r>
      <w:r w:rsidR="00273223">
        <w:t xml:space="preserve">, </w:t>
      </w:r>
      <w:r>
        <w:t xml:space="preserve"> Mengling Liu</w:t>
      </w:r>
      <w:r w:rsidR="00273223">
        <w:t xml:space="preserve">, </w:t>
      </w:r>
      <w:r>
        <w:t xml:space="preserve"> New York University Grossman School of Medicine</w:t>
      </w:r>
      <w:r w:rsidR="00C157B9">
        <w:t xml:space="preserve"> </w:t>
      </w:r>
    </w:p>
    <w:p w14:paraId="686A8C28" w14:textId="4099C9AD" w:rsidR="0019376D" w:rsidRDefault="0019376D" w:rsidP="0019376D">
      <w:pPr>
        <w:spacing w:before="0"/>
      </w:pPr>
      <w:r>
        <w:t>Treasurer 2024-2026, Yifei Sun, Columbia University</w:t>
      </w:r>
    </w:p>
    <w:p w14:paraId="312812D9" w14:textId="77777777" w:rsidR="0019376D" w:rsidRDefault="0019376D" w:rsidP="00C157B9">
      <w:pPr>
        <w:rPr>
          <w:b/>
          <w:bCs/>
        </w:rPr>
      </w:pPr>
    </w:p>
    <w:p w14:paraId="178BC1B5" w14:textId="084071D7" w:rsidR="0019376D" w:rsidRDefault="0019376D" w:rsidP="00980ACB">
      <w:pPr>
        <w:spacing w:before="0"/>
        <w:rPr>
          <w:b/>
          <w:bCs/>
        </w:rPr>
      </w:pPr>
      <w:r>
        <w:rPr>
          <w:b/>
          <w:bCs/>
        </w:rPr>
        <w:t>Nonparametric (est. 1999) NPAR</w:t>
      </w:r>
    </w:p>
    <w:p w14:paraId="02C69905" w14:textId="78FD42C2" w:rsidR="0019376D" w:rsidRPr="00980ACB" w:rsidRDefault="00980ACB" w:rsidP="00980ACB">
      <w:pPr>
        <w:spacing w:before="0"/>
      </w:pPr>
      <w:r w:rsidRPr="00980ACB">
        <w:t>Treasurer 2024 (Rotates to Secretary in 2025)</w:t>
      </w:r>
      <w:r>
        <w:t xml:space="preserve">, </w:t>
      </w:r>
      <w:proofErr w:type="spellStart"/>
      <w:r w:rsidRPr="00980ACB">
        <w:t>Anru</w:t>
      </w:r>
      <w:proofErr w:type="spellEnd"/>
      <w:r w:rsidRPr="00980ACB">
        <w:t xml:space="preserve"> Zhang</w:t>
      </w:r>
      <w:r>
        <w:t xml:space="preserve">, </w:t>
      </w:r>
      <w:r w:rsidRPr="00980ACB">
        <w:t>Duke University</w:t>
      </w:r>
    </w:p>
    <w:p w14:paraId="79409A50" w14:textId="16785EE7" w:rsidR="00980ACB" w:rsidRPr="00980ACB" w:rsidRDefault="00980ACB" w:rsidP="00980ACB">
      <w:pPr>
        <w:spacing w:before="0"/>
      </w:pPr>
      <w:r w:rsidRPr="00980ACB">
        <w:t>Council of Sections Representative 2024-2026</w:t>
      </w:r>
      <w:r>
        <w:t xml:space="preserve">, </w:t>
      </w:r>
      <w:proofErr w:type="spellStart"/>
      <w:r w:rsidRPr="00980ACB">
        <w:t>Limin</w:t>
      </w:r>
      <w:proofErr w:type="spellEnd"/>
      <w:r w:rsidRPr="00980ACB">
        <w:t xml:space="preserve"> Peng</w:t>
      </w:r>
      <w:r>
        <w:t xml:space="preserve">, </w:t>
      </w:r>
      <w:r w:rsidRPr="00980ACB">
        <w:t>Emory University</w:t>
      </w:r>
    </w:p>
    <w:p w14:paraId="0B831C04" w14:textId="77777777" w:rsidR="0019376D" w:rsidRDefault="0019376D" w:rsidP="00C157B9">
      <w:pPr>
        <w:rPr>
          <w:b/>
          <w:bCs/>
        </w:rPr>
      </w:pPr>
    </w:p>
    <w:p w14:paraId="0EA86E6C" w14:textId="58C350D6" w:rsidR="00AD4675" w:rsidRDefault="00AD4675" w:rsidP="00C07915">
      <w:pPr>
        <w:spacing w:before="0"/>
        <w:rPr>
          <w:b/>
          <w:bCs/>
        </w:rPr>
      </w:pPr>
      <w:r>
        <w:rPr>
          <w:b/>
          <w:bCs/>
        </w:rPr>
        <w:t>Physical and Engineering Sciences (est. 954) SPES/SPQP</w:t>
      </w:r>
    </w:p>
    <w:p w14:paraId="3A80C0A0" w14:textId="3D90EAFC" w:rsidR="00AD4675" w:rsidRPr="00C07915" w:rsidRDefault="00C07915" w:rsidP="00C07915">
      <w:pPr>
        <w:spacing w:before="0"/>
      </w:pPr>
      <w:r w:rsidRPr="00C07915">
        <w:t>Chair-Elect 2024, Devon Lin, Queen's University</w:t>
      </w:r>
    </w:p>
    <w:p w14:paraId="5BA7AF4D" w14:textId="139348CF" w:rsidR="00AD4675" w:rsidRDefault="00C07915" w:rsidP="008429FE">
      <w:pPr>
        <w:spacing w:before="0"/>
        <w:rPr>
          <w:b/>
          <w:bCs/>
        </w:rPr>
      </w:pPr>
      <w:r>
        <w:rPr>
          <w:b/>
          <w:bCs/>
        </w:rPr>
        <w:t>Statistical Programmers and Analy</w:t>
      </w:r>
      <w:r w:rsidR="008429FE">
        <w:rPr>
          <w:b/>
          <w:bCs/>
        </w:rPr>
        <w:t>sts (est. 2009) SSPA</w:t>
      </w:r>
    </w:p>
    <w:p w14:paraId="4A4F3C94" w14:textId="244F3645" w:rsidR="008429FE" w:rsidRPr="008429FE" w:rsidRDefault="008429FE" w:rsidP="008429FE">
      <w:pPr>
        <w:spacing w:before="0"/>
      </w:pPr>
      <w:r w:rsidRPr="008429FE">
        <w:t xml:space="preserve">Publications Officer 2024-2025, </w:t>
      </w:r>
      <w:proofErr w:type="spellStart"/>
      <w:r w:rsidRPr="008429FE">
        <w:t>Jiping</w:t>
      </w:r>
      <w:proofErr w:type="spellEnd"/>
      <w:r w:rsidRPr="008429FE">
        <w:t xml:space="preserve"> Wang, Yale University</w:t>
      </w:r>
    </w:p>
    <w:p w14:paraId="2528CEC2" w14:textId="77777777" w:rsidR="0019376D" w:rsidRDefault="0019376D" w:rsidP="00C157B9">
      <w:pPr>
        <w:rPr>
          <w:b/>
          <w:bCs/>
        </w:rPr>
      </w:pPr>
    </w:p>
    <w:p w14:paraId="463B121A" w14:textId="3E7CEECB" w:rsidR="007052C0" w:rsidRDefault="003A0B42" w:rsidP="007052C0">
      <w:pPr>
        <w:pStyle w:val="Heading2"/>
      </w:pPr>
      <w:bookmarkStart w:id="35" w:name="_Toc141224054"/>
      <w:bookmarkStart w:id="36" w:name="_Toc144415457"/>
      <w:r>
        <w:t xml:space="preserve">Congratulations to Dr. Ming-Hui Chen </w:t>
      </w:r>
      <w:r w:rsidR="007052C0">
        <w:t>on Reception for Distinguished Science Award Honoree from the College of Science at Purdue University</w:t>
      </w:r>
      <w:bookmarkEnd w:id="35"/>
      <w:bookmarkEnd w:id="36"/>
    </w:p>
    <w:p w14:paraId="72F50A5D" w14:textId="3B86606D" w:rsidR="00D402BB" w:rsidRDefault="00D402BB" w:rsidP="0001018A">
      <w:r>
        <w:t>Dr. Ming-Hui Chen is currently Board of Trustees Distinguished Professor and Head of the Department of Statistics at the University of Connecticut (U Conn.)</w:t>
      </w:r>
      <w:r w:rsidR="00C526C3">
        <w:t xml:space="preserve">.  </w:t>
      </w:r>
    </w:p>
    <w:p w14:paraId="058C940D" w14:textId="428C4298" w:rsidR="005347AD" w:rsidRDefault="0001018A" w:rsidP="005347AD">
      <w:r>
        <w:t>Dr. Chen</w:t>
      </w:r>
      <w:r w:rsidR="00B5270E">
        <w:t xml:space="preserve">, </w:t>
      </w:r>
      <w:r w:rsidR="00C350A6">
        <w:t>served as Executive Director of ICSA (2007-2010), President of ICSA (2013)</w:t>
      </w:r>
      <w:r w:rsidR="00361D63">
        <w:t xml:space="preserve">, was elected as </w:t>
      </w:r>
      <w:r w:rsidR="00B5270E">
        <w:t>Fellow of International S</w:t>
      </w:r>
      <w:r w:rsidR="0052427E">
        <w:t xml:space="preserve">ociety for Bayesian Analysis in 2016, Fellow of the Institute of Mathematical Statistics in 2007, Fellow of American Statistical Association </w:t>
      </w:r>
      <w:r w:rsidR="00E27727">
        <w:t>in 2005</w:t>
      </w:r>
      <w:r w:rsidR="00D402BB">
        <w:t xml:space="preserve">. For detailed information, please refer to this link: </w:t>
      </w:r>
      <w:hyperlink r:id="rId45" w:history="1">
        <w:r>
          <w:rPr>
            <w:rStyle w:val="Hyperlink"/>
          </w:rPr>
          <w:t>https://view.officeapps.live.com/op/view.aspx?src=https://www.stat.purdue.edu/about/docs/Ming-Hui%2520Chen.docx&amp;wdOrigin=BROWSELINK</w:t>
        </w:r>
      </w:hyperlink>
      <w:r w:rsidR="00FF7899">
        <w:t xml:space="preserve"> </w:t>
      </w:r>
      <w:hyperlink r:id="rId46" w:history="1">
        <w:r w:rsidR="0077534F">
          <w:rPr>
            <w:rStyle w:val="Hyperlink"/>
          </w:rPr>
          <w:t>Ming-Hui Chen.docx (live.com)</w:t>
        </w:r>
      </w:hyperlink>
      <w:r w:rsidR="005347AD">
        <w:t>.</w:t>
      </w:r>
    </w:p>
    <w:p w14:paraId="06AFC1F0" w14:textId="7EFB30D0" w:rsidR="00EB6F61" w:rsidRDefault="00C41786" w:rsidP="005347AD">
      <w:r>
        <w:rPr>
          <w:rFonts w:eastAsia="Times New Roman" w:cs="Times New Roman"/>
          <w:color w:val="222222"/>
          <w:szCs w:val="24"/>
        </w:rPr>
        <w:t xml:space="preserve"> </w:t>
      </w:r>
    </w:p>
    <w:p w14:paraId="23358616" w14:textId="43912A1E" w:rsidR="00CB3BA7" w:rsidRPr="009B1B80" w:rsidRDefault="00560A17" w:rsidP="009B1B80">
      <w:pPr>
        <w:pStyle w:val="Heading1"/>
        <w:rPr>
          <w:b/>
          <w:bCs/>
        </w:rPr>
      </w:pPr>
      <w:bookmarkStart w:id="37" w:name="_Toc141224055"/>
      <w:bookmarkStart w:id="38" w:name="_Toc144415458"/>
      <w:r w:rsidRPr="009B1B80">
        <w:rPr>
          <w:b/>
          <w:bCs/>
        </w:rPr>
        <w:lastRenderedPageBreak/>
        <w:t>ICSA Springer Book Series in Statistics</w:t>
      </w:r>
      <w:bookmarkEnd w:id="37"/>
      <w:bookmarkEnd w:id="38"/>
    </w:p>
    <w:p w14:paraId="20173FD9" w14:textId="2BE0EB8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47">
        <w:r>
          <w:rPr>
            <w:rFonts w:eastAsia="Times New Roman" w:cs="Times New Roman"/>
            <w:color w:val="0563C1"/>
            <w:szCs w:val="24"/>
            <w:u w:val="single"/>
          </w:rPr>
          <w:t>2</w:t>
        </w:r>
        <w:r w:rsidR="000171B0">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8B134E" w:rsidP="00657126">
      <w:pPr>
        <w:rPr>
          <w:rFonts w:eastAsia="Times New Roman" w:cs="Times New Roman"/>
          <w:b/>
          <w:bCs/>
          <w:color w:val="222222"/>
          <w:szCs w:val="24"/>
        </w:rPr>
      </w:pPr>
      <w:hyperlink r:id="rId48"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3AEFFC97"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Published: </w:t>
      </w:r>
      <w:r w:rsidR="000171B0">
        <w:rPr>
          <w:rFonts w:eastAsia="Times New Roman" w:cs="Times New Roman"/>
          <w:color w:val="222222"/>
          <w:szCs w:val="24"/>
        </w:rPr>
        <w:t>15 December</w:t>
      </w:r>
      <w:r w:rsidRPr="000E6055">
        <w:rPr>
          <w:rFonts w:eastAsia="Times New Roman" w:cs="Times New Roman"/>
          <w:color w:val="222222"/>
          <w:szCs w:val="24"/>
        </w:rPr>
        <w:t xml:space="preserve">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8B134E" w:rsidP="007479BD">
      <w:pPr>
        <w:rPr>
          <w:rFonts w:eastAsia="Times New Roman" w:cs="Times New Roman"/>
          <w:color w:val="222222"/>
          <w:szCs w:val="24"/>
        </w:rPr>
      </w:pPr>
      <w:hyperlink r:id="rId49"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Liqun</w:t>
      </w:r>
      <w:proofErr w:type="spellEnd"/>
      <w:r w:rsidRPr="00BD2517">
        <w:rPr>
          <w:rFonts w:eastAsia="Times New Roman" w:cs="Times New Roman"/>
          <w:color w:val="222222"/>
          <w:szCs w:val="24"/>
        </w:rPr>
        <w:t xml:space="preserve">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Chunfang</w:t>
      </w:r>
      <w:proofErr w:type="spellEnd"/>
      <w:r w:rsidRPr="00BD2517">
        <w:rPr>
          <w:rFonts w:eastAsia="Times New Roman" w:cs="Times New Roman"/>
          <w:color w:val="222222"/>
          <w:szCs w:val="24"/>
        </w:rPr>
        <w:t xml:space="preserve">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588E0E20"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 xml:space="preserve">Published: </w:t>
      </w:r>
      <w:r w:rsidR="000171B0">
        <w:rPr>
          <w:rFonts w:eastAsia="Times New Roman" w:cs="Times New Roman"/>
          <w:color w:val="222222"/>
          <w:szCs w:val="24"/>
        </w:rPr>
        <w:t>28</w:t>
      </w:r>
      <w:r w:rsidR="00D87EC7">
        <w:rPr>
          <w:rFonts w:eastAsia="Times New Roman" w:cs="Times New Roman"/>
          <w:color w:val="222222"/>
          <w:szCs w:val="24"/>
        </w:rPr>
        <w:t xml:space="preserve"> October</w:t>
      </w:r>
      <w:r w:rsidRPr="00BD2517">
        <w:rPr>
          <w:rFonts w:eastAsia="Times New Roman" w:cs="Times New Roman"/>
          <w:color w:val="222222"/>
          <w:szCs w:val="24"/>
        </w:rPr>
        <w:t xml:space="preserve">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DD6E41F" w14:textId="67FEE955" w:rsidR="00234D32"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50"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7677C26A" w14:textId="77777777" w:rsidR="00234D32" w:rsidRDefault="00234D32">
      <w:pPr>
        <w:shd w:val="clear" w:color="auto" w:fill="FFFFFF"/>
        <w:spacing w:before="100" w:after="100" w:line="240" w:lineRule="auto"/>
        <w:rPr>
          <w:rFonts w:eastAsia="Times New Roman" w:cs="Times New Roman"/>
          <w:bCs/>
          <w:color w:val="222222"/>
          <w:szCs w:val="24"/>
        </w:rPr>
      </w:pPr>
    </w:p>
    <w:p w14:paraId="23C6A439" w14:textId="1EE4AB38" w:rsidR="00AF143C" w:rsidRDefault="00AF143C" w:rsidP="006712BC">
      <w:pPr>
        <w:pStyle w:val="Heading2"/>
        <w:spacing w:before="0"/>
      </w:pPr>
      <w:bookmarkStart w:id="39" w:name="_Toc141224056"/>
      <w:bookmarkStart w:id="40" w:name="_Toc144415459"/>
      <w:r>
        <w:t xml:space="preserve">Call for papers: Springer Book on Big Data Analysis, </w:t>
      </w:r>
      <w:r w:rsidR="0059635E">
        <w:t>Biostatistics and Bioinformatics</w:t>
      </w:r>
      <w:bookmarkEnd w:id="39"/>
      <w:bookmarkEnd w:id="40"/>
    </w:p>
    <w:p w14:paraId="0E2B5BEB" w14:textId="382DA782" w:rsidR="001D19A8" w:rsidRPr="001D19A8" w:rsidRDefault="00AF143C" w:rsidP="008C0E63">
      <w:pPr>
        <w:spacing w:before="0"/>
        <w:rPr>
          <w:rFonts w:cs="Times New Roman"/>
          <w:szCs w:val="24"/>
        </w:rPr>
      </w:pPr>
      <w:r w:rsidRPr="009D0DEF">
        <w:rPr>
          <w:rFonts w:cs="Times New Roman"/>
          <w:szCs w:val="24"/>
          <w:shd w:val="clear" w:color="auto" w:fill="FFFFFF"/>
        </w:rPr>
        <w:t xml:space="preserve">Professor Din Chen, the editor of Springer/ICSA Book Series in Statistics, would like to showcase the scientific output for the </w:t>
      </w:r>
      <w:r w:rsidR="006712BC">
        <w:rPr>
          <w:rFonts w:cs="Times New Roman"/>
          <w:szCs w:val="24"/>
          <w:shd w:val="clear" w:color="auto" w:fill="FFFFFF"/>
        </w:rPr>
        <w:t xml:space="preserve">ICSA China </w:t>
      </w:r>
      <w:r w:rsidRPr="009D0DEF">
        <w:rPr>
          <w:rFonts w:cs="Times New Roman"/>
          <w:szCs w:val="24"/>
          <w:shd w:val="clear" w:color="auto" w:fill="FFFFFF"/>
        </w:rPr>
        <w:t xml:space="preserve">conference by making a book, which reflects new challenges and advances in Big Data Analysis, Biostatistics and Bioinformatics. </w:t>
      </w:r>
      <w:r w:rsidR="00763E3C">
        <w:rPr>
          <w:rFonts w:cs="Times New Roman"/>
          <w:szCs w:val="24"/>
          <w:shd w:val="clear" w:color="auto" w:fill="FFFFFF"/>
        </w:rPr>
        <w:t xml:space="preserve"> S</w:t>
      </w:r>
      <w:r w:rsidRPr="009D0DEF">
        <w:rPr>
          <w:rFonts w:cs="Times New Roman"/>
          <w:szCs w:val="24"/>
          <w:shd w:val="clear" w:color="auto" w:fill="FFFFFF"/>
        </w:rPr>
        <w:t>ubmissions from all areas of statistics, data science and interdisciplinary areas</w:t>
      </w:r>
      <w:r w:rsidR="00763E3C">
        <w:rPr>
          <w:rFonts w:cs="Times New Roman"/>
          <w:szCs w:val="24"/>
          <w:shd w:val="clear" w:color="auto" w:fill="FFFFFF"/>
        </w:rPr>
        <w:t xml:space="preserve"> are welcomed</w:t>
      </w:r>
      <w:r w:rsidRPr="009D0DEF">
        <w:rPr>
          <w:rFonts w:cs="Times New Roman"/>
          <w:szCs w:val="24"/>
          <w:shd w:val="clear" w:color="auto" w:fill="FFFFFF"/>
        </w:rPr>
        <w:t>. Submitted papers are expected to present new methods in statistics and data science, new theories in big data analysis, biostatistics, and applications in bioinformatics</w:t>
      </w:r>
      <w:r w:rsidR="008C0E63">
        <w:rPr>
          <w:rFonts w:cs="Times New Roman"/>
          <w:szCs w:val="24"/>
          <w:shd w:val="clear" w:color="auto" w:fill="FFFFFF"/>
        </w:rPr>
        <w:t>.  A</w:t>
      </w:r>
      <w:r w:rsidRPr="000F156B">
        <w:rPr>
          <w:rFonts w:cs="Times New Roman"/>
          <w:szCs w:val="24"/>
          <w:shd w:val="clear" w:color="auto" w:fill="FFFFFF"/>
        </w:rPr>
        <w:t xml:space="preserve">ll submissions will be subject to peer review. Each submission will also be independently reviewed by the reviewers and co-editors. The final accepted papers will be those selected by the co-editors. </w:t>
      </w:r>
    </w:p>
    <w:p w14:paraId="212DF688" w14:textId="77777777" w:rsidR="000F46C6" w:rsidRDefault="008C0E63" w:rsidP="008C0E63">
      <w:pPr>
        <w:spacing w:before="0"/>
        <w:rPr>
          <w:rFonts w:cs="Times New Roman"/>
          <w:szCs w:val="24"/>
          <w:shd w:val="clear" w:color="auto" w:fill="FFFFFF"/>
        </w:rPr>
      </w:pPr>
      <w:r>
        <w:rPr>
          <w:rFonts w:cs="Times New Roman"/>
          <w:b/>
          <w:bCs/>
          <w:szCs w:val="24"/>
          <w:shd w:val="clear" w:color="auto" w:fill="FFFFFF"/>
        </w:rPr>
        <w:t xml:space="preserve">Please </w:t>
      </w:r>
      <w:r w:rsidR="00AF143C" w:rsidRPr="008C0E63">
        <w:rPr>
          <w:rFonts w:cs="Times New Roman"/>
          <w:b/>
          <w:bCs/>
          <w:szCs w:val="24"/>
          <w:shd w:val="clear" w:color="auto" w:fill="FFFFFF"/>
        </w:rPr>
        <w:t>indicate your intent of submission by September 15, 2023</w:t>
      </w:r>
      <w:r w:rsidR="00AF143C" w:rsidRPr="008C0E63">
        <w:rPr>
          <w:rFonts w:cs="Times New Roman"/>
          <w:szCs w:val="24"/>
          <w:shd w:val="clear" w:color="auto" w:fill="FFFFFF"/>
        </w:rPr>
        <w:t xml:space="preserve">, with a tentative title of the paper (you can change the title later), your name (first, middle and last), and your affiliation. Please email this information to Yichuan Zhao at </w:t>
      </w:r>
      <w:hyperlink r:id="rId51" w:history="1">
        <w:r w:rsidR="00AF143C" w:rsidRPr="008C0E63">
          <w:rPr>
            <w:rStyle w:val="Hyperlink"/>
            <w:rFonts w:eastAsia="Times New Roman" w:cs="Times New Roman"/>
            <w:szCs w:val="24"/>
            <w:shd w:val="clear" w:color="auto" w:fill="FFFFFF"/>
          </w:rPr>
          <w:t>yichuan@gsu.edu</w:t>
        </w:r>
      </w:hyperlink>
      <w:r w:rsidR="00AF143C" w:rsidRPr="008C0E63">
        <w:rPr>
          <w:rFonts w:cs="Times New Roman"/>
          <w:szCs w:val="24"/>
          <w:shd w:val="clear" w:color="auto" w:fill="FFFFFF"/>
        </w:rPr>
        <w:t xml:space="preserve">. </w:t>
      </w:r>
      <w:r>
        <w:rPr>
          <w:rFonts w:cs="Times New Roman"/>
          <w:szCs w:val="24"/>
          <w:shd w:val="clear" w:color="auto" w:fill="FFFFFF"/>
        </w:rPr>
        <w:t xml:space="preserve"> </w:t>
      </w:r>
      <w:r w:rsidR="00AF143C" w:rsidRPr="002129D5">
        <w:rPr>
          <w:rFonts w:cs="Times New Roman"/>
          <w:b/>
          <w:bCs/>
          <w:szCs w:val="24"/>
          <w:shd w:val="clear" w:color="auto" w:fill="FFFFFF"/>
        </w:rPr>
        <w:t>A manuscript</w:t>
      </w:r>
      <w:r w:rsidR="00AF143C" w:rsidRPr="008C0E63">
        <w:rPr>
          <w:rFonts w:cs="Times New Roman"/>
          <w:szCs w:val="24"/>
          <w:shd w:val="clear" w:color="auto" w:fill="FFFFFF"/>
        </w:rPr>
        <w:t xml:space="preserve"> is sent to Dr. Yichuan Zhao </w:t>
      </w:r>
      <w:r w:rsidR="00AF143C" w:rsidRPr="002129D5">
        <w:rPr>
          <w:rFonts w:cs="Times New Roman"/>
          <w:b/>
          <w:bCs/>
          <w:szCs w:val="24"/>
          <w:shd w:val="clear" w:color="auto" w:fill="FFFFFF"/>
        </w:rPr>
        <w:t>by December 31, 2023</w:t>
      </w:r>
      <w:r w:rsidR="00AF143C" w:rsidRPr="008C0E63">
        <w:rPr>
          <w:rFonts w:cs="Times New Roman"/>
          <w:szCs w:val="24"/>
          <w:shd w:val="clear" w:color="auto" w:fill="FFFFFF"/>
        </w:rPr>
        <w:t xml:space="preserve">. </w:t>
      </w:r>
      <w:r w:rsidR="00AF143C" w:rsidRPr="000F46C6">
        <w:rPr>
          <w:rFonts w:cs="Times New Roman"/>
          <w:b/>
          <w:bCs/>
          <w:szCs w:val="24"/>
          <w:shd w:val="clear" w:color="auto" w:fill="FFFFFF"/>
        </w:rPr>
        <w:t>The decision will be reached by July 31, 2024</w:t>
      </w:r>
      <w:r w:rsidR="00AF143C" w:rsidRPr="008C0E63">
        <w:rPr>
          <w:rFonts w:cs="Times New Roman"/>
          <w:szCs w:val="24"/>
          <w:shd w:val="clear" w:color="auto" w:fill="FFFFFF"/>
        </w:rPr>
        <w:t xml:space="preserve">. </w:t>
      </w:r>
      <w:r w:rsidR="000F46C6">
        <w:rPr>
          <w:rFonts w:cs="Times New Roman"/>
          <w:szCs w:val="24"/>
          <w:shd w:val="clear" w:color="auto" w:fill="FFFFFF"/>
        </w:rPr>
        <w:t xml:space="preserve"> </w:t>
      </w:r>
      <w:r w:rsidR="00AF143C" w:rsidRPr="008C0E63">
        <w:rPr>
          <w:rFonts w:cs="Times New Roman"/>
          <w:szCs w:val="24"/>
          <w:shd w:val="clear" w:color="auto" w:fill="FFFFFF"/>
        </w:rPr>
        <w:t xml:space="preserve"> The book is expected to appear on November 30, 2024. </w:t>
      </w:r>
      <w:r w:rsidR="000F46C6">
        <w:rPr>
          <w:rFonts w:cs="Times New Roman"/>
          <w:szCs w:val="24"/>
          <w:shd w:val="clear" w:color="auto" w:fill="FFFFFF"/>
        </w:rPr>
        <w:t xml:space="preserve"> </w:t>
      </w:r>
    </w:p>
    <w:p w14:paraId="6988041A" w14:textId="77777777" w:rsidR="000F46C6" w:rsidRDefault="000F46C6" w:rsidP="008C0E63">
      <w:pPr>
        <w:spacing w:before="0"/>
        <w:rPr>
          <w:rFonts w:cs="Times New Roman"/>
          <w:szCs w:val="24"/>
          <w:shd w:val="clear" w:color="auto" w:fill="FFFFFF"/>
        </w:rPr>
      </w:pPr>
    </w:p>
    <w:p w14:paraId="31A1EE09" w14:textId="77777777" w:rsidR="000F46C6" w:rsidRDefault="00AF143C" w:rsidP="008C0E63">
      <w:pPr>
        <w:spacing w:before="0"/>
        <w:rPr>
          <w:rFonts w:cs="Times New Roman"/>
          <w:szCs w:val="24"/>
          <w:shd w:val="clear" w:color="auto" w:fill="FFFFFF"/>
        </w:rPr>
      </w:pPr>
      <w:r w:rsidRPr="008C0E63">
        <w:rPr>
          <w:rFonts w:cs="Times New Roman"/>
          <w:szCs w:val="24"/>
          <w:shd w:val="clear" w:color="auto" w:fill="FFFFFF"/>
        </w:rPr>
        <w:t xml:space="preserve">Co-Editors of the book: Yichuan Zhao, Georgia State University, Atlanta </w:t>
      </w:r>
    </w:p>
    <w:p w14:paraId="4B119FF4" w14:textId="1B968991" w:rsidR="00AF143C" w:rsidRPr="008C0E63" w:rsidRDefault="000F46C6" w:rsidP="008C0E63">
      <w:pPr>
        <w:spacing w:before="0"/>
        <w:rPr>
          <w:rFonts w:cs="Times New Roman"/>
          <w:szCs w:val="24"/>
        </w:rPr>
      </w:pPr>
      <w:r>
        <w:rPr>
          <w:rFonts w:cs="Times New Roman"/>
          <w:szCs w:val="24"/>
          <w:shd w:val="clear" w:color="auto" w:fill="FFFFFF"/>
        </w:rPr>
        <w:t xml:space="preserve">                                       </w:t>
      </w:r>
      <w:r w:rsidR="00AF143C" w:rsidRPr="008C0E63">
        <w:rPr>
          <w:rFonts w:cs="Times New Roman"/>
          <w:szCs w:val="24"/>
          <w:shd w:val="clear" w:color="auto" w:fill="FFFFFF"/>
        </w:rPr>
        <w:t>Din Chen, Arizona State University, Phoenix</w:t>
      </w:r>
    </w:p>
    <w:p w14:paraId="34E47169" w14:textId="77777777" w:rsidR="00AF143C" w:rsidRPr="00C61413" w:rsidRDefault="00AF143C">
      <w:pPr>
        <w:shd w:val="clear" w:color="auto" w:fill="FFFFFF"/>
        <w:spacing w:before="100" w:after="100" w:line="240" w:lineRule="auto"/>
        <w:rPr>
          <w:rFonts w:eastAsia="Times New Roman" w:cs="Times New Roman"/>
          <w:bCs/>
          <w:color w:val="222222"/>
          <w:szCs w:val="24"/>
        </w:rPr>
      </w:pPr>
    </w:p>
    <w:p w14:paraId="36F935AF" w14:textId="77777777" w:rsidR="00CB3BA7" w:rsidRDefault="00560A17">
      <w:pPr>
        <w:pStyle w:val="Heading1"/>
        <w:rPr>
          <w:rFonts w:eastAsia="Times New Roman" w:cs="Times New Roman"/>
          <w:b/>
        </w:rPr>
      </w:pPr>
      <w:bookmarkStart w:id="41" w:name="_Toc141224057"/>
      <w:bookmarkStart w:id="42" w:name="_Toc144415460"/>
      <w:r>
        <w:rPr>
          <w:rFonts w:eastAsia="Times New Roman" w:cs="Times New Roman"/>
          <w:b/>
        </w:rPr>
        <w:t>Sponsored and Co-Sponsored Journals</w:t>
      </w:r>
      <w:bookmarkEnd w:id="41"/>
      <w:bookmarkEnd w:id="42"/>
    </w:p>
    <w:p w14:paraId="118D49DA" w14:textId="77777777" w:rsidR="00CB3BA7" w:rsidRDefault="00560A17">
      <w:pPr>
        <w:pStyle w:val="Heading2"/>
      </w:pPr>
      <w:bookmarkStart w:id="43" w:name="_Toc141224058"/>
      <w:bookmarkStart w:id="44" w:name="_Toc144415461"/>
      <w:r>
        <w:t>ICSA Sponsored Journals</w:t>
      </w:r>
      <w:bookmarkEnd w:id="43"/>
      <w:bookmarkEnd w:id="44"/>
    </w:p>
    <w:p w14:paraId="50EA1954" w14:textId="77777777" w:rsidR="00CB3BA7" w:rsidRDefault="00560A17" w:rsidP="005A529E">
      <w:pPr>
        <w:pStyle w:val="Heading3"/>
      </w:pPr>
      <w:bookmarkStart w:id="45" w:name="_Toc141224059"/>
      <w:bookmarkStart w:id="46" w:name="_Toc144415462"/>
      <w:r>
        <w:t>Statistics in Biosciences</w:t>
      </w:r>
      <w:bookmarkEnd w:id="45"/>
      <w:bookmarkEnd w:id="46"/>
    </w:p>
    <w:p w14:paraId="3FDA90D2" w14:textId="63191A6D"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B40465">
        <w:rPr>
          <w:rFonts w:eastAsia="Times New Roman" w:cs="Times New Roman"/>
          <w:color w:val="222222"/>
          <w:szCs w:val="24"/>
        </w:rPr>
        <w:t>5</w:t>
      </w:r>
      <w:r>
        <w:rPr>
          <w:rFonts w:eastAsia="Times New Roman" w:cs="Times New Roman"/>
          <w:color w:val="222222"/>
          <w:szCs w:val="24"/>
        </w:rPr>
        <w:t xml:space="preserve"> Issue </w:t>
      </w:r>
      <w:r w:rsidR="00757052">
        <w:rPr>
          <w:rFonts w:eastAsia="Times New Roman" w:cs="Times New Roman"/>
          <w:color w:val="222222"/>
          <w:szCs w:val="24"/>
        </w:rPr>
        <w:t>2</w:t>
      </w:r>
      <w:r>
        <w:rPr>
          <w:rFonts w:eastAsia="Times New Roman" w:cs="Times New Roman"/>
          <w:color w:val="222222"/>
          <w:szCs w:val="24"/>
        </w:rPr>
        <w:t xml:space="preserve"> in </w:t>
      </w:r>
      <w:r w:rsidR="00757052">
        <w:rPr>
          <w:rFonts w:eastAsia="Times New Roman" w:cs="Times New Roman"/>
          <w:color w:val="222222"/>
          <w:szCs w:val="24"/>
        </w:rPr>
        <w:t xml:space="preserve">July </w:t>
      </w:r>
      <w:r w:rsidR="00234A1B">
        <w:rPr>
          <w:rFonts w:eastAsia="Times New Roman" w:cs="Times New Roman"/>
          <w:color w:val="222222"/>
          <w:szCs w:val="24"/>
        </w:rPr>
        <w:t>2023</w:t>
      </w:r>
    </w:p>
    <w:p w14:paraId="3EF291F2" w14:textId="2424E74A"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757052">
        <w:instrText>HYPERLINK "https://link.springer.com/journal/12561/volumes-and-issues/15-2"</w:instrText>
      </w:r>
      <w:r>
        <w:fldChar w:fldCharType="separate"/>
      </w:r>
      <w:r>
        <w:rPr>
          <w:rFonts w:eastAsia="Times New Roman" w:cs="Times New Roman"/>
          <w:color w:val="0563C1"/>
          <w:szCs w:val="24"/>
          <w:u w:val="single"/>
        </w:rPr>
        <w:t>Statistics in Biosciences | Volume 1</w:t>
      </w:r>
      <w:r w:rsidR="00B40465">
        <w:rPr>
          <w:rFonts w:eastAsia="Times New Roman" w:cs="Times New Roman"/>
          <w:color w:val="0563C1"/>
          <w:szCs w:val="24"/>
          <w:u w:val="single"/>
        </w:rPr>
        <w:t>5</w:t>
      </w:r>
      <w:r>
        <w:rPr>
          <w:rFonts w:eastAsia="Times New Roman" w:cs="Times New Roman"/>
          <w:color w:val="0563C1"/>
          <w:szCs w:val="24"/>
          <w:u w:val="single"/>
        </w:rPr>
        <w:t xml:space="preserve">, issue </w:t>
      </w:r>
      <w:r w:rsidR="00757052">
        <w:rPr>
          <w:rFonts w:eastAsia="Times New Roman" w:cs="Times New Roman"/>
          <w:color w:val="0563C1"/>
          <w:szCs w:val="24"/>
          <w:u w:val="single"/>
        </w:rPr>
        <w:t>2</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 xml:space="preserve">Recently accepted articles can be found at the journal </w:t>
      </w:r>
      <w:proofErr w:type="gramStart"/>
      <w:r>
        <w:rPr>
          <w:rFonts w:eastAsia="Times New Roman" w:cs="Times New Roman"/>
          <w:color w:val="222222"/>
          <w:szCs w:val="24"/>
        </w:rPr>
        <w:t>website</w:t>
      </w:r>
      <w:proofErr w:type="gramEnd"/>
    </w:p>
    <w:p w14:paraId="743DDD66" w14:textId="77777777" w:rsidR="00CB3BA7" w:rsidRDefault="008B134E">
      <w:pPr>
        <w:shd w:val="clear" w:color="auto" w:fill="FFFFFF"/>
        <w:spacing w:before="100" w:after="100" w:line="240" w:lineRule="auto"/>
        <w:rPr>
          <w:rFonts w:eastAsia="Times New Roman" w:cs="Times New Roman"/>
          <w:color w:val="222222"/>
          <w:szCs w:val="24"/>
        </w:rPr>
      </w:pPr>
      <w:hyperlink r:id="rId52">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A link for submitting your article to SIBS online is </w:t>
      </w:r>
      <w:proofErr w:type="gramStart"/>
      <w:r>
        <w:rPr>
          <w:rFonts w:eastAsia="Times New Roman" w:cs="Times New Roman"/>
          <w:color w:val="222222"/>
          <w:szCs w:val="24"/>
        </w:rPr>
        <w:t>below</w:t>
      </w:r>
      <w:proofErr w:type="gramEnd"/>
    </w:p>
    <w:p w14:paraId="78931AE1" w14:textId="5CAF2367" w:rsidR="00CB3BA7" w:rsidRDefault="008B134E">
      <w:pPr>
        <w:shd w:val="clear" w:color="auto" w:fill="FFFFFF"/>
        <w:spacing w:before="100" w:after="100" w:line="240" w:lineRule="auto"/>
        <w:rPr>
          <w:rFonts w:eastAsia="Times New Roman" w:cs="Times New Roman"/>
          <w:color w:val="222222"/>
          <w:szCs w:val="24"/>
        </w:rPr>
      </w:pPr>
      <w:hyperlink r:id="rId53">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3E7B1F87" w14:textId="0B436351" w:rsidR="00CB3BA7" w:rsidRPr="00474EB2" w:rsidRDefault="004E0F44" w:rsidP="00474EB2">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602A6260" w14:textId="77777777" w:rsidR="00B37FCE" w:rsidRPr="00B37FCE" w:rsidRDefault="008A22C5" w:rsidP="004F6847">
      <w:pPr>
        <w:pStyle w:val="Heading4"/>
        <w:rPr>
          <w:sz w:val="48"/>
        </w:rPr>
      </w:pPr>
      <w:bookmarkStart w:id="47" w:name="_Toc141224060"/>
      <w:bookmarkStart w:id="48" w:name="_Toc144415463"/>
      <w:r w:rsidRPr="00B37FCE">
        <w:t>Call for papers:  Special Issue on</w:t>
      </w:r>
      <w:r w:rsidR="00B37FCE" w:rsidRPr="00B37FCE">
        <w:t xml:space="preserve"> Statistical Methods, Algorithms and Applications in Biomedical Data Integration</w:t>
      </w:r>
      <w:bookmarkEnd w:id="47"/>
      <w:bookmarkEnd w:id="48"/>
    </w:p>
    <w:p w14:paraId="751A6D5F" w14:textId="77777777" w:rsidR="00C30FD8" w:rsidRPr="00C30FD8" w:rsidRDefault="00C30FD8" w:rsidP="00C30FD8">
      <w:pPr>
        <w:rPr>
          <w:rFonts w:cs="Times New Roman"/>
          <w:szCs w:val="24"/>
        </w:rPr>
      </w:pPr>
      <w:r w:rsidRPr="00C30FD8">
        <w:rPr>
          <w:shd w:val="clear" w:color="auto" w:fill="FCFCFC"/>
        </w:rPr>
        <w:t xml:space="preserve">Integrating multiple data sources has attracted wide interests as part of transition from data to knowledge with the potential to change the analytical scheme of modern biomedical research. In recent years, research initiatives have been created to leverage large-scale </w:t>
      </w:r>
      <w:proofErr w:type="gramStart"/>
      <w:r w:rsidRPr="00C30FD8">
        <w:rPr>
          <w:shd w:val="clear" w:color="auto" w:fill="FCFCFC"/>
        </w:rPr>
        <w:t>observational</w:t>
      </w:r>
      <w:proofErr w:type="gramEnd"/>
    </w:p>
    <w:p w14:paraId="11E2DD23" w14:textId="77777777" w:rsidR="00C30FD8" w:rsidRPr="00C30FD8" w:rsidRDefault="00C30FD8" w:rsidP="00C30FD8">
      <w:r w:rsidRPr="00C30FD8">
        <w:t> databases from multiple scientific disciplines and technologies, which present many significant methodological and computational challenges to traditional statistical methods and algorithms. Most notably, data collected from observational studies are leveraged for modern biomedical research to enrich study populations and improve controlling confounding factors. Despite infrastructure advancements, methodological and algorithmic challenges remain the barriers for data integration. Common analytical concerns in data integration include data storage and communication restrictions, statistical efficiency, protection of data privacy and against adversarial attacks, data harmonization over different formats, handling of missing data, heterogeneity across data sources, and external validity, among many others. Some new methods, algorithms and applications for data integration are being developed, but much remains unknown in terms of how well they perform or how they compare with conventional approaches. Moreover, with the ubiquitous availability of multi-source data and the increased desire to conduct research with massive data, new methodological and algorithmic developments are needed on many fronts of data integration, including uncertainty quantification, causal inference, and sparse and scalable analytical procedures.</w:t>
      </w:r>
    </w:p>
    <w:p w14:paraId="41725BE6" w14:textId="59830AF6" w:rsidR="00955FA1" w:rsidRPr="00356192" w:rsidRDefault="00955FA1" w:rsidP="00955FA1">
      <w:pPr>
        <w:rPr>
          <w:rFonts w:eastAsia="Times New Roman" w:cs="Times New Roman"/>
          <w:b/>
          <w:bCs/>
          <w:color w:val="222222"/>
          <w:szCs w:val="24"/>
        </w:rPr>
      </w:pPr>
      <w:r w:rsidRPr="00356192">
        <w:rPr>
          <w:rFonts w:eastAsia="Times New Roman" w:cs="Times New Roman"/>
          <w:b/>
          <w:bCs/>
          <w:color w:val="222222"/>
          <w:szCs w:val="24"/>
        </w:rPr>
        <w:lastRenderedPageBreak/>
        <w:t xml:space="preserve">The deadline for submissions is </w:t>
      </w:r>
      <w:r w:rsidR="00D83E20" w:rsidRPr="00356192">
        <w:rPr>
          <w:rFonts w:eastAsia="Times New Roman" w:cs="Times New Roman"/>
          <w:b/>
          <w:bCs/>
          <w:color w:val="222222"/>
          <w:szCs w:val="24"/>
        </w:rPr>
        <w:t>August 31, 2023</w:t>
      </w:r>
      <w:r w:rsidRPr="00356192">
        <w:rPr>
          <w:rFonts w:eastAsia="Times New Roman" w:cs="Times New Roman"/>
          <w:b/>
          <w:bCs/>
          <w:color w:val="222222"/>
          <w:szCs w:val="24"/>
        </w:rPr>
        <w:t>.</w:t>
      </w:r>
    </w:p>
    <w:p w14:paraId="78D53DAD" w14:textId="14776BCD" w:rsidR="005E384B" w:rsidRPr="00B37FCE" w:rsidRDefault="00955FA1" w:rsidP="005E384B">
      <w:pPr>
        <w:rPr>
          <w:b/>
          <w:bCs/>
          <w:sz w:val="48"/>
        </w:rPr>
      </w:pPr>
      <w:r w:rsidRPr="00BA138A">
        <w:rPr>
          <w:rFonts w:eastAsia="Times New Roman" w:cs="Times New Roman"/>
          <w:color w:val="222222"/>
          <w:szCs w:val="24"/>
        </w:rPr>
        <w:t xml:space="preserve">Papers for the special issue should be submitted using the journal’s submission system at </w:t>
      </w:r>
      <w:hyperlink r:id="rId54"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005E384B" w:rsidRPr="005E384B">
        <w:t>Statistical Methods, Algorithms and Applications in Biomedical Data Integration.</w:t>
      </w:r>
    </w:p>
    <w:p w14:paraId="35E918C3" w14:textId="77777777" w:rsidR="00955FA1" w:rsidRDefault="00955FA1" w:rsidP="00955FA1">
      <w:r>
        <w:t>Co-Editors for the special issue:</w:t>
      </w:r>
    </w:p>
    <w:p w14:paraId="4A67BCE4" w14:textId="55607060" w:rsidR="00955FA1" w:rsidRDefault="006C20F1" w:rsidP="00955FA1">
      <w:r>
        <w:t>Peter X.K. Song</w:t>
      </w:r>
      <w:r w:rsidR="00955FA1">
        <w:t xml:space="preserve">, Ph.D., </w:t>
      </w:r>
      <w:r>
        <w:t xml:space="preserve">the </w:t>
      </w:r>
      <w:r w:rsidR="00955FA1">
        <w:t xml:space="preserve">University of </w:t>
      </w:r>
      <w:r>
        <w:t>Michigan</w:t>
      </w:r>
      <w:r w:rsidR="00955FA1">
        <w:t>. Email:</w:t>
      </w:r>
      <w:r w:rsidR="001C3C8A" w:rsidRPr="001C3C8A">
        <w:rPr>
          <w:color w:val="0070C0"/>
        </w:rPr>
        <w:t xml:space="preserve"> </w:t>
      </w:r>
      <w:hyperlink r:id="rId55" w:history="1">
        <w:r w:rsidR="001C3C8A" w:rsidRPr="001C3C8A">
          <w:rPr>
            <w:color w:val="0070C0"/>
            <w:u w:val="single"/>
          </w:rPr>
          <w:t>xsong@umich.edu</w:t>
        </w:r>
      </w:hyperlink>
      <w:r w:rsidR="00955FA1">
        <w:t xml:space="preserve"> </w:t>
      </w:r>
    </w:p>
    <w:p w14:paraId="5500AFE8" w14:textId="5BBD93E1" w:rsidR="008C243E" w:rsidRDefault="000618B1" w:rsidP="008A1E43">
      <w:r>
        <w:t>Lu Tang</w:t>
      </w:r>
      <w:r w:rsidR="00955FA1">
        <w:t xml:space="preserve">, Ph.D., University of </w:t>
      </w:r>
      <w:r w:rsidR="004F7D3F">
        <w:t>Pittsburgh</w:t>
      </w:r>
      <w:r w:rsidR="00955FA1">
        <w:t>. Email:</w:t>
      </w:r>
      <w:r w:rsidR="001C3C8A">
        <w:t xml:space="preserve"> </w:t>
      </w:r>
      <w:hyperlink r:id="rId56" w:history="1">
        <w:r w:rsidR="001C3C8A" w:rsidRPr="006E74B7">
          <w:rPr>
            <w:rStyle w:val="Hyperlink"/>
          </w:rPr>
          <w:t>lutang@pitt.edu</w:t>
        </w:r>
      </w:hyperlink>
      <w:r w:rsidR="001C3C8A">
        <w:t xml:space="preserve"> </w:t>
      </w:r>
    </w:p>
    <w:p w14:paraId="12DF1521" w14:textId="77777777" w:rsidR="002308CD" w:rsidRPr="00F50060" w:rsidRDefault="002308CD" w:rsidP="008A1E43">
      <w:pPr>
        <w:rPr>
          <w:b/>
          <w:bCs/>
        </w:rPr>
      </w:pPr>
    </w:p>
    <w:p w14:paraId="14754634" w14:textId="77777777" w:rsidR="00CB3BA7" w:rsidRDefault="00560A17">
      <w:pPr>
        <w:pStyle w:val="Heading2"/>
      </w:pPr>
      <w:bookmarkStart w:id="49" w:name="_Toc141224061"/>
      <w:bookmarkStart w:id="50" w:name="_Toc144415464"/>
      <w:r>
        <w:t>ICSA Co-sponsored Journal</w:t>
      </w:r>
      <w:bookmarkEnd w:id="49"/>
      <w:bookmarkEnd w:id="50"/>
    </w:p>
    <w:p w14:paraId="190D7877" w14:textId="77777777" w:rsidR="008937C2" w:rsidRDefault="008937C2" w:rsidP="008937C2">
      <w:pPr>
        <w:pStyle w:val="Heading3"/>
      </w:pPr>
      <w:bookmarkStart w:id="51" w:name="_Toc141224062"/>
      <w:bookmarkStart w:id="52" w:name="_Toc144415465"/>
      <w:proofErr w:type="spellStart"/>
      <w:r>
        <w:t>Statistica</w:t>
      </w:r>
      <w:proofErr w:type="spellEnd"/>
      <w:r>
        <w:t xml:space="preserve"> </w:t>
      </w:r>
      <w:proofErr w:type="spellStart"/>
      <w:r>
        <w:t>Sinica</w:t>
      </w:r>
      <w:bookmarkEnd w:id="51"/>
      <w:bookmarkEnd w:id="52"/>
      <w:proofErr w:type="spellEnd"/>
    </w:p>
    <w:p w14:paraId="533532F1" w14:textId="303F6C35" w:rsidR="00F24F2F" w:rsidRDefault="00F24F2F" w:rsidP="00F24F2F">
      <w:pPr>
        <w:shd w:val="clear" w:color="auto" w:fill="FFFFFF"/>
        <w:spacing w:before="100" w:after="100" w:line="240" w:lineRule="auto"/>
        <w:rPr>
          <w:rFonts w:eastAsia="Times New Roman" w:cs="Times New Roman"/>
          <w:color w:val="222222"/>
          <w:szCs w:val="24"/>
        </w:rPr>
      </w:pPr>
      <w:bookmarkStart w:id="53" w:name="_heading=h.2s8eyo1" w:colFirst="0" w:colLast="0"/>
      <w:bookmarkEnd w:id="53"/>
      <w:proofErr w:type="spellStart"/>
      <w:r>
        <w:t>Statistica</w:t>
      </w:r>
      <w:proofErr w:type="spellEnd"/>
      <w:r>
        <w:t xml:space="preserve"> </w:t>
      </w:r>
      <w:proofErr w:type="spellStart"/>
      <w:r>
        <w:t>Sinica</w:t>
      </w:r>
      <w:proofErr w:type="spellEnd"/>
      <w:r>
        <w:t xml:space="preserve"> is co-sponsored by Institute of Statistical Science Academia </w:t>
      </w:r>
      <w:proofErr w:type="spellStart"/>
      <w:r>
        <w:t>Sinica</w:t>
      </w:r>
      <w:proofErr w:type="spellEnd"/>
      <w:r>
        <w:t xml:space="preserve"> (ISSAS) </w:t>
      </w:r>
      <w:hyperlink r:id="rId57" w:history="1">
        <w:r>
          <w:rPr>
            <w:rStyle w:val="Hyperlink"/>
          </w:rPr>
          <w:t>https://www.stat.sinica.edu.tw/eng/index.php</w:t>
        </w:r>
      </w:hyperlink>
      <w:r>
        <w:t xml:space="preserve">.  </w:t>
      </w:r>
      <w:r>
        <w:rPr>
          <w:rFonts w:eastAsia="Times New Roman" w:cs="Times New Roman"/>
          <w:color w:val="222222"/>
          <w:szCs w:val="24"/>
        </w:rPr>
        <w:t>Forthcoming papers' information is available at </w:t>
      </w:r>
      <w:hyperlink r:id="rId58">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59">
        <w:r>
          <w:rPr>
            <w:rFonts w:eastAsia="Times New Roman" w:cs="Times New Roman"/>
            <w:color w:val="0563C1"/>
            <w:szCs w:val="24"/>
            <w:u w:val="single"/>
          </w:rPr>
          <w:t xml:space="preserve">Volume 33, Number </w:t>
        </w:r>
        <w:r w:rsidR="007A3DD7">
          <w:rPr>
            <w:rFonts w:eastAsia="Times New Roman" w:cs="Times New Roman"/>
            <w:color w:val="0563C1"/>
            <w:szCs w:val="24"/>
            <w:u w:val="single"/>
          </w:rPr>
          <w:t>3</w:t>
        </w:r>
        <w:r>
          <w:rPr>
            <w:rFonts w:eastAsia="Times New Roman" w:cs="Times New Roman"/>
            <w:color w:val="0563C1"/>
            <w:szCs w:val="24"/>
            <w:u w:val="single"/>
          </w:rPr>
          <w:t>, 2023</w:t>
        </w:r>
      </w:hyperlink>
      <w:r>
        <w:rPr>
          <w:rFonts w:eastAsia="Times New Roman" w:cs="Times New Roman"/>
          <w:color w:val="222222"/>
          <w:szCs w:val="24"/>
        </w:rPr>
        <w:t>) is published.</w:t>
      </w:r>
    </w:p>
    <w:p w14:paraId="3AF02B81" w14:textId="77777777" w:rsidR="00F24F2F" w:rsidRDefault="00F24F2F" w:rsidP="00F24F2F">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There is one online special issue for your references:</w:t>
      </w:r>
    </w:p>
    <w:p w14:paraId="2AC1D98B" w14:textId="51D3F2D9" w:rsidR="00F24F2F" w:rsidRDefault="008B134E" w:rsidP="00F24F2F">
      <w:pPr>
        <w:shd w:val="clear" w:color="auto" w:fill="FFFFFF"/>
        <w:spacing w:before="100" w:after="100" w:line="240" w:lineRule="auto"/>
      </w:pPr>
      <w:hyperlink r:id="rId60" w:history="1">
        <w:r w:rsidR="00F24F2F">
          <w:rPr>
            <w:rStyle w:val="Hyperlink"/>
          </w:rPr>
          <w:t>Vol 33 Special Issue, April 2023 (sinica.edu.tw)</w:t>
        </w:r>
      </w:hyperlink>
      <w:r w:rsidR="00F24F2F">
        <w:t>: High-Dimensional Statistics</w:t>
      </w:r>
    </w:p>
    <w:p w14:paraId="69C36FA0" w14:textId="77777777" w:rsidR="00F24F2F" w:rsidRDefault="00F24F2F" w:rsidP="00F24F2F">
      <w:pPr>
        <w:shd w:val="clear" w:color="auto" w:fill="FFFFFF"/>
        <w:spacing w:before="100" w:after="100" w:line="240" w:lineRule="auto"/>
        <w:rPr>
          <w:rFonts w:eastAsia="Times New Roman" w:cs="Times New Roman"/>
          <w:color w:val="222222"/>
          <w:szCs w:val="24"/>
        </w:rPr>
      </w:pPr>
    </w:p>
    <w:p w14:paraId="099E4DEE" w14:textId="77777777" w:rsidR="00F24F2F" w:rsidRDefault="00F24F2F" w:rsidP="00F24F2F">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61">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62">
        <w:r>
          <w:rPr>
            <w:rFonts w:eastAsia="Times New Roman" w:cs="Times New Roman"/>
            <w:color w:val="1155CC"/>
            <w:szCs w:val="24"/>
            <w:u w:val="single"/>
          </w:rPr>
          <w:t>ss@stat.sinica.edu.tw</w:t>
        </w:r>
      </w:hyperlink>
      <w:r>
        <w:rPr>
          <w:rFonts w:eastAsia="Times New Roman" w:cs="Times New Roman"/>
          <w:color w:val="222222"/>
          <w:szCs w:val="24"/>
        </w:rPr>
        <w:t>.</w:t>
      </w:r>
    </w:p>
    <w:p w14:paraId="3AC8AA2F" w14:textId="1C55C488" w:rsidR="000D681F" w:rsidRDefault="000D681F" w:rsidP="006F7F88">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54" w:name="_Toc141224063"/>
      <w:bookmarkStart w:id="55" w:name="_Toc144415466"/>
      <w:r>
        <w:rPr>
          <w:rFonts w:eastAsia="Times New Roman" w:cs="Times New Roman"/>
          <w:b/>
        </w:rPr>
        <w:t>Upcoming ICSA Meetings</w:t>
      </w:r>
      <w:bookmarkEnd w:id="54"/>
      <w:bookmarkEnd w:id="55"/>
    </w:p>
    <w:p w14:paraId="4F456911" w14:textId="1B8C84E1"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 xml:space="preserve">Please find below a list of upcoming ICSA meetings. This list also appears on the ICSA website. Meetings not included in this list are not official ICSA meetings. If you have any questions, please contact Dr. </w:t>
      </w:r>
      <w:r w:rsidR="00E82D82">
        <w:rPr>
          <w:rFonts w:eastAsia="Times New Roman" w:cs="Times New Roman"/>
          <w:color w:val="222222"/>
          <w:szCs w:val="24"/>
        </w:rPr>
        <w:t>Jun Zhao</w:t>
      </w:r>
      <w:r>
        <w:rPr>
          <w:rFonts w:eastAsia="Times New Roman" w:cs="Times New Roman"/>
          <w:color w:val="222222"/>
          <w:szCs w:val="24"/>
        </w:rPr>
        <w:t>,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63">
        <w:r>
          <w:rPr>
            <w:rFonts w:eastAsia="Times New Roman" w:cs="Times New Roman"/>
            <w:color w:val="0563C1"/>
            <w:szCs w:val="24"/>
            <w:u w:val="single"/>
          </w:rPr>
          <w:t>executive.director@icsa.org</w:t>
        </w:r>
      </w:hyperlink>
      <w:r>
        <w:rPr>
          <w:rFonts w:eastAsia="Times New Roman" w:cs="Times New Roman"/>
          <w:color w:val="222222"/>
          <w:szCs w:val="24"/>
        </w:rPr>
        <w:t>).</w:t>
      </w:r>
    </w:p>
    <w:p w14:paraId="1AE4A3CE" w14:textId="77777777" w:rsidR="00390694" w:rsidRDefault="00390694">
      <w:pPr>
        <w:shd w:val="clear" w:color="auto" w:fill="FFFFFF"/>
        <w:spacing w:before="100" w:after="100" w:line="240" w:lineRule="auto"/>
        <w:rPr>
          <w:rFonts w:eastAsia="Times New Roman" w:cs="Times New Roman"/>
          <w:color w:val="222222"/>
          <w:szCs w:val="24"/>
        </w:rPr>
      </w:pPr>
    </w:p>
    <w:p w14:paraId="1EE684C2" w14:textId="2F0832C9"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 xml:space="preserve">All upcoming </w:t>
      </w:r>
      <w:r w:rsidR="00390694">
        <w:rPr>
          <w:rFonts w:eastAsia="Times New Roman" w:cs="Times New Roman"/>
          <w:color w:val="222222"/>
          <w:szCs w:val="24"/>
        </w:rPr>
        <w:t xml:space="preserve">ICSA </w:t>
      </w:r>
      <w:r w:rsidRPr="00F65B00">
        <w:rPr>
          <w:rFonts w:eastAsia="Times New Roman" w:cs="Times New Roman"/>
          <w:color w:val="222222"/>
          <w:szCs w:val="24"/>
        </w:rPr>
        <w:t xml:space="preserve">conferences are listed under </w:t>
      </w:r>
      <w:hyperlink w:anchor="_Highlights" w:history="1">
        <w:r w:rsidRPr="00390694">
          <w:rPr>
            <w:rStyle w:val="Hyperlink"/>
            <w:rFonts w:eastAsia="Times New Roman" w:cs="Times New Roman"/>
            <w:szCs w:val="24"/>
          </w:rPr>
          <w:t>highlights section</w:t>
        </w:r>
      </w:hyperlink>
      <w:r w:rsidRPr="00F65B00">
        <w:rPr>
          <w:rFonts w:eastAsia="Times New Roman" w:cs="Times New Roman"/>
          <w:color w:val="222222"/>
          <w:szCs w:val="24"/>
        </w:rPr>
        <w:t>.</w:t>
      </w:r>
    </w:p>
    <w:p w14:paraId="607E52CF" w14:textId="77777777" w:rsidR="00CB3BA7" w:rsidRDefault="00560A17">
      <w:pPr>
        <w:pStyle w:val="Heading1"/>
        <w:rPr>
          <w:rFonts w:eastAsia="Times New Roman" w:cs="Times New Roman"/>
          <w:b/>
        </w:rPr>
      </w:pPr>
      <w:bookmarkStart w:id="56" w:name="_Toc141224064"/>
      <w:bookmarkStart w:id="57" w:name="_Toc144415467"/>
      <w:r>
        <w:rPr>
          <w:rFonts w:eastAsia="Times New Roman" w:cs="Times New Roman"/>
          <w:b/>
        </w:rPr>
        <w:lastRenderedPageBreak/>
        <w:t>Upcoming Co-Sponsored Meetings</w:t>
      </w:r>
      <w:bookmarkEnd w:id="56"/>
      <w:bookmarkEnd w:id="57"/>
    </w:p>
    <w:p w14:paraId="544823CB" w14:textId="7B3BA410" w:rsidR="000D681F"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Please find below a list of upcoming ICSA co-sponsored meetings. This list also appears on the ICSA website. Meetings not included in this list are not officially co-sponsored meetings. If you have any questions, please contact Dr. </w:t>
      </w:r>
      <w:r w:rsidR="006F7C0A">
        <w:rPr>
          <w:rFonts w:eastAsia="Times New Roman" w:cs="Times New Roman"/>
          <w:color w:val="222222"/>
          <w:szCs w:val="24"/>
        </w:rPr>
        <w:t>Jun Zhao</w:t>
      </w:r>
      <w:r>
        <w:rPr>
          <w:rFonts w:eastAsia="Times New Roman" w:cs="Times New Roman"/>
          <w:color w:val="222222"/>
          <w:szCs w:val="24"/>
        </w:rPr>
        <w:t>, the ICSA Executive Director (</w:t>
      </w:r>
      <w:hyperlink r:id="rId64">
        <w:r>
          <w:rPr>
            <w:rFonts w:eastAsia="Times New Roman" w:cs="Times New Roman"/>
            <w:color w:val="0563C1"/>
            <w:szCs w:val="24"/>
            <w:u w:val="single"/>
          </w:rPr>
          <w:t>executive.director@icsa.org</w:t>
        </w:r>
      </w:hyperlink>
      <w:r>
        <w:rPr>
          <w:rFonts w:eastAsia="Times New Roman" w:cs="Times New Roman"/>
          <w:color w:val="222222"/>
          <w:szCs w:val="24"/>
        </w:rPr>
        <w:t>).</w:t>
      </w:r>
      <w:r w:rsidR="000D681F">
        <w:rPr>
          <w:rFonts w:eastAsia="Times New Roman" w:cs="Times New Roman"/>
          <w:color w:val="222222"/>
          <w:szCs w:val="24"/>
        </w:rPr>
        <w:t xml:space="preserve"> </w:t>
      </w:r>
    </w:p>
    <w:p w14:paraId="0E61C340" w14:textId="77777777" w:rsidR="00406E4E" w:rsidRDefault="00406E4E">
      <w:pPr>
        <w:shd w:val="clear" w:color="auto" w:fill="FFFFFF"/>
        <w:spacing w:before="100" w:after="100" w:line="240" w:lineRule="auto"/>
        <w:rPr>
          <w:rFonts w:eastAsia="Times New Roman" w:cs="Times New Roman"/>
          <w:color w:val="222222"/>
          <w:szCs w:val="24"/>
        </w:rPr>
      </w:pPr>
    </w:p>
    <w:p w14:paraId="5FEF5E5E" w14:textId="77777777" w:rsidR="00406E4E" w:rsidRDefault="00406E4E" w:rsidP="00406E4E">
      <w:pPr>
        <w:pStyle w:val="Heading2"/>
      </w:pPr>
      <w:bookmarkStart w:id="58" w:name="_Toc141224048"/>
      <w:bookmarkStart w:id="59" w:name="_Toc144415468"/>
      <w:r>
        <w:t>2023 ICSA Midwest Chapter &amp; NIS-ASA Joint Fall Meeting (October 12 - 13, 2023)</w:t>
      </w:r>
      <w:bookmarkEnd w:id="58"/>
      <w:bookmarkEnd w:id="59"/>
    </w:p>
    <w:p w14:paraId="7D042E8F" w14:textId="77777777" w:rsidR="00406E4E" w:rsidRDefault="00406E4E" w:rsidP="00406E4E">
      <w:r w:rsidRPr="008A47CC">
        <w:t>The annual joint fall conference of ICSA Midwest Chapter &amp; NIC-ASA will be held on October 12-13, 2023 (Thursday &amp; Friday).  The meeting will be a face-to-face event at the Hilton Chicago Northbrook hotel.</w:t>
      </w:r>
    </w:p>
    <w:p w14:paraId="247B322A" w14:textId="77777777" w:rsidR="00406E4E" w:rsidRDefault="00406E4E" w:rsidP="00406E4E">
      <w:r>
        <w:t>Two short courses will be offered on October 12. Keynote speech and scientific sessions are scheduled on October 13.</w:t>
      </w:r>
    </w:p>
    <w:p w14:paraId="3CFC05C6" w14:textId="151ACDE2" w:rsidR="00EC78BC" w:rsidRPr="003B612E" w:rsidRDefault="00EC78BC" w:rsidP="00EC78BC">
      <w:pPr>
        <w:rPr>
          <w:rFonts w:cs="Times New Roman"/>
          <w:color w:val="000000" w:themeColor="text1"/>
          <w:szCs w:val="24"/>
        </w:rPr>
      </w:pPr>
      <w:r w:rsidRPr="003B612E">
        <w:rPr>
          <w:rFonts w:cs="Times New Roman"/>
          <w:color w:val="000000" w:themeColor="text1"/>
          <w:szCs w:val="24"/>
        </w:rPr>
        <w:t xml:space="preserve">Registration will remain open </w:t>
      </w:r>
      <w:r w:rsidR="0027128A" w:rsidRPr="003B612E">
        <w:rPr>
          <w:rFonts w:cs="Times New Roman"/>
          <w:color w:val="000000" w:themeColor="text1"/>
          <w:szCs w:val="24"/>
        </w:rPr>
        <w:t xml:space="preserve">until </w:t>
      </w:r>
      <w:r w:rsidRPr="003B612E">
        <w:rPr>
          <w:rFonts w:cs="Times New Roman"/>
          <w:color w:val="000000" w:themeColor="text1"/>
          <w:szCs w:val="24"/>
        </w:rPr>
        <w:t>October 5</w:t>
      </w:r>
      <w:r w:rsidR="0027128A" w:rsidRPr="003B612E">
        <w:rPr>
          <w:rFonts w:cs="Times New Roman"/>
          <w:color w:val="000000" w:themeColor="text1"/>
          <w:szCs w:val="24"/>
        </w:rPr>
        <w:t xml:space="preserve">. After October 5, </w:t>
      </w:r>
      <w:r w:rsidRPr="003B612E">
        <w:rPr>
          <w:rFonts w:cs="Times New Roman"/>
          <w:color w:val="000000" w:themeColor="text1"/>
          <w:szCs w:val="24"/>
        </w:rPr>
        <w:t>registration is available upon request.  Individuals may register via </w:t>
      </w:r>
      <w:hyperlink r:id="rId65" w:tgtFrame="_blank" w:history="1">
        <w:r w:rsidRPr="00EC78BC">
          <w:rPr>
            <w:rStyle w:val="Hyperlink"/>
            <w:rFonts w:cs="Times New Roman"/>
            <w:color w:val="269BD1"/>
            <w:szCs w:val="24"/>
          </w:rPr>
          <w:t>Eventbrite</w:t>
        </w:r>
      </w:hyperlink>
      <w:r w:rsidRPr="00EC78BC">
        <w:rPr>
          <w:rFonts w:cs="Times New Roman"/>
          <w:color w:val="51585F"/>
          <w:szCs w:val="24"/>
        </w:rPr>
        <w:t xml:space="preserve">.  </w:t>
      </w:r>
      <w:r w:rsidRPr="003B612E">
        <w:rPr>
          <w:rFonts w:cs="Times New Roman"/>
          <w:color w:val="000000" w:themeColor="text1"/>
          <w:szCs w:val="24"/>
        </w:rPr>
        <w:t>Group registrations are organized at AbbVie and Astellas.</w:t>
      </w:r>
    </w:p>
    <w:p w14:paraId="745E7ABC" w14:textId="74E5C1E0" w:rsidR="00271EEF" w:rsidRDefault="00EC78BC" w:rsidP="00271EEF">
      <w:pPr>
        <w:rPr>
          <w:rFonts w:cs="Times New Roman"/>
          <w:color w:val="51585F"/>
          <w:szCs w:val="24"/>
        </w:rPr>
      </w:pPr>
      <w:r w:rsidRPr="003B612E">
        <w:rPr>
          <w:rFonts w:cs="Times New Roman"/>
          <w:color w:val="000000" w:themeColor="text1"/>
          <w:szCs w:val="24"/>
        </w:rPr>
        <w:t>More information may be found on the </w:t>
      </w:r>
      <w:hyperlink r:id="rId66" w:tgtFrame="_blank" w:history="1">
        <w:r w:rsidRPr="00EC78BC">
          <w:rPr>
            <w:rStyle w:val="Hyperlink"/>
            <w:rFonts w:cs="Times New Roman"/>
            <w:color w:val="269BD1"/>
            <w:szCs w:val="24"/>
          </w:rPr>
          <w:t>program flyer</w:t>
        </w:r>
      </w:hyperlink>
      <w:r w:rsidRPr="00EC78BC">
        <w:rPr>
          <w:rFonts w:cs="Times New Roman"/>
          <w:color w:val="51585F"/>
          <w:szCs w:val="24"/>
        </w:rPr>
        <w:t> </w:t>
      </w:r>
      <w:r w:rsidRPr="003B612E">
        <w:rPr>
          <w:rFonts w:cs="Times New Roman"/>
          <w:color w:val="000000" w:themeColor="text1"/>
          <w:szCs w:val="24"/>
        </w:rPr>
        <w:t>and</w:t>
      </w:r>
      <w:r w:rsidRPr="00EC78BC">
        <w:rPr>
          <w:rFonts w:cs="Times New Roman"/>
          <w:color w:val="51585F"/>
          <w:szCs w:val="24"/>
        </w:rPr>
        <w:t> </w:t>
      </w:r>
      <w:hyperlink r:id="rId67" w:tgtFrame="_blank" w:history="1">
        <w:r w:rsidRPr="00EC78BC">
          <w:rPr>
            <w:rStyle w:val="Hyperlink"/>
            <w:rFonts w:cs="Times New Roman"/>
            <w:color w:val="269BD1"/>
            <w:szCs w:val="24"/>
          </w:rPr>
          <w:t>program outline</w:t>
        </w:r>
      </w:hyperlink>
      <w:r w:rsidR="00D2392E">
        <w:rPr>
          <w:rFonts w:cs="Times New Roman"/>
          <w:color w:val="51585F"/>
          <w:szCs w:val="24"/>
        </w:rPr>
        <w:t xml:space="preserve">, or </w:t>
      </w:r>
      <w:hyperlink r:id="rId68" w:history="1">
        <w:r w:rsidR="00D2392E">
          <w:rPr>
            <w:rStyle w:val="Hyperlink"/>
          </w:rPr>
          <w:t>2023 ICSA Midwest Chapter &amp; NIC-ASA Joint Fall Meeting (October 12 – 13, 2023) – International Chinese Statistical Association</w:t>
        </w:r>
      </w:hyperlink>
      <w:r w:rsidRPr="00EC78BC">
        <w:rPr>
          <w:rFonts w:cs="Times New Roman"/>
          <w:color w:val="51585F"/>
          <w:szCs w:val="24"/>
        </w:rPr>
        <w:t xml:space="preserve">.  </w:t>
      </w:r>
      <w:r w:rsidRPr="003B612E">
        <w:rPr>
          <w:rFonts w:cs="Times New Roman"/>
          <w:color w:val="000000" w:themeColor="text1"/>
          <w:szCs w:val="24"/>
        </w:rPr>
        <w:t>If you have any questions, or would like to request additional information, please contact the chapter at the following e-mail address</w:t>
      </w:r>
      <w:r w:rsidRPr="00EC78BC">
        <w:rPr>
          <w:rFonts w:cs="Times New Roman"/>
          <w:color w:val="51585F"/>
          <w:szCs w:val="24"/>
        </w:rPr>
        <w:t>: </w:t>
      </w:r>
      <w:hyperlink r:id="rId69" w:history="1">
        <w:r w:rsidRPr="00EC78BC">
          <w:rPr>
            <w:rStyle w:val="Hyperlink"/>
            <w:rFonts w:cs="Times New Roman"/>
            <w:color w:val="269BD1"/>
            <w:szCs w:val="24"/>
          </w:rPr>
          <w:t>midwest@icsa.org</w:t>
        </w:r>
      </w:hyperlink>
      <w:r w:rsidRPr="00EC78BC">
        <w:rPr>
          <w:rFonts w:cs="Times New Roman"/>
          <w:color w:val="51585F"/>
          <w:szCs w:val="24"/>
        </w:rPr>
        <w:t>.</w:t>
      </w:r>
    </w:p>
    <w:p w14:paraId="399903D6" w14:textId="77777777" w:rsidR="005644F4" w:rsidRDefault="005644F4" w:rsidP="00F51CA2"/>
    <w:p w14:paraId="06E27F9E" w14:textId="32DC5180" w:rsidR="00444A4E" w:rsidRDefault="006F48F9" w:rsidP="00444A4E">
      <w:pPr>
        <w:pStyle w:val="Heading2"/>
      </w:pPr>
      <w:bookmarkStart w:id="60" w:name="_Toc141224065"/>
      <w:bookmarkStart w:id="61" w:name="_Toc144415469"/>
      <w:r>
        <w:t>DIA China Quantitative Science Forum (October 19 - 21, 2023)</w:t>
      </w:r>
      <w:bookmarkEnd w:id="60"/>
      <w:bookmarkEnd w:id="61"/>
    </w:p>
    <w:p w14:paraId="318BDFA6" w14:textId="77777777" w:rsidR="008F3956" w:rsidRDefault="0094739D" w:rsidP="0094739D">
      <w:r>
        <w:t xml:space="preserve">The 2023 DIA China Quantitative Science Forum (QSF) will be held from Oct 19-21, </w:t>
      </w:r>
      <w:proofErr w:type="gramStart"/>
      <w:r>
        <w:t>2023</w:t>
      </w:r>
      <w:proofErr w:type="gramEnd"/>
      <w:r>
        <w:t xml:space="preserve"> in Nanjing, China. Experts, scholars and young professionals from enterprises, academia and regulatory agencies will share and exchange important and innovative topics in China and abroad and explore how quantitative science can be utilized and play a greater role in drug development. Please see the meeting web page: </w:t>
      </w:r>
      <w:hyperlink r:id="rId70" w:history="1">
        <w:r>
          <w:rPr>
            <w:rStyle w:val="Hyperlink"/>
            <w:rFonts w:cs="Times New Roman"/>
            <w:b/>
            <w:bCs/>
            <w:color w:val="0563C1"/>
            <w:szCs w:val="24"/>
          </w:rPr>
          <w:t>https://www.bagevent.com/event/8489151</w:t>
        </w:r>
      </w:hyperlink>
      <w:r>
        <w:t xml:space="preserve"> for more information. </w:t>
      </w:r>
    </w:p>
    <w:p w14:paraId="154FFE03" w14:textId="676BE70E" w:rsidR="0094739D" w:rsidRDefault="0094739D" w:rsidP="0094739D">
      <w:r>
        <w:t>This is the 2</w:t>
      </w:r>
      <w:r>
        <w:rPr>
          <w:vertAlign w:val="superscript"/>
        </w:rPr>
        <w:t>nd</w:t>
      </w:r>
      <w:r>
        <w:t xml:space="preserve"> year in a row that the ICSA and the DIA co-sponsor the event. ICSA members will receive a discounted registration fee, which is the same discount as a DIA member. In </w:t>
      </w:r>
      <w:r>
        <w:lastRenderedPageBreak/>
        <w:t>addition, the QSF organizing committee will offer two sessions dedicated for ICSA members. This will be a good opportunity for the ICSA to further strengthen its influence among statisticians from industry and health authority in China. If you would like to organize a session in the QSF, please contact Dr. Wei Zhang (</w:t>
      </w:r>
      <w:hyperlink r:id="rId71" w:tgtFrame="_blank" w:history="1">
        <w:r>
          <w:rPr>
            <w:rStyle w:val="Hyperlink"/>
            <w:rFonts w:cs="Times New Roman"/>
            <w:b/>
            <w:bCs/>
            <w:szCs w:val="24"/>
          </w:rPr>
          <w:t>wei.zhang@boehringer-ingelheim.com</w:t>
        </w:r>
      </w:hyperlink>
      <w:r>
        <w:t>), chair of the organizing committee. If you have any questions, please contact Min Chu (</w:t>
      </w:r>
      <w:hyperlink r:id="rId72" w:history="1">
        <w:r>
          <w:rPr>
            <w:rStyle w:val="Hyperlink"/>
            <w:rFonts w:cs="Times New Roman"/>
            <w:b/>
            <w:bCs/>
            <w:color w:val="0563C1"/>
            <w:szCs w:val="24"/>
          </w:rPr>
          <w:t>min.chu@diablobal.org</w:t>
        </w:r>
      </w:hyperlink>
      <w:r>
        <w:t>), or the ICSA executive director Dr. Jun Zhao (</w:t>
      </w:r>
      <w:hyperlink r:id="rId73" w:history="1">
        <w:r>
          <w:rPr>
            <w:rStyle w:val="Hyperlink"/>
            <w:rFonts w:cs="Times New Roman"/>
            <w:b/>
            <w:bCs/>
            <w:color w:val="0563C1"/>
            <w:szCs w:val="24"/>
          </w:rPr>
          <w:t>executive.director@icsa.org</w:t>
        </w:r>
      </w:hyperlink>
      <w:r>
        <w:t>). </w:t>
      </w:r>
    </w:p>
    <w:p w14:paraId="6E8AF6BB" w14:textId="77777777" w:rsidR="00444A4E" w:rsidRDefault="00444A4E" w:rsidP="000D681F">
      <w:pPr>
        <w:rPr>
          <w:rFonts w:cs="Times New Roman"/>
        </w:rPr>
      </w:pPr>
    </w:p>
    <w:p w14:paraId="08ABBF28" w14:textId="5563BCDE" w:rsidR="00CB3BA7" w:rsidRDefault="00560A17">
      <w:pPr>
        <w:pStyle w:val="Heading2"/>
      </w:pPr>
      <w:bookmarkStart w:id="62" w:name="_Toc141224066"/>
      <w:bookmarkStart w:id="63" w:name="_Toc144415470"/>
      <w:r>
        <w:t xml:space="preserve">IMS Asia Pacific Rim Meeting (Postponed to </w:t>
      </w:r>
      <w:r w:rsidR="00333F52">
        <w:t>January</w:t>
      </w:r>
      <w:r>
        <w:t xml:space="preserve"> </w:t>
      </w:r>
      <w:r w:rsidR="00653171">
        <w:t>202</w:t>
      </w:r>
      <w:r w:rsidR="0098641C">
        <w:t>4</w:t>
      </w:r>
      <w:r w:rsidR="00CD71E4">
        <w:t>)</w:t>
      </w:r>
      <w:bookmarkEnd w:id="62"/>
      <w:bookmarkEnd w:id="63"/>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Pr>
          <w:rFonts w:eastAsia="Times New Roman" w:cs="Times New Roman"/>
          <w:szCs w:val="24"/>
        </w:rPr>
        <w:t>Rim, and</w:t>
      </w:r>
      <w:proofErr w:type="gramEnd"/>
      <w:r>
        <w:rPr>
          <w:rFonts w:eastAsia="Times New Roman" w:cs="Times New Roman"/>
          <w:szCs w:val="24"/>
        </w:rPr>
        <w:t xml:space="preserve"> promote collaborations between researchers in this area and other parts of the world. The meeting will be held in Melbourne, Australia and please see </w:t>
      </w:r>
      <w:hyperlink r:id="rId74">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6826E97B" w14:textId="0391F328" w:rsidR="00CB3BA7" w:rsidRDefault="00560A17">
      <w:pPr>
        <w:pStyle w:val="Heading1"/>
        <w:rPr>
          <w:rFonts w:eastAsia="Times New Roman" w:cs="Times New Roman"/>
          <w:b/>
        </w:rPr>
      </w:pPr>
      <w:bookmarkStart w:id="64" w:name="_Toc141224067"/>
      <w:bookmarkStart w:id="65" w:name="_Toc144415471"/>
      <w:r>
        <w:rPr>
          <w:rFonts w:eastAsia="Times New Roman" w:cs="Times New Roman"/>
          <w:b/>
        </w:rPr>
        <w:t>Online Training and Seminars</w:t>
      </w:r>
      <w:bookmarkEnd w:id="64"/>
      <w:bookmarkEnd w:id="65"/>
    </w:p>
    <w:p w14:paraId="0296ABC2" w14:textId="77777777" w:rsidR="00CB3BA7" w:rsidRDefault="00560A17">
      <w:pPr>
        <w:pStyle w:val="Heading2"/>
      </w:pPr>
      <w:bookmarkStart w:id="66" w:name="_Toc141224068"/>
      <w:bookmarkStart w:id="67" w:name="_Toc144415472"/>
      <w:r>
        <w:t>Healthcare Innovation Technology: The Pod of Asclepius</w:t>
      </w:r>
      <w:bookmarkEnd w:id="66"/>
      <w:bookmarkEnd w:id="67"/>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F734B5C"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Looking for a good place to start? Check out the following </w:t>
      </w:r>
      <w:r w:rsidR="00814851">
        <w:rPr>
          <w:rFonts w:eastAsia="Times New Roman" w:cs="Times New Roman"/>
          <w:color w:val="222222"/>
          <w:szCs w:val="24"/>
        </w:rPr>
        <w:t xml:space="preserve">newly released </w:t>
      </w:r>
      <w:r>
        <w:rPr>
          <w:rFonts w:eastAsia="Times New Roman" w:cs="Times New Roman"/>
          <w:color w:val="222222"/>
          <w:szCs w:val="24"/>
        </w:rPr>
        <w:t>episode links:</w:t>
      </w:r>
    </w:p>
    <w:p w14:paraId="1F1A3536" w14:textId="0900EBFC" w:rsidR="00CB3BA7" w:rsidRDefault="008B134E">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75" w:history="1">
        <w:r w:rsidR="006351D6" w:rsidRPr="00482D55">
          <w:rPr>
            <w:rStyle w:val="Hyperlink"/>
          </w:rPr>
          <w:t>The Logic of Statistics</w:t>
        </w:r>
      </w:hyperlink>
      <w:r w:rsidR="006351D6">
        <w:t xml:space="preserve"> with Keith O’Rou</w:t>
      </w:r>
      <w:r w:rsidR="00482D55">
        <w:t>rke</w:t>
      </w:r>
    </w:p>
    <w:p w14:paraId="429BC919" w14:textId="46D1196A" w:rsidR="007F1A88" w:rsidRPr="007F1A88" w:rsidRDefault="008B134E">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76" w:history="1">
        <w:r w:rsidR="00576AE4" w:rsidRPr="00CD458E">
          <w:rPr>
            <w:rStyle w:val="Hyperlink"/>
            <w:rFonts w:eastAsia="Times New Roman" w:cs="Times New Roman"/>
            <w:szCs w:val="24"/>
          </w:rPr>
          <w:t>Causal Inference (The Mixtape)</w:t>
        </w:r>
      </w:hyperlink>
      <w:r w:rsidR="00576AE4">
        <w:rPr>
          <w:rFonts w:eastAsia="Times New Roman" w:cs="Times New Roman"/>
          <w:color w:val="000000"/>
          <w:szCs w:val="24"/>
        </w:rPr>
        <w:t xml:space="preserve"> with Scott Cunningham</w:t>
      </w:r>
    </w:p>
    <w:p w14:paraId="1AADC1B6" w14:textId="77723891" w:rsidR="00CB3BA7" w:rsidRDefault="0063179B" w:rsidP="0063179B">
      <w:pPr>
        <w:rPr>
          <w:rFonts w:eastAsia="Times New Roman" w:cs="Times New Roman"/>
          <w:color w:val="222222"/>
          <w:szCs w:val="24"/>
        </w:rPr>
      </w:pPr>
      <w:r>
        <w:rPr>
          <w:rFonts w:eastAsia="Times New Roman" w:cs="Times New Roman"/>
          <w:color w:val="000000"/>
          <w:szCs w:val="24"/>
        </w:rPr>
        <w:t xml:space="preserve"> </w:t>
      </w: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77">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78">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4A5A5D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lastRenderedPageBreak/>
        <w:t xml:space="preserve">You can see our full schedule on the website: </w:t>
      </w:r>
      <w:hyperlink r:id="rId79">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7D319211" w14:textId="77777777" w:rsidR="0063179B" w:rsidRDefault="0063179B">
      <w:pPr>
        <w:rPr>
          <w:rFonts w:eastAsia="Times New Roman" w:cs="Times New Roman"/>
          <w:b/>
          <w:color w:val="1F4E79"/>
          <w:szCs w:val="24"/>
        </w:rPr>
      </w:pPr>
    </w:p>
    <w:p w14:paraId="15547BB6" w14:textId="2347310D"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80">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68" w:name="_Toc141224069"/>
      <w:bookmarkStart w:id="69" w:name="_Toc144415473"/>
      <w:r>
        <w:rPr>
          <w:rFonts w:eastAsia="Times New Roman" w:cs="Times New Roman"/>
          <w:b/>
        </w:rPr>
        <w:t>Job Listings</w:t>
      </w:r>
      <w:bookmarkEnd w:id="68"/>
      <w:bookmarkEnd w:id="69"/>
    </w:p>
    <w:p w14:paraId="6564EF8F" w14:textId="14A9A80A" w:rsidR="00C157BB" w:rsidRPr="00D85440" w:rsidRDefault="00C157BB" w:rsidP="00D85440">
      <w:pPr>
        <w:pStyle w:val="Heading2"/>
      </w:pPr>
      <w:bookmarkStart w:id="70" w:name="_Toc144415474"/>
      <w:r w:rsidRPr="00D85440">
        <w:t>Job Vacancies at National Sun Yat-</w:t>
      </w:r>
      <w:proofErr w:type="spellStart"/>
      <w:r w:rsidRPr="00D85440">
        <w:t>sen</w:t>
      </w:r>
      <w:proofErr w:type="spellEnd"/>
      <w:r w:rsidRPr="00D85440">
        <w:t xml:space="preserve"> University, Kaohsiung, Taiwan (deadline </w:t>
      </w:r>
      <w:r w:rsidR="00D85440">
        <w:t xml:space="preserve">October 1, </w:t>
      </w:r>
      <w:r w:rsidRPr="00D85440">
        <w:t>2023)</w:t>
      </w:r>
      <w:bookmarkEnd w:id="70"/>
    </w:p>
    <w:p w14:paraId="6C4739CE" w14:textId="77777777" w:rsidR="00C157BB" w:rsidRDefault="00C157BB" w:rsidP="00D85440">
      <w:pPr>
        <w:rPr>
          <w:rFonts w:ascii="Microsoft JhengHei" w:hAnsi="Microsoft JhengHei"/>
          <w:sz w:val="28"/>
          <w:szCs w:val="28"/>
        </w:rPr>
      </w:pPr>
      <w:r>
        <w:t>The Department of Applied Mathematics at National Sun Yat-</w:t>
      </w:r>
      <w:proofErr w:type="spellStart"/>
      <w:r>
        <w:t>sen</w:t>
      </w:r>
      <w:proofErr w:type="spellEnd"/>
      <w:r>
        <w:t xml:space="preserve"> University invites applications for several full-time faculty positions (availability subject to the approval by the University) beginning August 1, 2024.  Recent PhDs and young researchers with exceptional potential are invited to apply for an assistant professorship, and senior fellows with academic reputation will be considered for an associate or full professorship.  Applicants in all areas of mathematics, applied mathematics, scientific </w:t>
      </w:r>
      <w:proofErr w:type="gramStart"/>
      <w:r>
        <w:t>computing</w:t>
      </w:r>
      <w:proofErr w:type="gramEnd"/>
      <w:r>
        <w:t xml:space="preserve"> and statistics, as well as those specializing in data science and AI will be considered.  A successful candidate should have a Ph.D. in relevant subjects, and the ability to teach in English</w:t>
      </w:r>
      <w:r w:rsidRPr="00D85440">
        <w:rPr>
          <w:b/>
          <w:bCs/>
        </w:rPr>
        <w:t>.  Applicants please send, by October 1, 2023</w:t>
      </w:r>
      <w:r>
        <w:t xml:space="preserve">, a cover letter of application, curriculum vitae, transcripts, publication list, and three recommendation letters to the following address by post or </w:t>
      </w:r>
      <w:proofErr w:type="gramStart"/>
      <w:r>
        <w:t>email, and</w:t>
      </w:r>
      <w:proofErr w:type="gramEnd"/>
      <w:r>
        <w:t xml:space="preserve"> fill in the online form for basic information.</w:t>
      </w:r>
    </w:p>
    <w:p w14:paraId="03819385" w14:textId="77777777" w:rsidR="00C157BB" w:rsidRDefault="00C157BB" w:rsidP="00D85440">
      <w:pPr>
        <w:rPr>
          <w:rFonts w:ascii="Microsoft JhengHei" w:hAnsi="Microsoft JhengHei"/>
          <w:sz w:val="28"/>
          <w:szCs w:val="28"/>
        </w:rPr>
      </w:pPr>
      <w:r>
        <w:t>Chairperson</w:t>
      </w:r>
    </w:p>
    <w:p w14:paraId="1D04F636" w14:textId="77777777" w:rsidR="00C157BB" w:rsidRDefault="00C157BB" w:rsidP="00D85440">
      <w:pPr>
        <w:rPr>
          <w:rFonts w:ascii="Microsoft JhengHei" w:hAnsi="Microsoft JhengHei"/>
          <w:sz w:val="28"/>
          <w:szCs w:val="28"/>
        </w:rPr>
      </w:pPr>
      <w:r>
        <w:t>Department of Applied Mathematics, National Sun Yat-</w:t>
      </w:r>
      <w:proofErr w:type="spellStart"/>
      <w:r>
        <w:t>sen</w:t>
      </w:r>
      <w:proofErr w:type="spellEnd"/>
      <w:r>
        <w:t xml:space="preserve"> University, Kaohsiung 804, Taiwan, R.O.C.</w:t>
      </w:r>
    </w:p>
    <w:p w14:paraId="6266457D" w14:textId="77777777" w:rsidR="00C157BB" w:rsidRDefault="00C157BB" w:rsidP="00D85440">
      <w:pPr>
        <w:rPr>
          <w:rFonts w:ascii="Microsoft JhengHei" w:hAnsi="Microsoft JhengHei"/>
          <w:sz w:val="28"/>
          <w:szCs w:val="28"/>
        </w:rPr>
      </w:pPr>
      <w:r>
        <w:t>Email: head@math.nsysu.edu.tw</w:t>
      </w:r>
    </w:p>
    <w:p w14:paraId="0884BE61" w14:textId="77777777" w:rsidR="00C157BB" w:rsidRDefault="00C157BB" w:rsidP="00D85440">
      <w:pPr>
        <w:rPr>
          <w:rFonts w:ascii="Microsoft JhengHei" w:hAnsi="Microsoft JhengHei"/>
          <w:sz w:val="28"/>
          <w:szCs w:val="28"/>
        </w:rPr>
      </w:pPr>
      <w:proofErr w:type="gramStart"/>
      <w:r>
        <w:t>Tel :</w:t>
      </w:r>
      <w:proofErr w:type="gramEnd"/>
      <w:r>
        <w:t xml:space="preserve"> +886-7-5252000 ext. 3800, 3834; Fax: +886-7-5253809</w:t>
      </w:r>
    </w:p>
    <w:p w14:paraId="67884D47" w14:textId="77777777" w:rsidR="00C157BB" w:rsidRDefault="00C157BB" w:rsidP="00D85440">
      <w:pPr>
        <w:rPr>
          <w:rFonts w:ascii="Microsoft JhengHei" w:hAnsi="Microsoft JhengHei"/>
          <w:sz w:val="28"/>
          <w:szCs w:val="28"/>
        </w:rPr>
      </w:pPr>
      <w:r>
        <w:t>Website: </w:t>
      </w:r>
      <w:hyperlink r:id="rId81" w:history="1">
        <w:r>
          <w:rPr>
            <w:rStyle w:val="Hyperlink"/>
            <w:rFonts w:eastAsia="Microsoft JhengHei"/>
          </w:rPr>
          <w:t>http://www.math.nsysu.edu.tw</w:t>
        </w:r>
      </w:hyperlink>
    </w:p>
    <w:p w14:paraId="730985EA" w14:textId="77777777" w:rsidR="00C157BB" w:rsidRDefault="00C157BB" w:rsidP="00D85440">
      <w:pPr>
        <w:rPr>
          <w:rStyle w:val="Hyperlink"/>
          <w:rFonts w:eastAsia="Microsoft JhengHei"/>
          <w:sz w:val="28"/>
          <w:szCs w:val="28"/>
        </w:rPr>
      </w:pPr>
      <w:r>
        <w:lastRenderedPageBreak/>
        <w:t>Online form: </w:t>
      </w:r>
      <w:hyperlink r:id="rId82" w:history="1">
        <w:r>
          <w:rPr>
            <w:rStyle w:val="Hyperlink"/>
            <w:rFonts w:eastAsia="Microsoft JhengHei"/>
            <w:sz w:val="28"/>
            <w:szCs w:val="28"/>
          </w:rPr>
          <w:t>https://forms.gle/bge4uoVU5Tn5SXki7</w:t>
        </w:r>
      </w:hyperlink>
    </w:p>
    <w:p w14:paraId="0BEF83C3" w14:textId="77777777" w:rsidR="000B0ACA" w:rsidRDefault="000B0ACA" w:rsidP="00D85440">
      <w:pPr>
        <w:rPr>
          <w:rStyle w:val="Hyperlink"/>
          <w:rFonts w:eastAsia="Microsoft JhengHei"/>
          <w:sz w:val="28"/>
          <w:szCs w:val="28"/>
        </w:rPr>
      </w:pPr>
    </w:p>
    <w:p w14:paraId="580D3479" w14:textId="533F078F" w:rsidR="000B0ACA" w:rsidRDefault="000B0ACA" w:rsidP="000B0ACA">
      <w:pPr>
        <w:pStyle w:val="Heading2"/>
        <w:rPr>
          <w:lang w:eastAsia="en-US"/>
        </w:rPr>
      </w:pPr>
      <w:bookmarkStart w:id="71" w:name="_Toc144415475"/>
      <w:r>
        <w:rPr>
          <w:lang w:eastAsia="en-US"/>
        </w:rPr>
        <w:t xml:space="preserve">Tenure-Track Faculty Positions at </w:t>
      </w:r>
      <w:r w:rsidR="00C23ED8">
        <w:rPr>
          <w:lang w:eastAsia="en-US"/>
        </w:rPr>
        <w:t xml:space="preserve">the Institute of Statistical Science of Academia </w:t>
      </w:r>
      <w:proofErr w:type="spellStart"/>
      <w:r w:rsidR="00C23ED8">
        <w:rPr>
          <w:lang w:eastAsia="en-US"/>
        </w:rPr>
        <w:t>Sinica</w:t>
      </w:r>
      <w:proofErr w:type="spellEnd"/>
      <w:r w:rsidR="00C23ED8">
        <w:rPr>
          <w:lang w:eastAsia="en-US"/>
        </w:rPr>
        <w:t>, Taiwan</w:t>
      </w:r>
      <w:bookmarkEnd w:id="71"/>
    </w:p>
    <w:p w14:paraId="3C45D303" w14:textId="22A96826" w:rsidR="000B0ACA" w:rsidRPr="000B0ACA" w:rsidRDefault="000B0ACA" w:rsidP="000B0ACA">
      <w:pPr>
        <w:spacing w:before="100" w:beforeAutospacing="1" w:after="100" w:afterAutospacing="1" w:line="240" w:lineRule="auto"/>
        <w:rPr>
          <w:rFonts w:eastAsia="Times New Roman" w:cs="Times New Roman"/>
          <w:szCs w:val="24"/>
          <w:lang w:eastAsia="en-US"/>
        </w:rPr>
      </w:pPr>
      <w:r w:rsidRPr="000B0ACA">
        <w:rPr>
          <w:rFonts w:eastAsia="Times New Roman" w:cs="Times New Roman"/>
          <w:szCs w:val="24"/>
          <w:lang w:eastAsia="en-US"/>
        </w:rPr>
        <w:t xml:space="preserve">The Institute of Statistical Science of Academia </w:t>
      </w:r>
      <w:proofErr w:type="spellStart"/>
      <w:r w:rsidRPr="000B0ACA">
        <w:rPr>
          <w:rFonts w:eastAsia="Times New Roman" w:cs="Times New Roman"/>
          <w:szCs w:val="24"/>
          <w:lang w:eastAsia="en-US"/>
        </w:rPr>
        <w:t>Sinica</w:t>
      </w:r>
      <w:proofErr w:type="spellEnd"/>
      <w:r w:rsidRPr="000B0ACA">
        <w:rPr>
          <w:rFonts w:eastAsia="Times New Roman" w:cs="Times New Roman"/>
          <w:szCs w:val="24"/>
          <w:lang w:eastAsia="en-US"/>
        </w:rPr>
        <w:t xml:space="preserve"> is pleased to invite applications for our tenure-track faculty positions. Academia </w:t>
      </w:r>
      <w:proofErr w:type="spellStart"/>
      <w:r w:rsidRPr="000B0ACA">
        <w:rPr>
          <w:rFonts w:eastAsia="Times New Roman" w:cs="Times New Roman"/>
          <w:szCs w:val="24"/>
          <w:lang w:eastAsia="en-US"/>
        </w:rPr>
        <w:t>Sinica</w:t>
      </w:r>
      <w:proofErr w:type="spellEnd"/>
      <w:r w:rsidRPr="000B0ACA">
        <w:rPr>
          <w:rFonts w:eastAsia="Times New Roman" w:cs="Times New Roman"/>
          <w:szCs w:val="24"/>
          <w:lang w:eastAsia="en-US"/>
        </w:rPr>
        <w:t>, the most preeminent academic research institution in Taiwan, offers a secured research environment facilitated with rich collaboration opportunities as well as the freedom of conducting independent research. With a strong tradition of theoretical and interdisciplinary research, the Institute of Statistical Science is aiming for global excellence in mathematical statistics and various statistical applications.</w:t>
      </w:r>
    </w:p>
    <w:p w14:paraId="5DBCE6AA" w14:textId="77777777" w:rsidR="000B0ACA" w:rsidRPr="000B0ACA" w:rsidRDefault="000B0ACA" w:rsidP="000B0ACA">
      <w:pPr>
        <w:spacing w:before="100" w:beforeAutospacing="1" w:after="100" w:afterAutospacing="1" w:line="240" w:lineRule="auto"/>
        <w:rPr>
          <w:rFonts w:eastAsia="Times New Roman" w:cs="Times New Roman"/>
          <w:szCs w:val="24"/>
          <w:lang w:eastAsia="en-US"/>
        </w:rPr>
      </w:pPr>
      <w:r w:rsidRPr="000B0ACA">
        <w:rPr>
          <w:rFonts w:eastAsia="Times New Roman" w:cs="Times New Roman"/>
          <w:szCs w:val="24"/>
          <w:lang w:eastAsia="en-US"/>
        </w:rPr>
        <w:t xml:space="preserve">Applications are invited for tenure-track appointments as Full/Associate/ Assistant Research Fellows (equivalent to Full/Associate/Assistant Professors in Universities) at the Institute of Statistical Science to commence on August 1, </w:t>
      </w:r>
      <w:proofErr w:type="gramStart"/>
      <w:r w:rsidRPr="000B0ACA">
        <w:rPr>
          <w:rFonts w:eastAsia="Times New Roman" w:cs="Times New Roman"/>
          <w:szCs w:val="24"/>
          <w:lang w:eastAsia="en-US"/>
        </w:rPr>
        <w:t>2024</w:t>
      </w:r>
      <w:proofErr w:type="gramEnd"/>
      <w:r w:rsidRPr="000B0ACA">
        <w:rPr>
          <w:rFonts w:eastAsia="Times New Roman" w:cs="Times New Roman"/>
          <w:szCs w:val="24"/>
          <w:lang w:eastAsia="en-US"/>
        </w:rPr>
        <w:t xml:space="preserve"> or as soon as possible thereafter. Applicants should possess a Ph.D. degree in Statistics, Biostatistics, Computer Science, Data </w:t>
      </w:r>
      <w:proofErr w:type="gramStart"/>
      <w:r w:rsidRPr="000B0ACA">
        <w:rPr>
          <w:rFonts w:eastAsia="Times New Roman" w:cs="Times New Roman"/>
          <w:szCs w:val="24"/>
          <w:lang w:eastAsia="en-US"/>
        </w:rPr>
        <w:t>Science</w:t>
      </w:r>
      <w:proofErr w:type="gramEnd"/>
      <w:r w:rsidRPr="000B0ACA">
        <w:rPr>
          <w:rFonts w:eastAsia="Times New Roman" w:cs="Times New Roman"/>
          <w:szCs w:val="24"/>
          <w:lang w:eastAsia="en-US"/>
        </w:rPr>
        <w:t xml:space="preserve"> or related areas, and should submit: (1) a cover letter, (2) an up-to-date curriculum vita, (3) a detailed publication list, (4) a research proposal, (5) three letters of recommendation, (6) representative publications and/or technical reports and (7) advisers’ names of master and PhD degrees. Additional supporting materials such as transcripts for new Ph.D. degree recipients may also be included. Electronic submissions are encouraged. Applications should be submitted to</w:t>
      </w:r>
    </w:p>
    <w:p w14:paraId="32E9FA06" w14:textId="77777777" w:rsidR="000B0ACA" w:rsidRPr="000B0ACA" w:rsidRDefault="000B0ACA" w:rsidP="000B0ACA">
      <w:pPr>
        <w:spacing w:before="100" w:beforeAutospacing="1" w:after="100" w:afterAutospacing="1" w:line="240" w:lineRule="auto"/>
        <w:rPr>
          <w:rFonts w:eastAsia="Times New Roman" w:cs="Times New Roman"/>
          <w:szCs w:val="24"/>
          <w:lang w:eastAsia="en-US"/>
        </w:rPr>
      </w:pPr>
      <w:r w:rsidRPr="000B0ACA">
        <w:rPr>
          <w:rFonts w:eastAsia="Times New Roman" w:cs="Times New Roman"/>
          <w:szCs w:val="24"/>
          <w:lang w:eastAsia="en-US"/>
        </w:rPr>
        <w:t>Dr. Feng-Shun Chai</w:t>
      </w:r>
      <w:r w:rsidRPr="000B0ACA">
        <w:rPr>
          <w:rFonts w:eastAsia="Times New Roman" w:cs="Times New Roman"/>
          <w:szCs w:val="24"/>
          <w:lang w:eastAsia="en-US"/>
        </w:rPr>
        <w:br/>
        <w:t>Chair of the Search Committee</w:t>
      </w:r>
      <w:r w:rsidRPr="000B0ACA">
        <w:rPr>
          <w:rFonts w:eastAsia="Times New Roman" w:cs="Times New Roman"/>
          <w:szCs w:val="24"/>
          <w:lang w:eastAsia="en-US"/>
        </w:rPr>
        <w:br/>
        <w:t xml:space="preserve">Institute of Statistical Science, Academia </w:t>
      </w:r>
      <w:proofErr w:type="spellStart"/>
      <w:r w:rsidRPr="000B0ACA">
        <w:rPr>
          <w:rFonts w:eastAsia="Times New Roman" w:cs="Times New Roman"/>
          <w:szCs w:val="24"/>
          <w:lang w:eastAsia="en-US"/>
        </w:rPr>
        <w:t>Sinica</w:t>
      </w:r>
      <w:proofErr w:type="spellEnd"/>
      <w:r w:rsidRPr="000B0ACA">
        <w:rPr>
          <w:rFonts w:eastAsia="Times New Roman" w:cs="Times New Roman"/>
          <w:szCs w:val="24"/>
          <w:lang w:eastAsia="en-US"/>
        </w:rPr>
        <w:br/>
        <w:t>128 Sec. 2 Academia Road, Taipei 11529, Taiwan, R.O.C.</w:t>
      </w:r>
      <w:r w:rsidRPr="000B0ACA">
        <w:rPr>
          <w:rFonts w:eastAsia="Times New Roman" w:cs="Times New Roman"/>
          <w:szCs w:val="24"/>
          <w:lang w:eastAsia="en-US"/>
        </w:rPr>
        <w:br/>
        <w:t>Fax: +886-2-27886833</w:t>
      </w:r>
      <w:r w:rsidRPr="000B0ACA">
        <w:rPr>
          <w:rFonts w:eastAsia="Times New Roman" w:cs="Times New Roman"/>
          <w:szCs w:val="24"/>
          <w:lang w:eastAsia="en-US"/>
        </w:rPr>
        <w:br/>
        <w:t>E-mail: recruit@stat.sinica.edu.tw</w:t>
      </w:r>
    </w:p>
    <w:p w14:paraId="55299218" w14:textId="77777777" w:rsidR="000B0ACA" w:rsidRPr="000B0ACA" w:rsidRDefault="000B0ACA" w:rsidP="000B0ACA">
      <w:pPr>
        <w:spacing w:before="100" w:beforeAutospacing="1" w:after="100" w:afterAutospacing="1" w:line="240" w:lineRule="auto"/>
        <w:rPr>
          <w:rFonts w:eastAsia="Times New Roman" w:cs="Times New Roman"/>
          <w:b/>
          <w:bCs/>
          <w:szCs w:val="24"/>
          <w:lang w:eastAsia="en-US"/>
        </w:rPr>
      </w:pPr>
      <w:r w:rsidRPr="000B0ACA">
        <w:rPr>
          <w:rFonts w:eastAsia="Times New Roman" w:cs="Times New Roman"/>
          <w:b/>
          <w:bCs/>
          <w:szCs w:val="24"/>
          <w:lang w:eastAsia="en-US"/>
        </w:rPr>
        <w:t xml:space="preserve">Application materials should be received by December 1, </w:t>
      </w:r>
      <w:proofErr w:type="gramStart"/>
      <w:r w:rsidRPr="000B0ACA">
        <w:rPr>
          <w:rFonts w:eastAsia="Times New Roman" w:cs="Times New Roman"/>
          <w:b/>
          <w:bCs/>
          <w:szCs w:val="24"/>
          <w:lang w:eastAsia="en-US"/>
        </w:rPr>
        <w:t>2023</w:t>
      </w:r>
      <w:proofErr w:type="gramEnd"/>
      <w:r w:rsidRPr="000B0ACA">
        <w:rPr>
          <w:rFonts w:eastAsia="Times New Roman" w:cs="Times New Roman"/>
          <w:b/>
          <w:bCs/>
          <w:szCs w:val="24"/>
          <w:lang w:eastAsia="en-US"/>
        </w:rPr>
        <w:t xml:space="preserve"> for consideration, but early submissions are encouraged.</w:t>
      </w:r>
    </w:p>
    <w:p w14:paraId="207CDEFB" w14:textId="77777777" w:rsidR="000B0ACA" w:rsidRDefault="000B0ACA" w:rsidP="00D85440">
      <w:pPr>
        <w:rPr>
          <w:rFonts w:ascii="Microsoft JhengHei" w:hAnsi="Microsoft JhengHei"/>
          <w:sz w:val="28"/>
          <w:szCs w:val="28"/>
        </w:rPr>
      </w:pPr>
    </w:p>
    <w:p w14:paraId="5528FC08" w14:textId="77777777" w:rsidR="00C157BB" w:rsidRPr="0042563F" w:rsidRDefault="00C157BB" w:rsidP="00676ED6">
      <w:pPr>
        <w:rPr>
          <w:rFonts w:cs="Times New Roman"/>
          <w:szCs w:val="24"/>
        </w:rPr>
      </w:pPr>
    </w:p>
    <w:sectPr w:rsidR="00C157BB" w:rsidRPr="0042563F">
      <w:headerReference w:type="even" r:id="rId83"/>
      <w:headerReference w:type="default" r:id="rId84"/>
      <w:footerReference w:type="even" r:id="rId85"/>
      <w:footerReference w:type="default" r:id="rId86"/>
      <w:headerReference w:type="first" r:id="rId87"/>
      <w:footerReference w:type="first" r:id="rId88"/>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294D" w14:textId="77777777" w:rsidR="00172F45" w:rsidRDefault="00172F45">
      <w:pPr>
        <w:spacing w:before="0" w:line="240" w:lineRule="auto"/>
      </w:pPr>
      <w:r>
        <w:separator/>
      </w:r>
    </w:p>
  </w:endnote>
  <w:endnote w:type="continuationSeparator" w:id="0">
    <w:p w14:paraId="17DAAAED" w14:textId="77777777" w:rsidR="00172F45" w:rsidRDefault="00172F45">
      <w:pPr>
        <w:spacing w:before="0" w:line="240" w:lineRule="auto"/>
      </w:pPr>
      <w:r>
        <w:continuationSeparator/>
      </w:r>
    </w:p>
  </w:endnote>
  <w:endnote w:type="continuationNotice" w:id="1">
    <w:p w14:paraId="28241E7C" w14:textId="77777777" w:rsidR="00172F45" w:rsidRDefault="00172F4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A5B6" w14:textId="77777777" w:rsidR="00172F45" w:rsidRDefault="00172F45">
      <w:pPr>
        <w:spacing w:before="0" w:line="240" w:lineRule="auto"/>
      </w:pPr>
      <w:r>
        <w:separator/>
      </w:r>
    </w:p>
  </w:footnote>
  <w:footnote w:type="continuationSeparator" w:id="0">
    <w:p w14:paraId="56EEFB56" w14:textId="77777777" w:rsidR="00172F45" w:rsidRDefault="00172F45">
      <w:pPr>
        <w:spacing w:before="0" w:line="240" w:lineRule="auto"/>
      </w:pPr>
      <w:r>
        <w:continuationSeparator/>
      </w:r>
    </w:p>
  </w:footnote>
  <w:footnote w:type="continuationNotice" w:id="1">
    <w:p w14:paraId="3A27C1C9" w14:textId="77777777" w:rsidR="00172F45" w:rsidRDefault="00172F4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71DB0"/>
    <w:multiLevelType w:val="hybridMultilevel"/>
    <w:tmpl w:val="3182CB0E"/>
    <w:lvl w:ilvl="0" w:tplc="941A50BA">
      <w:start w:val="1"/>
      <w:numFmt w:val="bullet"/>
      <w:lvlText w:val=""/>
      <w:lvlJc w:val="left"/>
      <w:pPr>
        <w:tabs>
          <w:tab w:val="num" w:pos="720"/>
        </w:tabs>
        <w:ind w:left="720" w:hanging="360"/>
      </w:pPr>
      <w:rPr>
        <w:rFonts w:ascii="Wingdings 3" w:hAnsi="Wingdings 3" w:hint="default"/>
      </w:rPr>
    </w:lvl>
    <w:lvl w:ilvl="1" w:tplc="619858AC" w:tentative="1">
      <w:start w:val="1"/>
      <w:numFmt w:val="bullet"/>
      <w:lvlText w:val=""/>
      <w:lvlJc w:val="left"/>
      <w:pPr>
        <w:tabs>
          <w:tab w:val="num" w:pos="1440"/>
        </w:tabs>
        <w:ind w:left="1440" w:hanging="360"/>
      </w:pPr>
      <w:rPr>
        <w:rFonts w:ascii="Wingdings 3" w:hAnsi="Wingdings 3" w:hint="default"/>
      </w:rPr>
    </w:lvl>
    <w:lvl w:ilvl="2" w:tplc="58008EBC" w:tentative="1">
      <w:start w:val="1"/>
      <w:numFmt w:val="bullet"/>
      <w:lvlText w:val=""/>
      <w:lvlJc w:val="left"/>
      <w:pPr>
        <w:tabs>
          <w:tab w:val="num" w:pos="2160"/>
        </w:tabs>
        <w:ind w:left="2160" w:hanging="360"/>
      </w:pPr>
      <w:rPr>
        <w:rFonts w:ascii="Wingdings 3" w:hAnsi="Wingdings 3" w:hint="default"/>
      </w:rPr>
    </w:lvl>
    <w:lvl w:ilvl="3" w:tplc="2A28B2A6" w:tentative="1">
      <w:start w:val="1"/>
      <w:numFmt w:val="bullet"/>
      <w:lvlText w:val=""/>
      <w:lvlJc w:val="left"/>
      <w:pPr>
        <w:tabs>
          <w:tab w:val="num" w:pos="2880"/>
        </w:tabs>
        <w:ind w:left="2880" w:hanging="360"/>
      </w:pPr>
      <w:rPr>
        <w:rFonts w:ascii="Wingdings 3" w:hAnsi="Wingdings 3" w:hint="default"/>
      </w:rPr>
    </w:lvl>
    <w:lvl w:ilvl="4" w:tplc="3EE0776C" w:tentative="1">
      <w:start w:val="1"/>
      <w:numFmt w:val="bullet"/>
      <w:lvlText w:val=""/>
      <w:lvlJc w:val="left"/>
      <w:pPr>
        <w:tabs>
          <w:tab w:val="num" w:pos="3600"/>
        </w:tabs>
        <w:ind w:left="3600" w:hanging="360"/>
      </w:pPr>
      <w:rPr>
        <w:rFonts w:ascii="Wingdings 3" w:hAnsi="Wingdings 3" w:hint="default"/>
      </w:rPr>
    </w:lvl>
    <w:lvl w:ilvl="5" w:tplc="00C6F156" w:tentative="1">
      <w:start w:val="1"/>
      <w:numFmt w:val="bullet"/>
      <w:lvlText w:val=""/>
      <w:lvlJc w:val="left"/>
      <w:pPr>
        <w:tabs>
          <w:tab w:val="num" w:pos="4320"/>
        </w:tabs>
        <w:ind w:left="4320" w:hanging="360"/>
      </w:pPr>
      <w:rPr>
        <w:rFonts w:ascii="Wingdings 3" w:hAnsi="Wingdings 3" w:hint="default"/>
      </w:rPr>
    </w:lvl>
    <w:lvl w:ilvl="6" w:tplc="0C8EFD42" w:tentative="1">
      <w:start w:val="1"/>
      <w:numFmt w:val="bullet"/>
      <w:lvlText w:val=""/>
      <w:lvlJc w:val="left"/>
      <w:pPr>
        <w:tabs>
          <w:tab w:val="num" w:pos="5040"/>
        </w:tabs>
        <w:ind w:left="5040" w:hanging="360"/>
      </w:pPr>
      <w:rPr>
        <w:rFonts w:ascii="Wingdings 3" w:hAnsi="Wingdings 3" w:hint="default"/>
      </w:rPr>
    </w:lvl>
    <w:lvl w:ilvl="7" w:tplc="5D04EF76" w:tentative="1">
      <w:start w:val="1"/>
      <w:numFmt w:val="bullet"/>
      <w:lvlText w:val=""/>
      <w:lvlJc w:val="left"/>
      <w:pPr>
        <w:tabs>
          <w:tab w:val="num" w:pos="5760"/>
        </w:tabs>
        <w:ind w:left="5760" w:hanging="360"/>
      </w:pPr>
      <w:rPr>
        <w:rFonts w:ascii="Wingdings 3" w:hAnsi="Wingdings 3" w:hint="default"/>
      </w:rPr>
    </w:lvl>
    <w:lvl w:ilvl="8" w:tplc="34A860E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0BBD13A9"/>
    <w:multiLevelType w:val="hybridMultilevel"/>
    <w:tmpl w:val="EFA2C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8047E66"/>
    <w:multiLevelType w:val="hybridMultilevel"/>
    <w:tmpl w:val="D414B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587E8C"/>
    <w:multiLevelType w:val="hybridMultilevel"/>
    <w:tmpl w:val="A25C4E9E"/>
    <w:lvl w:ilvl="0" w:tplc="142E6F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E26CC1"/>
    <w:multiLevelType w:val="multilevel"/>
    <w:tmpl w:val="D0CA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B52274"/>
    <w:multiLevelType w:val="hybridMultilevel"/>
    <w:tmpl w:val="F6D630DE"/>
    <w:lvl w:ilvl="0" w:tplc="3F82CD7C">
      <w:start w:val="1"/>
      <w:numFmt w:val="bullet"/>
      <w:lvlText w:val=""/>
      <w:lvlJc w:val="left"/>
      <w:pPr>
        <w:tabs>
          <w:tab w:val="num" w:pos="720"/>
        </w:tabs>
        <w:ind w:left="720" w:hanging="360"/>
      </w:pPr>
      <w:rPr>
        <w:rFonts w:ascii="Wingdings 3" w:hAnsi="Wingdings 3" w:hint="default"/>
      </w:rPr>
    </w:lvl>
    <w:lvl w:ilvl="1" w:tplc="912837D8" w:tentative="1">
      <w:start w:val="1"/>
      <w:numFmt w:val="bullet"/>
      <w:lvlText w:val=""/>
      <w:lvlJc w:val="left"/>
      <w:pPr>
        <w:tabs>
          <w:tab w:val="num" w:pos="1440"/>
        </w:tabs>
        <w:ind w:left="1440" w:hanging="360"/>
      </w:pPr>
      <w:rPr>
        <w:rFonts w:ascii="Wingdings 3" w:hAnsi="Wingdings 3" w:hint="default"/>
      </w:rPr>
    </w:lvl>
    <w:lvl w:ilvl="2" w:tplc="A5A2C4E2" w:tentative="1">
      <w:start w:val="1"/>
      <w:numFmt w:val="bullet"/>
      <w:lvlText w:val=""/>
      <w:lvlJc w:val="left"/>
      <w:pPr>
        <w:tabs>
          <w:tab w:val="num" w:pos="2160"/>
        </w:tabs>
        <w:ind w:left="2160" w:hanging="360"/>
      </w:pPr>
      <w:rPr>
        <w:rFonts w:ascii="Wingdings 3" w:hAnsi="Wingdings 3" w:hint="default"/>
      </w:rPr>
    </w:lvl>
    <w:lvl w:ilvl="3" w:tplc="90D0FAE2" w:tentative="1">
      <w:start w:val="1"/>
      <w:numFmt w:val="bullet"/>
      <w:lvlText w:val=""/>
      <w:lvlJc w:val="left"/>
      <w:pPr>
        <w:tabs>
          <w:tab w:val="num" w:pos="2880"/>
        </w:tabs>
        <w:ind w:left="2880" w:hanging="360"/>
      </w:pPr>
      <w:rPr>
        <w:rFonts w:ascii="Wingdings 3" w:hAnsi="Wingdings 3" w:hint="default"/>
      </w:rPr>
    </w:lvl>
    <w:lvl w:ilvl="4" w:tplc="71740B10" w:tentative="1">
      <w:start w:val="1"/>
      <w:numFmt w:val="bullet"/>
      <w:lvlText w:val=""/>
      <w:lvlJc w:val="left"/>
      <w:pPr>
        <w:tabs>
          <w:tab w:val="num" w:pos="3600"/>
        </w:tabs>
        <w:ind w:left="3600" w:hanging="360"/>
      </w:pPr>
      <w:rPr>
        <w:rFonts w:ascii="Wingdings 3" w:hAnsi="Wingdings 3" w:hint="default"/>
      </w:rPr>
    </w:lvl>
    <w:lvl w:ilvl="5" w:tplc="A8E2615E" w:tentative="1">
      <w:start w:val="1"/>
      <w:numFmt w:val="bullet"/>
      <w:lvlText w:val=""/>
      <w:lvlJc w:val="left"/>
      <w:pPr>
        <w:tabs>
          <w:tab w:val="num" w:pos="4320"/>
        </w:tabs>
        <w:ind w:left="4320" w:hanging="360"/>
      </w:pPr>
      <w:rPr>
        <w:rFonts w:ascii="Wingdings 3" w:hAnsi="Wingdings 3" w:hint="default"/>
      </w:rPr>
    </w:lvl>
    <w:lvl w:ilvl="6" w:tplc="DDCEE234" w:tentative="1">
      <w:start w:val="1"/>
      <w:numFmt w:val="bullet"/>
      <w:lvlText w:val=""/>
      <w:lvlJc w:val="left"/>
      <w:pPr>
        <w:tabs>
          <w:tab w:val="num" w:pos="5040"/>
        </w:tabs>
        <w:ind w:left="5040" w:hanging="360"/>
      </w:pPr>
      <w:rPr>
        <w:rFonts w:ascii="Wingdings 3" w:hAnsi="Wingdings 3" w:hint="default"/>
      </w:rPr>
    </w:lvl>
    <w:lvl w:ilvl="7" w:tplc="6CB49F38" w:tentative="1">
      <w:start w:val="1"/>
      <w:numFmt w:val="bullet"/>
      <w:lvlText w:val=""/>
      <w:lvlJc w:val="left"/>
      <w:pPr>
        <w:tabs>
          <w:tab w:val="num" w:pos="5760"/>
        </w:tabs>
        <w:ind w:left="5760" w:hanging="360"/>
      </w:pPr>
      <w:rPr>
        <w:rFonts w:ascii="Wingdings 3" w:hAnsi="Wingdings 3" w:hint="default"/>
      </w:rPr>
    </w:lvl>
    <w:lvl w:ilvl="8" w:tplc="98162B8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A107395"/>
    <w:multiLevelType w:val="hybridMultilevel"/>
    <w:tmpl w:val="B682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7AB5BD9"/>
    <w:multiLevelType w:val="multilevel"/>
    <w:tmpl w:val="9F18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26C11"/>
    <w:multiLevelType w:val="hybridMultilevel"/>
    <w:tmpl w:val="140C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27E9E"/>
    <w:multiLevelType w:val="hybridMultilevel"/>
    <w:tmpl w:val="9A9E12D2"/>
    <w:lvl w:ilvl="0" w:tplc="7CCC3316">
      <w:start w:val="1"/>
      <w:numFmt w:val="bullet"/>
      <w:lvlText w:val=""/>
      <w:lvlJc w:val="left"/>
      <w:pPr>
        <w:tabs>
          <w:tab w:val="num" w:pos="720"/>
        </w:tabs>
        <w:ind w:left="720" w:hanging="360"/>
      </w:pPr>
      <w:rPr>
        <w:rFonts w:ascii="Wingdings 3" w:hAnsi="Wingdings 3" w:hint="default"/>
      </w:rPr>
    </w:lvl>
    <w:lvl w:ilvl="1" w:tplc="45960F74" w:tentative="1">
      <w:start w:val="1"/>
      <w:numFmt w:val="bullet"/>
      <w:lvlText w:val=""/>
      <w:lvlJc w:val="left"/>
      <w:pPr>
        <w:tabs>
          <w:tab w:val="num" w:pos="1440"/>
        </w:tabs>
        <w:ind w:left="1440" w:hanging="360"/>
      </w:pPr>
      <w:rPr>
        <w:rFonts w:ascii="Wingdings 3" w:hAnsi="Wingdings 3" w:hint="default"/>
      </w:rPr>
    </w:lvl>
    <w:lvl w:ilvl="2" w:tplc="267251A2" w:tentative="1">
      <w:start w:val="1"/>
      <w:numFmt w:val="bullet"/>
      <w:lvlText w:val=""/>
      <w:lvlJc w:val="left"/>
      <w:pPr>
        <w:tabs>
          <w:tab w:val="num" w:pos="2160"/>
        </w:tabs>
        <w:ind w:left="2160" w:hanging="360"/>
      </w:pPr>
      <w:rPr>
        <w:rFonts w:ascii="Wingdings 3" w:hAnsi="Wingdings 3" w:hint="default"/>
      </w:rPr>
    </w:lvl>
    <w:lvl w:ilvl="3" w:tplc="3B4072CA" w:tentative="1">
      <w:start w:val="1"/>
      <w:numFmt w:val="bullet"/>
      <w:lvlText w:val=""/>
      <w:lvlJc w:val="left"/>
      <w:pPr>
        <w:tabs>
          <w:tab w:val="num" w:pos="2880"/>
        </w:tabs>
        <w:ind w:left="2880" w:hanging="360"/>
      </w:pPr>
      <w:rPr>
        <w:rFonts w:ascii="Wingdings 3" w:hAnsi="Wingdings 3" w:hint="default"/>
      </w:rPr>
    </w:lvl>
    <w:lvl w:ilvl="4" w:tplc="367EE076" w:tentative="1">
      <w:start w:val="1"/>
      <w:numFmt w:val="bullet"/>
      <w:lvlText w:val=""/>
      <w:lvlJc w:val="left"/>
      <w:pPr>
        <w:tabs>
          <w:tab w:val="num" w:pos="3600"/>
        </w:tabs>
        <w:ind w:left="3600" w:hanging="360"/>
      </w:pPr>
      <w:rPr>
        <w:rFonts w:ascii="Wingdings 3" w:hAnsi="Wingdings 3" w:hint="default"/>
      </w:rPr>
    </w:lvl>
    <w:lvl w:ilvl="5" w:tplc="8CA6339A" w:tentative="1">
      <w:start w:val="1"/>
      <w:numFmt w:val="bullet"/>
      <w:lvlText w:val=""/>
      <w:lvlJc w:val="left"/>
      <w:pPr>
        <w:tabs>
          <w:tab w:val="num" w:pos="4320"/>
        </w:tabs>
        <w:ind w:left="4320" w:hanging="360"/>
      </w:pPr>
      <w:rPr>
        <w:rFonts w:ascii="Wingdings 3" w:hAnsi="Wingdings 3" w:hint="default"/>
      </w:rPr>
    </w:lvl>
    <w:lvl w:ilvl="6" w:tplc="1EDAE868" w:tentative="1">
      <w:start w:val="1"/>
      <w:numFmt w:val="bullet"/>
      <w:lvlText w:val=""/>
      <w:lvlJc w:val="left"/>
      <w:pPr>
        <w:tabs>
          <w:tab w:val="num" w:pos="5040"/>
        </w:tabs>
        <w:ind w:left="5040" w:hanging="360"/>
      </w:pPr>
      <w:rPr>
        <w:rFonts w:ascii="Wingdings 3" w:hAnsi="Wingdings 3" w:hint="default"/>
      </w:rPr>
    </w:lvl>
    <w:lvl w:ilvl="7" w:tplc="780AB4A6" w:tentative="1">
      <w:start w:val="1"/>
      <w:numFmt w:val="bullet"/>
      <w:lvlText w:val=""/>
      <w:lvlJc w:val="left"/>
      <w:pPr>
        <w:tabs>
          <w:tab w:val="num" w:pos="5760"/>
        </w:tabs>
        <w:ind w:left="5760" w:hanging="360"/>
      </w:pPr>
      <w:rPr>
        <w:rFonts w:ascii="Wingdings 3" w:hAnsi="Wingdings 3" w:hint="default"/>
      </w:rPr>
    </w:lvl>
    <w:lvl w:ilvl="8" w:tplc="E6C8141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99F4E11"/>
    <w:multiLevelType w:val="hybridMultilevel"/>
    <w:tmpl w:val="31B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309F7"/>
    <w:multiLevelType w:val="hybridMultilevel"/>
    <w:tmpl w:val="0F7C6650"/>
    <w:lvl w:ilvl="0" w:tplc="935A86E2">
      <w:start w:val="1"/>
      <w:numFmt w:val="bullet"/>
      <w:lvlText w:val="•"/>
      <w:lvlJc w:val="left"/>
      <w:pPr>
        <w:tabs>
          <w:tab w:val="num" w:pos="720"/>
        </w:tabs>
        <w:ind w:left="720" w:hanging="360"/>
      </w:pPr>
      <w:rPr>
        <w:rFonts w:ascii="Arial" w:hAnsi="Arial" w:hint="default"/>
      </w:rPr>
    </w:lvl>
    <w:lvl w:ilvl="1" w:tplc="26F049DA" w:tentative="1">
      <w:start w:val="1"/>
      <w:numFmt w:val="bullet"/>
      <w:lvlText w:val="•"/>
      <w:lvlJc w:val="left"/>
      <w:pPr>
        <w:tabs>
          <w:tab w:val="num" w:pos="1440"/>
        </w:tabs>
        <w:ind w:left="1440" w:hanging="360"/>
      </w:pPr>
      <w:rPr>
        <w:rFonts w:ascii="Arial" w:hAnsi="Arial" w:hint="default"/>
      </w:rPr>
    </w:lvl>
    <w:lvl w:ilvl="2" w:tplc="C52E14E0" w:tentative="1">
      <w:start w:val="1"/>
      <w:numFmt w:val="bullet"/>
      <w:lvlText w:val="•"/>
      <w:lvlJc w:val="left"/>
      <w:pPr>
        <w:tabs>
          <w:tab w:val="num" w:pos="2160"/>
        </w:tabs>
        <w:ind w:left="2160" w:hanging="360"/>
      </w:pPr>
      <w:rPr>
        <w:rFonts w:ascii="Arial" w:hAnsi="Arial" w:hint="default"/>
      </w:rPr>
    </w:lvl>
    <w:lvl w:ilvl="3" w:tplc="17DA5AF0" w:tentative="1">
      <w:start w:val="1"/>
      <w:numFmt w:val="bullet"/>
      <w:lvlText w:val="•"/>
      <w:lvlJc w:val="left"/>
      <w:pPr>
        <w:tabs>
          <w:tab w:val="num" w:pos="2880"/>
        </w:tabs>
        <w:ind w:left="2880" w:hanging="360"/>
      </w:pPr>
      <w:rPr>
        <w:rFonts w:ascii="Arial" w:hAnsi="Arial" w:hint="default"/>
      </w:rPr>
    </w:lvl>
    <w:lvl w:ilvl="4" w:tplc="1E588C90" w:tentative="1">
      <w:start w:val="1"/>
      <w:numFmt w:val="bullet"/>
      <w:lvlText w:val="•"/>
      <w:lvlJc w:val="left"/>
      <w:pPr>
        <w:tabs>
          <w:tab w:val="num" w:pos="3600"/>
        </w:tabs>
        <w:ind w:left="3600" w:hanging="360"/>
      </w:pPr>
      <w:rPr>
        <w:rFonts w:ascii="Arial" w:hAnsi="Arial" w:hint="default"/>
      </w:rPr>
    </w:lvl>
    <w:lvl w:ilvl="5" w:tplc="088637BA" w:tentative="1">
      <w:start w:val="1"/>
      <w:numFmt w:val="bullet"/>
      <w:lvlText w:val="•"/>
      <w:lvlJc w:val="left"/>
      <w:pPr>
        <w:tabs>
          <w:tab w:val="num" w:pos="4320"/>
        </w:tabs>
        <w:ind w:left="4320" w:hanging="360"/>
      </w:pPr>
      <w:rPr>
        <w:rFonts w:ascii="Arial" w:hAnsi="Arial" w:hint="default"/>
      </w:rPr>
    </w:lvl>
    <w:lvl w:ilvl="6" w:tplc="502401DE" w:tentative="1">
      <w:start w:val="1"/>
      <w:numFmt w:val="bullet"/>
      <w:lvlText w:val="•"/>
      <w:lvlJc w:val="left"/>
      <w:pPr>
        <w:tabs>
          <w:tab w:val="num" w:pos="5040"/>
        </w:tabs>
        <w:ind w:left="5040" w:hanging="360"/>
      </w:pPr>
      <w:rPr>
        <w:rFonts w:ascii="Arial" w:hAnsi="Arial" w:hint="default"/>
      </w:rPr>
    </w:lvl>
    <w:lvl w:ilvl="7" w:tplc="1542FB24" w:tentative="1">
      <w:start w:val="1"/>
      <w:numFmt w:val="bullet"/>
      <w:lvlText w:val="•"/>
      <w:lvlJc w:val="left"/>
      <w:pPr>
        <w:tabs>
          <w:tab w:val="num" w:pos="5760"/>
        </w:tabs>
        <w:ind w:left="5760" w:hanging="360"/>
      </w:pPr>
      <w:rPr>
        <w:rFonts w:ascii="Arial" w:hAnsi="Arial" w:hint="default"/>
      </w:rPr>
    </w:lvl>
    <w:lvl w:ilvl="8" w:tplc="2CCE2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B733E1"/>
    <w:multiLevelType w:val="hybridMultilevel"/>
    <w:tmpl w:val="10C602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CCC7983"/>
    <w:multiLevelType w:val="multilevel"/>
    <w:tmpl w:val="C1383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D3801"/>
    <w:multiLevelType w:val="hybridMultilevel"/>
    <w:tmpl w:val="71381412"/>
    <w:lvl w:ilvl="0" w:tplc="992EF0D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12D12"/>
    <w:multiLevelType w:val="hybridMultilevel"/>
    <w:tmpl w:val="947E09B2"/>
    <w:lvl w:ilvl="0" w:tplc="7066738A">
      <w:start w:val="1"/>
      <w:numFmt w:val="bullet"/>
      <w:lvlText w:val="•"/>
      <w:lvlJc w:val="left"/>
      <w:pPr>
        <w:tabs>
          <w:tab w:val="num" w:pos="720"/>
        </w:tabs>
        <w:ind w:left="720" w:hanging="360"/>
      </w:pPr>
      <w:rPr>
        <w:rFonts w:ascii="Arial" w:hAnsi="Arial" w:hint="default"/>
      </w:rPr>
    </w:lvl>
    <w:lvl w:ilvl="1" w:tplc="D148731E" w:tentative="1">
      <w:start w:val="1"/>
      <w:numFmt w:val="bullet"/>
      <w:lvlText w:val="•"/>
      <w:lvlJc w:val="left"/>
      <w:pPr>
        <w:tabs>
          <w:tab w:val="num" w:pos="1440"/>
        </w:tabs>
        <w:ind w:left="1440" w:hanging="360"/>
      </w:pPr>
      <w:rPr>
        <w:rFonts w:ascii="Arial" w:hAnsi="Arial" w:hint="default"/>
      </w:rPr>
    </w:lvl>
    <w:lvl w:ilvl="2" w:tplc="B5DEAD76" w:tentative="1">
      <w:start w:val="1"/>
      <w:numFmt w:val="bullet"/>
      <w:lvlText w:val="•"/>
      <w:lvlJc w:val="left"/>
      <w:pPr>
        <w:tabs>
          <w:tab w:val="num" w:pos="2160"/>
        </w:tabs>
        <w:ind w:left="2160" w:hanging="360"/>
      </w:pPr>
      <w:rPr>
        <w:rFonts w:ascii="Arial" w:hAnsi="Arial" w:hint="default"/>
      </w:rPr>
    </w:lvl>
    <w:lvl w:ilvl="3" w:tplc="12EEB492" w:tentative="1">
      <w:start w:val="1"/>
      <w:numFmt w:val="bullet"/>
      <w:lvlText w:val="•"/>
      <w:lvlJc w:val="left"/>
      <w:pPr>
        <w:tabs>
          <w:tab w:val="num" w:pos="2880"/>
        </w:tabs>
        <w:ind w:left="2880" w:hanging="360"/>
      </w:pPr>
      <w:rPr>
        <w:rFonts w:ascii="Arial" w:hAnsi="Arial" w:hint="default"/>
      </w:rPr>
    </w:lvl>
    <w:lvl w:ilvl="4" w:tplc="C7C44C82" w:tentative="1">
      <w:start w:val="1"/>
      <w:numFmt w:val="bullet"/>
      <w:lvlText w:val="•"/>
      <w:lvlJc w:val="left"/>
      <w:pPr>
        <w:tabs>
          <w:tab w:val="num" w:pos="3600"/>
        </w:tabs>
        <w:ind w:left="3600" w:hanging="360"/>
      </w:pPr>
      <w:rPr>
        <w:rFonts w:ascii="Arial" w:hAnsi="Arial" w:hint="default"/>
      </w:rPr>
    </w:lvl>
    <w:lvl w:ilvl="5" w:tplc="7CA2E04A" w:tentative="1">
      <w:start w:val="1"/>
      <w:numFmt w:val="bullet"/>
      <w:lvlText w:val="•"/>
      <w:lvlJc w:val="left"/>
      <w:pPr>
        <w:tabs>
          <w:tab w:val="num" w:pos="4320"/>
        </w:tabs>
        <w:ind w:left="4320" w:hanging="360"/>
      </w:pPr>
      <w:rPr>
        <w:rFonts w:ascii="Arial" w:hAnsi="Arial" w:hint="default"/>
      </w:rPr>
    </w:lvl>
    <w:lvl w:ilvl="6" w:tplc="1FCAE51C" w:tentative="1">
      <w:start w:val="1"/>
      <w:numFmt w:val="bullet"/>
      <w:lvlText w:val="•"/>
      <w:lvlJc w:val="left"/>
      <w:pPr>
        <w:tabs>
          <w:tab w:val="num" w:pos="5040"/>
        </w:tabs>
        <w:ind w:left="5040" w:hanging="360"/>
      </w:pPr>
      <w:rPr>
        <w:rFonts w:ascii="Arial" w:hAnsi="Arial" w:hint="default"/>
      </w:rPr>
    </w:lvl>
    <w:lvl w:ilvl="7" w:tplc="1EFE4228" w:tentative="1">
      <w:start w:val="1"/>
      <w:numFmt w:val="bullet"/>
      <w:lvlText w:val="•"/>
      <w:lvlJc w:val="left"/>
      <w:pPr>
        <w:tabs>
          <w:tab w:val="num" w:pos="5760"/>
        </w:tabs>
        <w:ind w:left="5760" w:hanging="360"/>
      </w:pPr>
      <w:rPr>
        <w:rFonts w:ascii="Arial" w:hAnsi="Arial" w:hint="default"/>
      </w:rPr>
    </w:lvl>
    <w:lvl w:ilvl="8" w:tplc="5DA0447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FE047A"/>
    <w:multiLevelType w:val="hybridMultilevel"/>
    <w:tmpl w:val="FBBAC060"/>
    <w:lvl w:ilvl="0" w:tplc="AF10867A">
      <w:start w:val="1"/>
      <w:numFmt w:val="bullet"/>
      <w:lvlText w:val=""/>
      <w:lvlJc w:val="left"/>
      <w:pPr>
        <w:tabs>
          <w:tab w:val="num" w:pos="720"/>
        </w:tabs>
        <w:ind w:left="720" w:hanging="360"/>
      </w:pPr>
      <w:rPr>
        <w:rFonts w:ascii="Wingdings 3" w:hAnsi="Wingdings 3" w:hint="default"/>
      </w:rPr>
    </w:lvl>
    <w:lvl w:ilvl="1" w:tplc="718442E8" w:tentative="1">
      <w:start w:val="1"/>
      <w:numFmt w:val="bullet"/>
      <w:lvlText w:val=""/>
      <w:lvlJc w:val="left"/>
      <w:pPr>
        <w:tabs>
          <w:tab w:val="num" w:pos="1440"/>
        </w:tabs>
        <w:ind w:left="1440" w:hanging="360"/>
      </w:pPr>
      <w:rPr>
        <w:rFonts w:ascii="Wingdings 3" w:hAnsi="Wingdings 3" w:hint="default"/>
      </w:rPr>
    </w:lvl>
    <w:lvl w:ilvl="2" w:tplc="135E3EC8" w:tentative="1">
      <w:start w:val="1"/>
      <w:numFmt w:val="bullet"/>
      <w:lvlText w:val=""/>
      <w:lvlJc w:val="left"/>
      <w:pPr>
        <w:tabs>
          <w:tab w:val="num" w:pos="2160"/>
        </w:tabs>
        <w:ind w:left="2160" w:hanging="360"/>
      </w:pPr>
      <w:rPr>
        <w:rFonts w:ascii="Wingdings 3" w:hAnsi="Wingdings 3" w:hint="default"/>
      </w:rPr>
    </w:lvl>
    <w:lvl w:ilvl="3" w:tplc="DF682BA8" w:tentative="1">
      <w:start w:val="1"/>
      <w:numFmt w:val="bullet"/>
      <w:lvlText w:val=""/>
      <w:lvlJc w:val="left"/>
      <w:pPr>
        <w:tabs>
          <w:tab w:val="num" w:pos="2880"/>
        </w:tabs>
        <w:ind w:left="2880" w:hanging="360"/>
      </w:pPr>
      <w:rPr>
        <w:rFonts w:ascii="Wingdings 3" w:hAnsi="Wingdings 3" w:hint="default"/>
      </w:rPr>
    </w:lvl>
    <w:lvl w:ilvl="4" w:tplc="2DAA20F6" w:tentative="1">
      <w:start w:val="1"/>
      <w:numFmt w:val="bullet"/>
      <w:lvlText w:val=""/>
      <w:lvlJc w:val="left"/>
      <w:pPr>
        <w:tabs>
          <w:tab w:val="num" w:pos="3600"/>
        </w:tabs>
        <w:ind w:left="3600" w:hanging="360"/>
      </w:pPr>
      <w:rPr>
        <w:rFonts w:ascii="Wingdings 3" w:hAnsi="Wingdings 3" w:hint="default"/>
      </w:rPr>
    </w:lvl>
    <w:lvl w:ilvl="5" w:tplc="F2BCA23E" w:tentative="1">
      <w:start w:val="1"/>
      <w:numFmt w:val="bullet"/>
      <w:lvlText w:val=""/>
      <w:lvlJc w:val="left"/>
      <w:pPr>
        <w:tabs>
          <w:tab w:val="num" w:pos="4320"/>
        </w:tabs>
        <w:ind w:left="4320" w:hanging="360"/>
      </w:pPr>
      <w:rPr>
        <w:rFonts w:ascii="Wingdings 3" w:hAnsi="Wingdings 3" w:hint="default"/>
      </w:rPr>
    </w:lvl>
    <w:lvl w:ilvl="6" w:tplc="C002B3A4" w:tentative="1">
      <w:start w:val="1"/>
      <w:numFmt w:val="bullet"/>
      <w:lvlText w:val=""/>
      <w:lvlJc w:val="left"/>
      <w:pPr>
        <w:tabs>
          <w:tab w:val="num" w:pos="5040"/>
        </w:tabs>
        <w:ind w:left="5040" w:hanging="360"/>
      </w:pPr>
      <w:rPr>
        <w:rFonts w:ascii="Wingdings 3" w:hAnsi="Wingdings 3" w:hint="default"/>
      </w:rPr>
    </w:lvl>
    <w:lvl w:ilvl="7" w:tplc="370082B4" w:tentative="1">
      <w:start w:val="1"/>
      <w:numFmt w:val="bullet"/>
      <w:lvlText w:val=""/>
      <w:lvlJc w:val="left"/>
      <w:pPr>
        <w:tabs>
          <w:tab w:val="num" w:pos="5760"/>
        </w:tabs>
        <w:ind w:left="5760" w:hanging="360"/>
      </w:pPr>
      <w:rPr>
        <w:rFonts w:ascii="Wingdings 3" w:hAnsi="Wingdings 3" w:hint="default"/>
      </w:rPr>
    </w:lvl>
    <w:lvl w:ilvl="8" w:tplc="9C9EF480"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82133A0"/>
    <w:multiLevelType w:val="hybridMultilevel"/>
    <w:tmpl w:val="A30EEF14"/>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C7549C8"/>
    <w:multiLevelType w:val="hybridMultilevel"/>
    <w:tmpl w:val="9F4E1906"/>
    <w:lvl w:ilvl="0" w:tplc="749A9120">
      <w:start w:val="1"/>
      <w:numFmt w:val="bullet"/>
      <w:lvlText w:val="•"/>
      <w:lvlJc w:val="left"/>
      <w:pPr>
        <w:tabs>
          <w:tab w:val="num" w:pos="720"/>
        </w:tabs>
        <w:ind w:left="720" w:hanging="360"/>
      </w:pPr>
      <w:rPr>
        <w:rFonts w:ascii="Arial" w:hAnsi="Arial" w:hint="default"/>
      </w:rPr>
    </w:lvl>
    <w:lvl w:ilvl="1" w:tplc="123CC9D0">
      <w:numFmt w:val="bullet"/>
      <w:lvlText w:val="•"/>
      <w:lvlJc w:val="left"/>
      <w:pPr>
        <w:tabs>
          <w:tab w:val="num" w:pos="1440"/>
        </w:tabs>
        <w:ind w:left="1440" w:hanging="360"/>
      </w:pPr>
      <w:rPr>
        <w:rFonts w:ascii="Arial" w:hAnsi="Arial" w:hint="default"/>
      </w:rPr>
    </w:lvl>
    <w:lvl w:ilvl="2" w:tplc="D73CAA00" w:tentative="1">
      <w:start w:val="1"/>
      <w:numFmt w:val="bullet"/>
      <w:lvlText w:val="•"/>
      <w:lvlJc w:val="left"/>
      <w:pPr>
        <w:tabs>
          <w:tab w:val="num" w:pos="2160"/>
        </w:tabs>
        <w:ind w:left="2160" w:hanging="360"/>
      </w:pPr>
      <w:rPr>
        <w:rFonts w:ascii="Arial" w:hAnsi="Arial" w:hint="default"/>
      </w:rPr>
    </w:lvl>
    <w:lvl w:ilvl="3" w:tplc="70B0980C" w:tentative="1">
      <w:start w:val="1"/>
      <w:numFmt w:val="bullet"/>
      <w:lvlText w:val="•"/>
      <w:lvlJc w:val="left"/>
      <w:pPr>
        <w:tabs>
          <w:tab w:val="num" w:pos="2880"/>
        </w:tabs>
        <w:ind w:left="2880" w:hanging="360"/>
      </w:pPr>
      <w:rPr>
        <w:rFonts w:ascii="Arial" w:hAnsi="Arial" w:hint="default"/>
      </w:rPr>
    </w:lvl>
    <w:lvl w:ilvl="4" w:tplc="AFDAD9E0" w:tentative="1">
      <w:start w:val="1"/>
      <w:numFmt w:val="bullet"/>
      <w:lvlText w:val="•"/>
      <w:lvlJc w:val="left"/>
      <w:pPr>
        <w:tabs>
          <w:tab w:val="num" w:pos="3600"/>
        </w:tabs>
        <w:ind w:left="3600" w:hanging="360"/>
      </w:pPr>
      <w:rPr>
        <w:rFonts w:ascii="Arial" w:hAnsi="Arial" w:hint="default"/>
      </w:rPr>
    </w:lvl>
    <w:lvl w:ilvl="5" w:tplc="246CC900" w:tentative="1">
      <w:start w:val="1"/>
      <w:numFmt w:val="bullet"/>
      <w:lvlText w:val="•"/>
      <w:lvlJc w:val="left"/>
      <w:pPr>
        <w:tabs>
          <w:tab w:val="num" w:pos="4320"/>
        </w:tabs>
        <w:ind w:left="4320" w:hanging="360"/>
      </w:pPr>
      <w:rPr>
        <w:rFonts w:ascii="Arial" w:hAnsi="Arial" w:hint="default"/>
      </w:rPr>
    </w:lvl>
    <w:lvl w:ilvl="6" w:tplc="C3620F02" w:tentative="1">
      <w:start w:val="1"/>
      <w:numFmt w:val="bullet"/>
      <w:lvlText w:val="•"/>
      <w:lvlJc w:val="left"/>
      <w:pPr>
        <w:tabs>
          <w:tab w:val="num" w:pos="5040"/>
        </w:tabs>
        <w:ind w:left="5040" w:hanging="360"/>
      </w:pPr>
      <w:rPr>
        <w:rFonts w:ascii="Arial" w:hAnsi="Arial" w:hint="default"/>
      </w:rPr>
    </w:lvl>
    <w:lvl w:ilvl="7" w:tplc="25B4C11C" w:tentative="1">
      <w:start w:val="1"/>
      <w:numFmt w:val="bullet"/>
      <w:lvlText w:val="•"/>
      <w:lvlJc w:val="left"/>
      <w:pPr>
        <w:tabs>
          <w:tab w:val="num" w:pos="5760"/>
        </w:tabs>
        <w:ind w:left="5760" w:hanging="360"/>
      </w:pPr>
      <w:rPr>
        <w:rFonts w:ascii="Arial" w:hAnsi="Arial" w:hint="default"/>
      </w:rPr>
    </w:lvl>
    <w:lvl w:ilvl="8" w:tplc="C6D8D78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C15EAC"/>
    <w:multiLevelType w:val="multilevel"/>
    <w:tmpl w:val="48FA1B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B167EE"/>
    <w:multiLevelType w:val="hybridMultilevel"/>
    <w:tmpl w:val="7E6A3E0C"/>
    <w:lvl w:ilvl="0" w:tplc="992EF0D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76B8C"/>
    <w:multiLevelType w:val="hybridMultilevel"/>
    <w:tmpl w:val="E32E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E6355"/>
    <w:multiLevelType w:val="hybridMultilevel"/>
    <w:tmpl w:val="043A80FE"/>
    <w:lvl w:ilvl="0" w:tplc="F036DDDE">
      <w:start w:val="1"/>
      <w:numFmt w:val="bullet"/>
      <w:lvlText w:val="•"/>
      <w:lvlJc w:val="left"/>
      <w:pPr>
        <w:tabs>
          <w:tab w:val="num" w:pos="720"/>
        </w:tabs>
        <w:ind w:left="720" w:hanging="360"/>
      </w:pPr>
      <w:rPr>
        <w:rFonts w:ascii="Arial" w:hAnsi="Arial" w:hint="default"/>
      </w:rPr>
    </w:lvl>
    <w:lvl w:ilvl="1" w:tplc="16FACAE0" w:tentative="1">
      <w:start w:val="1"/>
      <w:numFmt w:val="bullet"/>
      <w:lvlText w:val="•"/>
      <w:lvlJc w:val="left"/>
      <w:pPr>
        <w:tabs>
          <w:tab w:val="num" w:pos="1440"/>
        </w:tabs>
        <w:ind w:left="1440" w:hanging="360"/>
      </w:pPr>
      <w:rPr>
        <w:rFonts w:ascii="Arial" w:hAnsi="Arial" w:hint="default"/>
      </w:rPr>
    </w:lvl>
    <w:lvl w:ilvl="2" w:tplc="6BECD65A" w:tentative="1">
      <w:start w:val="1"/>
      <w:numFmt w:val="bullet"/>
      <w:lvlText w:val="•"/>
      <w:lvlJc w:val="left"/>
      <w:pPr>
        <w:tabs>
          <w:tab w:val="num" w:pos="2160"/>
        </w:tabs>
        <w:ind w:left="2160" w:hanging="360"/>
      </w:pPr>
      <w:rPr>
        <w:rFonts w:ascii="Arial" w:hAnsi="Arial" w:hint="default"/>
      </w:rPr>
    </w:lvl>
    <w:lvl w:ilvl="3" w:tplc="B686E0E8" w:tentative="1">
      <w:start w:val="1"/>
      <w:numFmt w:val="bullet"/>
      <w:lvlText w:val="•"/>
      <w:lvlJc w:val="left"/>
      <w:pPr>
        <w:tabs>
          <w:tab w:val="num" w:pos="2880"/>
        </w:tabs>
        <w:ind w:left="2880" w:hanging="360"/>
      </w:pPr>
      <w:rPr>
        <w:rFonts w:ascii="Arial" w:hAnsi="Arial" w:hint="default"/>
      </w:rPr>
    </w:lvl>
    <w:lvl w:ilvl="4" w:tplc="BC5E0BAE" w:tentative="1">
      <w:start w:val="1"/>
      <w:numFmt w:val="bullet"/>
      <w:lvlText w:val="•"/>
      <w:lvlJc w:val="left"/>
      <w:pPr>
        <w:tabs>
          <w:tab w:val="num" w:pos="3600"/>
        </w:tabs>
        <w:ind w:left="3600" w:hanging="360"/>
      </w:pPr>
      <w:rPr>
        <w:rFonts w:ascii="Arial" w:hAnsi="Arial" w:hint="default"/>
      </w:rPr>
    </w:lvl>
    <w:lvl w:ilvl="5" w:tplc="584E385E" w:tentative="1">
      <w:start w:val="1"/>
      <w:numFmt w:val="bullet"/>
      <w:lvlText w:val="•"/>
      <w:lvlJc w:val="left"/>
      <w:pPr>
        <w:tabs>
          <w:tab w:val="num" w:pos="4320"/>
        </w:tabs>
        <w:ind w:left="4320" w:hanging="360"/>
      </w:pPr>
      <w:rPr>
        <w:rFonts w:ascii="Arial" w:hAnsi="Arial" w:hint="default"/>
      </w:rPr>
    </w:lvl>
    <w:lvl w:ilvl="6" w:tplc="D2767356" w:tentative="1">
      <w:start w:val="1"/>
      <w:numFmt w:val="bullet"/>
      <w:lvlText w:val="•"/>
      <w:lvlJc w:val="left"/>
      <w:pPr>
        <w:tabs>
          <w:tab w:val="num" w:pos="5040"/>
        </w:tabs>
        <w:ind w:left="5040" w:hanging="360"/>
      </w:pPr>
      <w:rPr>
        <w:rFonts w:ascii="Arial" w:hAnsi="Arial" w:hint="default"/>
      </w:rPr>
    </w:lvl>
    <w:lvl w:ilvl="7" w:tplc="15188252" w:tentative="1">
      <w:start w:val="1"/>
      <w:numFmt w:val="bullet"/>
      <w:lvlText w:val="•"/>
      <w:lvlJc w:val="left"/>
      <w:pPr>
        <w:tabs>
          <w:tab w:val="num" w:pos="5760"/>
        </w:tabs>
        <w:ind w:left="5760" w:hanging="360"/>
      </w:pPr>
      <w:rPr>
        <w:rFonts w:ascii="Arial" w:hAnsi="Arial" w:hint="default"/>
      </w:rPr>
    </w:lvl>
    <w:lvl w:ilvl="8" w:tplc="FF063DE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D46BD2"/>
    <w:multiLevelType w:val="hybridMultilevel"/>
    <w:tmpl w:val="499E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31"/>
  </w:num>
  <w:num w:numId="2" w16cid:durableId="32921445">
    <w:abstractNumId w:val="12"/>
  </w:num>
  <w:num w:numId="3" w16cid:durableId="1083725026">
    <w:abstractNumId w:val="35"/>
  </w:num>
  <w:num w:numId="4" w16cid:durableId="2012878330">
    <w:abstractNumId w:val="36"/>
  </w:num>
  <w:num w:numId="5" w16cid:durableId="1910115157">
    <w:abstractNumId w:val="23"/>
  </w:num>
  <w:num w:numId="6" w16cid:durableId="5193165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20"/>
  </w:num>
  <w:num w:numId="8" w16cid:durableId="2048678606">
    <w:abstractNumId w:val="30"/>
  </w:num>
  <w:num w:numId="9" w16cid:durableId="480969867">
    <w:abstractNumId w:val="24"/>
  </w:num>
  <w:num w:numId="10" w16cid:durableId="8136433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5"/>
  </w:num>
  <w:num w:numId="12" w16cid:durableId="19986089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21"/>
  </w:num>
  <w:num w:numId="14" w16cid:durableId="81686609">
    <w:abstractNumId w:val="2"/>
  </w:num>
  <w:num w:numId="15" w16cid:durableId="1643002408">
    <w:abstractNumId w:val="4"/>
  </w:num>
  <w:num w:numId="16" w16cid:durableId="1313172364">
    <w:abstractNumId w:val="34"/>
  </w:num>
  <w:num w:numId="17" w16cid:durableId="1967273221">
    <w:abstractNumId w:val="9"/>
  </w:num>
  <w:num w:numId="18" w16cid:durableId="380177608">
    <w:abstractNumId w:val="41"/>
  </w:num>
  <w:num w:numId="19" w16cid:durableId="1144859562">
    <w:abstractNumId w:val="0"/>
  </w:num>
  <w:num w:numId="20" w16cid:durableId="1710497965">
    <w:abstractNumId w:val="25"/>
  </w:num>
  <w:num w:numId="21" w16cid:durableId="698817989">
    <w:abstractNumId w:val="43"/>
  </w:num>
  <w:num w:numId="22" w16cid:durableId="1488594977">
    <w:abstractNumId w:val="15"/>
  </w:num>
  <w:num w:numId="23" w16cid:durableId="388192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7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97214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23801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1841356">
    <w:abstractNumId w:val="29"/>
  </w:num>
  <w:num w:numId="28" w16cid:durableId="420950130">
    <w:abstractNumId w:val="7"/>
  </w:num>
  <w:num w:numId="29" w16cid:durableId="1300575943">
    <w:abstractNumId w:val="17"/>
  </w:num>
  <w:num w:numId="30" w16cid:durableId="1317880684">
    <w:abstractNumId w:val="6"/>
  </w:num>
  <w:num w:numId="31" w16cid:durableId="1499686101">
    <w:abstractNumId w:val="22"/>
  </w:num>
  <w:num w:numId="32" w16cid:durableId="2120837464">
    <w:abstractNumId w:val="32"/>
  </w:num>
  <w:num w:numId="33" w16cid:durableId="491676192">
    <w:abstractNumId w:val="40"/>
  </w:num>
  <w:num w:numId="34" w16cid:durableId="1050532">
    <w:abstractNumId w:val="39"/>
  </w:num>
  <w:num w:numId="35" w16cid:durableId="1301764812">
    <w:abstractNumId w:val="27"/>
  </w:num>
  <w:num w:numId="36" w16cid:durableId="173299654">
    <w:abstractNumId w:val="18"/>
  </w:num>
  <w:num w:numId="37" w16cid:durableId="960309483">
    <w:abstractNumId w:val="38"/>
  </w:num>
  <w:num w:numId="38" w16cid:durableId="2068919783">
    <w:abstractNumId w:val="11"/>
  </w:num>
  <w:num w:numId="39" w16cid:durableId="1911694085">
    <w:abstractNumId w:val="14"/>
  </w:num>
  <w:num w:numId="40" w16cid:durableId="1890913895">
    <w:abstractNumId w:val="19"/>
  </w:num>
  <w:num w:numId="41" w16cid:durableId="1790320391">
    <w:abstractNumId w:val="10"/>
  </w:num>
  <w:num w:numId="42" w16cid:durableId="704870300">
    <w:abstractNumId w:val="28"/>
  </w:num>
  <w:num w:numId="43" w16cid:durableId="1435588179">
    <w:abstractNumId w:val="16"/>
  </w:num>
  <w:num w:numId="44" w16cid:durableId="1994026377">
    <w:abstractNumId w:val="1"/>
  </w:num>
  <w:num w:numId="45" w16cid:durableId="728043517">
    <w:abstractNumId w:val="3"/>
  </w:num>
  <w:num w:numId="46" w16cid:durableId="1426224701">
    <w:abstractNumId w:val="37"/>
  </w:num>
  <w:num w:numId="47" w16cid:durableId="15254382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0E06"/>
    <w:rsid w:val="0000247A"/>
    <w:rsid w:val="000024CE"/>
    <w:rsid w:val="00003588"/>
    <w:rsid w:val="000035D1"/>
    <w:rsid w:val="00003ABC"/>
    <w:rsid w:val="00003C04"/>
    <w:rsid w:val="00004682"/>
    <w:rsid w:val="000049DF"/>
    <w:rsid w:val="00004B85"/>
    <w:rsid w:val="000061D9"/>
    <w:rsid w:val="0001018A"/>
    <w:rsid w:val="00010303"/>
    <w:rsid w:val="00012666"/>
    <w:rsid w:val="00012B21"/>
    <w:rsid w:val="00013700"/>
    <w:rsid w:val="0001389B"/>
    <w:rsid w:val="00013DC2"/>
    <w:rsid w:val="00015F4F"/>
    <w:rsid w:val="00015F92"/>
    <w:rsid w:val="00016316"/>
    <w:rsid w:val="000171B0"/>
    <w:rsid w:val="0001766D"/>
    <w:rsid w:val="000177DF"/>
    <w:rsid w:val="000211FB"/>
    <w:rsid w:val="00021337"/>
    <w:rsid w:val="00021748"/>
    <w:rsid w:val="00021EB9"/>
    <w:rsid w:val="00022AF0"/>
    <w:rsid w:val="0002486D"/>
    <w:rsid w:val="00024C44"/>
    <w:rsid w:val="000275C6"/>
    <w:rsid w:val="00027A2C"/>
    <w:rsid w:val="00030B3F"/>
    <w:rsid w:val="00032209"/>
    <w:rsid w:val="00033E7C"/>
    <w:rsid w:val="000360B8"/>
    <w:rsid w:val="0003779D"/>
    <w:rsid w:val="00040BCD"/>
    <w:rsid w:val="000412AF"/>
    <w:rsid w:val="000421CF"/>
    <w:rsid w:val="00042F2E"/>
    <w:rsid w:val="0004487C"/>
    <w:rsid w:val="0004536F"/>
    <w:rsid w:val="0004617B"/>
    <w:rsid w:val="00047232"/>
    <w:rsid w:val="0004732C"/>
    <w:rsid w:val="00047711"/>
    <w:rsid w:val="000506F7"/>
    <w:rsid w:val="000515FF"/>
    <w:rsid w:val="0005179B"/>
    <w:rsid w:val="000519BD"/>
    <w:rsid w:val="00051E09"/>
    <w:rsid w:val="00053042"/>
    <w:rsid w:val="0005366E"/>
    <w:rsid w:val="00054E78"/>
    <w:rsid w:val="00055292"/>
    <w:rsid w:val="000556E8"/>
    <w:rsid w:val="00056AF8"/>
    <w:rsid w:val="00057233"/>
    <w:rsid w:val="00060495"/>
    <w:rsid w:val="00060CC3"/>
    <w:rsid w:val="000618B1"/>
    <w:rsid w:val="00061DD7"/>
    <w:rsid w:val="00061F91"/>
    <w:rsid w:val="000623FF"/>
    <w:rsid w:val="000627A7"/>
    <w:rsid w:val="000629FC"/>
    <w:rsid w:val="000636E3"/>
    <w:rsid w:val="0006396C"/>
    <w:rsid w:val="00064BDF"/>
    <w:rsid w:val="00065875"/>
    <w:rsid w:val="00065A1F"/>
    <w:rsid w:val="00066859"/>
    <w:rsid w:val="000715F3"/>
    <w:rsid w:val="000741B4"/>
    <w:rsid w:val="00075696"/>
    <w:rsid w:val="00076827"/>
    <w:rsid w:val="00076BD5"/>
    <w:rsid w:val="00077563"/>
    <w:rsid w:val="00080BA3"/>
    <w:rsid w:val="000811D3"/>
    <w:rsid w:val="000820E6"/>
    <w:rsid w:val="00082ADE"/>
    <w:rsid w:val="00082DA4"/>
    <w:rsid w:val="00083163"/>
    <w:rsid w:val="0008333F"/>
    <w:rsid w:val="000837FF"/>
    <w:rsid w:val="0008492C"/>
    <w:rsid w:val="00085693"/>
    <w:rsid w:val="00085CB0"/>
    <w:rsid w:val="00085F6D"/>
    <w:rsid w:val="0008648C"/>
    <w:rsid w:val="0008779E"/>
    <w:rsid w:val="00087941"/>
    <w:rsid w:val="000911E9"/>
    <w:rsid w:val="00091707"/>
    <w:rsid w:val="00091D6C"/>
    <w:rsid w:val="000920E5"/>
    <w:rsid w:val="00093F87"/>
    <w:rsid w:val="000952AC"/>
    <w:rsid w:val="0009572A"/>
    <w:rsid w:val="00096C3C"/>
    <w:rsid w:val="000A0E68"/>
    <w:rsid w:val="000A14B1"/>
    <w:rsid w:val="000A14CC"/>
    <w:rsid w:val="000A1723"/>
    <w:rsid w:val="000A1770"/>
    <w:rsid w:val="000A36BD"/>
    <w:rsid w:val="000A6929"/>
    <w:rsid w:val="000A7E30"/>
    <w:rsid w:val="000A7F65"/>
    <w:rsid w:val="000B0ACA"/>
    <w:rsid w:val="000B28C8"/>
    <w:rsid w:val="000B2D2C"/>
    <w:rsid w:val="000B624C"/>
    <w:rsid w:val="000B6BE8"/>
    <w:rsid w:val="000B79DB"/>
    <w:rsid w:val="000C05EA"/>
    <w:rsid w:val="000C093F"/>
    <w:rsid w:val="000C16C7"/>
    <w:rsid w:val="000C2281"/>
    <w:rsid w:val="000C2921"/>
    <w:rsid w:val="000C373C"/>
    <w:rsid w:val="000C3DAC"/>
    <w:rsid w:val="000C46D8"/>
    <w:rsid w:val="000C4723"/>
    <w:rsid w:val="000C6305"/>
    <w:rsid w:val="000C6735"/>
    <w:rsid w:val="000C68FC"/>
    <w:rsid w:val="000D0286"/>
    <w:rsid w:val="000D0E2A"/>
    <w:rsid w:val="000D1766"/>
    <w:rsid w:val="000D21F0"/>
    <w:rsid w:val="000D2C86"/>
    <w:rsid w:val="000D33A5"/>
    <w:rsid w:val="000D42B4"/>
    <w:rsid w:val="000D433D"/>
    <w:rsid w:val="000D445E"/>
    <w:rsid w:val="000D44A3"/>
    <w:rsid w:val="000D473F"/>
    <w:rsid w:val="000D4E7C"/>
    <w:rsid w:val="000D609A"/>
    <w:rsid w:val="000D66FE"/>
    <w:rsid w:val="000D681F"/>
    <w:rsid w:val="000D6ADC"/>
    <w:rsid w:val="000D6D4F"/>
    <w:rsid w:val="000E12FA"/>
    <w:rsid w:val="000E2CB6"/>
    <w:rsid w:val="000E3024"/>
    <w:rsid w:val="000E32D0"/>
    <w:rsid w:val="000E346E"/>
    <w:rsid w:val="000E419B"/>
    <w:rsid w:val="000E5B73"/>
    <w:rsid w:val="000E5F74"/>
    <w:rsid w:val="000E6055"/>
    <w:rsid w:val="000E65E5"/>
    <w:rsid w:val="000F11FD"/>
    <w:rsid w:val="000F156B"/>
    <w:rsid w:val="000F2707"/>
    <w:rsid w:val="000F275F"/>
    <w:rsid w:val="000F3DC3"/>
    <w:rsid w:val="000F46C6"/>
    <w:rsid w:val="000F586D"/>
    <w:rsid w:val="000F5B89"/>
    <w:rsid w:val="000F651E"/>
    <w:rsid w:val="000F6A5A"/>
    <w:rsid w:val="000F7BBA"/>
    <w:rsid w:val="00100218"/>
    <w:rsid w:val="0010096B"/>
    <w:rsid w:val="00100DB9"/>
    <w:rsid w:val="00100E1B"/>
    <w:rsid w:val="00102586"/>
    <w:rsid w:val="001026E1"/>
    <w:rsid w:val="001031A7"/>
    <w:rsid w:val="001033E3"/>
    <w:rsid w:val="001037E6"/>
    <w:rsid w:val="00103A03"/>
    <w:rsid w:val="00103E18"/>
    <w:rsid w:val="00105416"/>
    <w:rsid w:val="00105DFB"/>
    <w:rsid w:val="00105F40"/>
    <w:rsid w:val="00106954"/>
    <w:rsid w:val="001075E9"/>
    <w:rsid w:val="0010774B"/>
    <w:rsid w:val="001078D4"/>
    <w:rsid w:val="0010795C"/>
    <w:rsid w:val="00110212"/>
    <w:rsid w:val="0011021D"/>
    <w:rsid w:val="001107AF"/>
    <w:rsid w:val="00110B7B"/>
    <w:rsid w:val="00110CF9"/>
    <w:rsid w:val="00113479"/>
    <w:rsid w:val="00113AEB"/>
    <w:rsid w:val="00115077"/>
    <w:rsid w:val="00116610"/>
    <w:rsid w:val="00116B26"/>
    <w:rsid w:val="00117600"/>
    <w:rsid w:val="00120868"/>
    <w:rsid w:val="0012091D"/>
    <w:rsid w:val="0012171D"/>
    <w:rsid w:val="00121AD1"/>
    <w:rsid w:val="00121BD2"/>
    <w:rsid w:val="0012303E"/>
    <w:rsid w:val="0012370A"/>
    <w:rsid w:val="001240E3"/>
    <w:rsid w:val="00124153"/>
    <w:rsid w:val="0012586A"/>
    <w:rsid w:val="00125FAB"/>
    <w:rsid w:val="001260EB"/>
    <w:rsid w:val="00126AD4"/>
    <w:rsid w:val="00126B1C"/>
    <w:rsid w:val="00126B4E"/>
    <w:rsid w:val="00133FA5"/>
    <w:rsid w:val="00134437"/>
    <w:rsid w:val="00135E09"/>
    <w:rsid w:val="0013605B"/>
    <w:rsid w:val="00137A2C"/>
    <w:rsid w:val="001402B1"/>
    <w:rsid w:val="00140AE1"/>
    <w:rsid w:val="00141503"/>
    <w:rsid w:val="0014214C"/>
    <w:rsid w:val="0014248A"/>
    <w:rsid w:val="00142AB2"/>
    <w:rsid w:val="00143021"/>
    <w:rsid w:val="001436FF"/>
    <w:rsid w:val="001454A1"/>
    <w:rsid w:val="00145A78"/>
    <w:rsid w:val="00145AB1"/>
    <w:rsid w:val="00145E77"/>
    <w:rsid w:val="00146188"/>
    <w:rsid w:val="001461A2"/>
    <w:rsid w:val="0014687B"/>
    <w:rsid w:val="00146A33"/>
    <w:rsid w:val="001474C0"/>
    <w:rsid w:val="0014794D"/>
    <w:rsid w:val="00147B11"/>
    <w:rsid w:val="001505BB"/>
    <w:rsid w:val="00151FC3"/>
    <w:rsid w:val="001521D0"/>
    <w:rsid w:val="001538F0"/>
    <w:rsid w:val="0015468F"/>
    <w:rsid w:val="0015498F"/>
    <w:rsid w:val="0015521F"/>
    <w:rsid w:val="00156375"/>
    <w:rsid w:val="0015652D"/>
    <w:rsid w:val="00156617"/>
    <w:rsid w:val="001567BE"/>
    <w:rsid w:val="001606A6"/>
    <w:rsid w:val="00161853"/>
    <w:rsid w:val="00162545"/>
    <w:rsid w:val="00162C03"/>
    <w:rsid w:val="00163820"/>
    <w:rsid w:val="001645AF"/>
    <w:rsid w:val="0016493C"/>
    <w:rsid w:val="001649FA"/>
    <w:rsid w:val="0016533C"/>
    <w:rsid w:val="00166A1B"/>
    <w:rsid w:val="00166B58"/>
    <w:rsid w:val="001671C1"/>
    <w:rsid w:val="00171BBD"/>
    <w:rsid w:val="00172572"/>
    <w:rsid w:val="001728D7"/>
    <w:rsid w:val="00172F45"/>
    <w:rsid w:val="00174392"/>
    <w:rsid w:val="0017593B"/>
    <w:rsid w:val="001764F4"/>
    <w:rsid w:val="0017709E"/>
    <w:rsid w:val="0018050E"/>
    <w:rsid w:val="00180B0D"/>
    <w:rsid w:val="00180F66"/>
    <w:rsid w:val="00183182"/>
    <w:rsid w:val="0018362D"/>
    <w:rsid w:val="001837B8"/>
    <w:rsid w:val="0018390C"/>
    <w:rsid w:val="00184296"/>
    <w:rsid w:val="001844E6"/>
    <w:rsid w:val="00185205"/>
    <w:rsid w:val="00190BBE"/>
    <w:rsid w:val="00190E60"/>
    <w:rsid w:val="00192B50"/>
    <w:rsid w:val="0019376D"/>
    <w:rsid w:val="001938CE"/>
    <w:rsid w:val="00193A41"/>
    <w:rsid w:val="0019434B"/>
    <w:rsid w:val="00194B3C"/>
    <w:rsid w:val="00195E02"/>
    <w:rsid w:val="00197F12"/>
    <w:rsid w:val="001A00AC"/>
    <w:rsid w:val="001A03DA"/>
    <w:rsid w:val="001A0EA6"/>
    <w:rsid w:val="001A1204"/>
    <w:rsid w:val="001A1A51"/>
    <w:rsid w:val="001A1C42"/>
    <w:rsid w:val="001A1EC9"/>
    <w:rsid w:val="001A1F5D"/>
    <w:rsid w:val="001A2A63"/>
    <w:rsid w:val="001A2DF7"/>
    <w:rsid w:val="001A31C6"/>
    <w:rsid w:val="001A36AA"/>
    <w:rsid w:val="001A504F"/>
    <w:rsid w:val="001A5170"/>
    <w:rsid w:val="001A64FE"/>
    <w:rsid w:val="001A6B9C"/>
    <w:rsid w:val="001A796C"/>
    <w:rsid w:val="001A79E9"/>
    <w:rsid w:val="001B100C"/>
    <w:rsid w:val="001B1011"/>
    <w:rsid w:val="001B3911"/>
    <w:rsid w:val="001B523A"/>
    <w:rsid w:val="001B539E"/>
    <w:rsid w:val="001B576F"/>
    <w:rsid w:val="001B5DF7"/>
    <w:rsid w:val="001B5FFE"/>
    <w:rsid w:val="001B70CA"/>
    <w:rsid w:val="001B7131"/>
    <w:rsid w:val="001B743C"/>
    <w:rsid w:val="001B7A6C"/>
    <w:rsid w:val="001B7B28"/>
    <w:rsid w:val="001C00F8"/>
    <w:rsid w:val="001C071D"/>
    <w:rsid w:val="001C0996"/>
    <w:rsid w:val="001C1E54"/>
    <w:rsid w:val="001C25CB"/>
    <w:rsid w:val="001C2962"/>
    <w:rsid w:val="001C2E0D"/>
    <w:rsid w:val="001C2F9A"/>
    <w:rsid w:val="001C3454"/>
    <w:rsid w:val="001C3C8A"/>
    <w:rsid w:val="001C457F"/>
    <w:rsid w:val="001C5197"/>
    <w:rsid w:val="001C5F39"/>
    <w:rsid w:val="001C7561"/>
    <w:rsid w:val="001C7D8E"/>
    <w:rsid w:val="001D0A50"/>
    <w:rsid w:val="001D0F2E"/>
    <w:rsid w:val="001D1631"/>
    <w:rsid w:val="001D19A8"/>
    <w:rsid w:val="001D301E"/>
    <w:rsid w:val="001D31EC"/>
    <w:rsid w:val="001D3B14"/>
    <w:rsid w:val="001D4291"/>
    <w:rsid w:val="001D4E1E"/>
    <w:rsid w:val="001D587C"/>
    <w:rsid w:val="001D69A2"/>
    <w:rsid w:val="001D6FFC"/>
    <w:rsid w:val="001E0FB0"/>
    <w:rsid w:val="001E12B7"/>
    <w:rsid w:val="001E2ACD"/>
    <w:rsid w:val="001E566B"/>
    <w:rsid w:val="001E5777"/>
    <w:rsid w:val="001E5CDE"/>
    <w:rsid w:val="001E6117"/>
    <w:rsid w:val="001E6BA5"/>
    <w:rsid w:val="001E705A"/>
    <w:rsid w:val="001E7130"/>
    <w:rsid w:val="001E7336"/>
    <w:rsid w:val="001E77C1"/>
    <w:rsid w:val="001E7DFF"/>
    <w:rsid w:val="001F1CC9"/>
    <w:rsid w:val="001F2BC5"/>
    <w:rsid w:val="001F3DFF"/>
    <w:rsid w:val="001F43C3"/>
    <w:rsid w:val="001F4550"/>
    <w:rsid w:val="001F5D31"/>
    <w:rsid w:val="001F5DEC"/>
    <w:rsid w:val="001F624D"/>
    <w:rsid w:val="001F62F0"/>
    <w:rsid w:val="001F67B2"/>
    <w:rsid w:val="001F7D04"/>
    <w:rsid w:val="00201A62"/>
    <w:rsid w:val="00202AA7"/>
    <w:rsid w:val="00202BCA"/>
    <w:rsid w:val="00202FAE"/>
    <w:rsid w:val="00205E63"/>
    <w:rsid w:val="00207789"/>
    <w:rsid w:val="00207982"/>
    <w:rsid w:val="00210566"/>
    <w:rsid w:val="00210A43"/>
    <w:rsid w:val="0021158B"/>
    <w:rsid w:val="0021179C"/>
    <w:rsid w:val="00211E29"/>
    <w:rsid w:val="002122E4"/>
    <w:rsid w:val="002129D5"/>
    <w:rsid w:val="0021302E"/>
    <w:rsid w:val="00213BAD"/>
    <w:rsid w:val="00215D44"/>
    <w:rsid w:val="002170AF"/>
    <w:rsid w:val="00221096"/>
    <w:rsid w:val="002214DC"/>
    <w:rsid w:val="00221B5C"/>
    <w:rsid w:val="002222B4"/>
    <w:rsid w:val="00222A5C"/>
    <w:rsid w:val="00224BBD"/>
    <w:rsid w:val="002269E5"/>
    <w:rsid w:val="0022706E"/>
    <w:rsid w:val="00227DF8"/>
    <w:rsid w:val="00230785"/>
    <w:rsid w:val="002308CD"/>
    <w:rsid w:val="00231205"/>
    <w:rsid w:val="00231C7F"/>
    <w:rsid w:val="00231D0B"/>
    <w:rsid w:val="002329D0"/>
    <w:rsid w:val="00233139"/>
    <w:rsid w:val="00234A1B"/>
    <w:rsid w:val="00234CD5"/>
    <w:rsid w:val="00234D32"/>
    <w:rsid w:val="002350B6"/>
    <w:rsid w:val="00235645"/>
    <w:rsid w:val="002356E1"/>
    <w:rsid w:val="002368C1"/>
    <w:rsid w:val="00237A1C"/>
    <w:rsid w:val="00237DE7"/>
    <w:rsid w:val="00240398"/>
    <w:rsid w:val="002411A0"/>
    <w:rsid w:val="0024158A"/>
    <w:rsid w:val="002421E8"/>
    <w:rsid w:val="00242A6F"/>
    <w:rsid w:val="00244A81"/>
    <w:rsid w:val="00246D02"/>
    <w:rsid w:val="00246EC3"/>
    <w:rsid w:val="00247027"/>
    <w:rsid w:val="002476CB"/>
    <w:rsid w:val="00247EFE"/>
    <w:rsid w:val="00250CFC"/>
    <w:rsid w:val="0025305C"/>
    <w:rsid w:val="002533C9"/>
    <w:rsid w:val="002537BB"/>
    <w:rsid w:val="002541FB"/>
    <w:rsid w:val="00254545"/>
    <w:rsid w:val="002572E9"/>
    <w:rsid w:val="002579D5"/>
    <w:rsid w:val="00257A72"/>
    <w:rsid w:val="00261FC2"/>
    <w:rsid w:val="002622CD"/>
    <w:rsid w:val="002628CF"/>
    <w:rsid w:val="002636D8"/>
    <w:rsid w:val="002638EF"/>
    <w:rsid w:val="00263C29"/>
    <w:rsid w:val="00263C43"/>
    <w:rsid w:val="002641F0"/>
    <w:rsid w:val="00264D68"/>
    <w:rsid w:val="00264E7F"/>
    <w:rsid w:val="00265496"/>
    <w:rsid w:val="002661C3"/>
    <w:rsid w:val="00266DF6"/>
    <w:rsid w:val="00266F14"/>
    <w:rsid w:val="00266F44"/>
    <w:rsid w:val="00267B0C"/>
    <w:rsid w:val="002704EA"/>
    <w:rsid w:val="0027128A"/>
    <w:rsid w:val="0027155F"/>
    <w:rsid w:val="002717D5"/>
    <w:rsid w:val="00271EEF"/>
    <w:rsid w:val="0027218B"/>
    <w:rsid w:val="002726C4"/>
    <w:rsid w:val="00273223"/>
    <w:rsid w:val="00274A8B"/>
    <w:rsid w:val="00275934"/>
    <w:rsid w:val="002763D2"/>
    <w:rsid w:val="00276424"/>
    <w:rsid w:val="00276B63"/>
    <w:rsid w:val="00280786"/>
    <w:rsid w:val="002817CD"/>
    <w:rsid w:val="00282672"/>
    <w:rsid w:val="00282DB5"/>
    <w:rsid w:val="00282DBA"/>
    <w:rsid w:val="0028366E"/>
    <w:rsid w:val="00284049"/>
    <w:rsid w:val="00284628"/>
    <w:rsid w:val="00284E7C"/>
    <w:rsid w:val="002850BC"/>
    <w:rsid w:val="002851A2"/>
    <w:rsid w:val="0028583C"/>
    <w:rsid w:val="00285C0B"/>
    <w:rsid w:val="00285D1C"/>
    <w:rsid w:val="00286010"/>
    <w:rsid w:val="0028617B"/>
    <w:rsid w:val="00290027"/>
    <w:rsid w:val="002905AC"/>
    <w:rsid w:val="00290AE9"/>
    <w:rsid w:val="00294011"/>
    <w:rsid w:val="00295FDE"/>
    <w:rsid w:val="0029614F"/>
    <w:rsid w:val="002A03A7"/>
    <w:rsid w:val="002A2810"/>
    <w:rsid w:val="002A2E85"/>
    <w:rsid w:val="002A3318"/>
    <w:rsid w:val="002A43DE"/>
    <w:rsid w:val="002A4E96"/>
    <w:rsid w:val="002A54AC"/>
    <w:rsid w:val="002A69A5"/>
    <w:rsid w:val="002A6BBE"/>
    <w:rsid w:val="002A753C"/>
    <w:rsid w:val="002A763D"/>
    <w:rsid w:val="002A764A"/>
    <w:rsid w:val="002B126A"/>
    <w:rsid w:val="002B2046"/>
    <w:rsid w:val="002B2950"/>
    <w:rsid w:val="002B2B87"/>
    <w:rsid w:val="002B3FFC"/>
    <w:rsid w:val="002B46B3"/>
    <w:rsid w:val="002C0547"/>
    <w:rsid w:val="002C0FA9"/>
    <w:rsid w:val="002C1F30"/>
    <w:rsid w:val="002C22D6"/>
    <w:rsid w:val="002C3A57"/>
    <w:rsid w:val="002C3C17"/>
    <w:rsid w:val="002C3DDF"/>
    <w:rsid w:val="002C3FAD"/>
    <w:rsid w:val="002C4165"/>
    <w:rsid w:val="002C4EF8"/>
    <w:rsid w:val="002C61B0"/>
    <w:rsid w:val="002C6696"/>
    <w:rsid w:val="002C7097"/>
    <w:rsid w:val="002C7792"/>
    <w:rsid w:val="002C7C13"/>
    <w:rsid w:val="002D0A3F"/>
    <w:rsid w:val="002D1869"/>
    <w:rsid w:val="002D1D5E"/>
    <w:rsid w:val="002D27D2"/>
    <w:rsid w:val="002D2ED8"/>
    <w:rsid w:val="002D2FE3"/>
    <w:rsid w:val="002D37EF"/>
    <w:rsid w:val="002D3E8D"/>
    <w:rsid w:val="002D3F6D"/>
    <w:rsid w:val="002D490E"/>
    <w:rsid w:val="002D550A"/>
    <w:rsid w:val="002D5D0E"/>
    <w:rsid w:val="002D5F04"/>
    <w:rsid w:val="002D6F69"/>
    <w:rsid w:val="002D78BC"/>
    <w:rsid w:val="002E0B3D"/>
    <w:rsid w:val="002E26F4"/>
    <w:rsid w:val="002E3815"/>
    <w:rsid w:val="002E3B4C"/>
    <w:rsid w:val="002E4C1F"/>
    <w:rsid w:val="002E4D5A"/>
    <w:rsid w:val="002E4DC9"/>
    <w:rsid w:val="002E5478"/>
    <w:rsid w:val="002E5C33"/>
    <w:rsid w:val="002E5FC6"/>
    <w:rsid w:val="002E6241"/>
    <w:rsid w:val="002E6A76"/>
    <w:rsid w:val="002F0006"/>
    <w:rsid w:val="002F0A14"/>
    <w:rsid w:val="002F1490"/>
    <w:rsid w:val="002F1CAE"/>
    <w:rsid w:val="002F23B2"/>
    <w:rsid w:val="002F243F"/>
    <w:rsid w:val="002F2446"/>
    <w:rsid w:val="002F2472"/>
    <w:rsid w:val="002F2994"/>
    <w:rsid w:val="002F3215"/>
    <w:rsid w:val="002F3DA1"/>
    <w:rsid w:val="002F41D2"/>
    <w:rsid w:val="002F42D0"/>
    <w:rsid w:val="002F4D73"/>
    <w:rsid w:val="002F58DD"/>
    <w:rsid w:val="002F5F52"/>
    <w:rsid w:val="002F62B4"/>
    <w:rsid w:val="0030010E"/>
    <w:rsid w:val="0030207A"/>
    <w:rsid w:val="0030256F"/>
    <w:rsid w:val="00302661"/>
    <w:rsid w:val="0030308D"/>
    <w:rsid w:val="0030394C"/>
    <w:rsid w:val="00303D16"/>
    <w:rsid w:val="00303E01"/>
    <w:rsid w:val="00304916"/>
    <w:rsid w:val="003057EA"/>
    <w:rsid w:val="00306C87"/>
    <w:rsid w:val="00307488"/>
    <w:rsid w:val="0031049A"/>
    <w:rsid w:val="0031087F"/>
    <w:rsid w:val="003112FC"/>
    <w:rsid w:val="003118EB"/>
    <w:rsid w:val="003122D7"/>
    <w:rsid w:val="0031436B"/>
    <w:rsid w:val="00315091"/>
    <w:rsid w:val="00315BAC"/>
    <w:rsid w:val="00316CC2"/>
    <w:rsid w:val="00317041"/>
    <w:rsid w:val="0031728B"/>
    <w:rsid w:val="003229B4"/>
    <w:rsid w:val="003236CE"/>
    <w:rsid w:val="0032519A"/>
    <w:rsid w:val="003264BF"/>
    <w:rsid w:val="00327261"/>
    <w:rsid w:val="00327305"/>
    <w:rsid w:val="00327B93"/>
    <w:rsid w:val="00331FC4"/>
    <w:rsid w:val="003332B6"/>
    <w:rsid w:val="00333F52"/>
    <w:rsid w:val="00334037"/>
    <w:rsid w:val="0033409F"/>
    <w:rsid w:val="003346E6"/>
    <w:rsid w:val="00336423"/>
    <w:rsid w:val="003364F6"/>
    <w:rsid w:val="00336695"/>
    <w:rsid w:val="003369B1"/>
    <w:rsid w:val="00336B6F"/>
    <w:rsid w:val="00336CD6"/>
    <w:rsid w:val="00337559"/>
    <w:rsid w:val="00337968"/>
    <w:rsid w:val="00340B12"/>
    <w:rsid w:val="0034197F"/>
    <w:rsid w:val="00341C3C"/>
    <w:rsid w:val="00342184"/>
    <w:rsid w:val="003434BF"/>
    <w:rsid w:val="00344AA9"/>
    <w:rsid w:val="00345370"/>
    <w:rsid w:val="00346361"/>
    <w:rsid w:val="003464F2"/>
    <w:rsid w:val="003512AF"/>
    <w:rsid w:val="00351F43"/>
    <w:rsid w:val="003522C6"/>
    <w:rsid w:val="00352579"/>
    <w:rsid w:val="00353F4D"/>
    <w:rsid w:val="00355CE5"/>
    <w:rsid w:val="00356192"/>
    <w:rsid w:val="00356D0A"/>
    <w:rsid w:val="00356EBC"/>
    <w:rsid w:val="003575E3"/>
    <w:rsid w:val="00357C75"/>
    <w:rsid w:val="003601B7"/>
    <w:rsid w:val="0036063D"/>
    <w:rsid w:val="00360D73"/>
    <w:rsid w:val="00361D63"/>
    <w:rsid w:val="00362379"/>
    <w:rsid w:val="0036326D"/>
    <w:rsid w:val="00364233"/>
    <w:rsid w:val="0036456C"/>
    <w:rsid w:val="003652B5"/>
    <w:rsid w:val="00366574"/>
    <w:rsid w:val="00366D3C"/>
    <w:rsid w:val="003678F6"/>
    <w:rsid w:val="00367D24"/>
    <w:rsid w:val="00370411"/>
    <w:rsid w:val="0037096C"/>
    <w:rsid w:val="0037165E"/>
    <w:rsid w:val="0037262A"/>
    <w:rsid w:val="0037364A"/>
    <w:rsid w:val="00373F5C"/>
    <w:rsid w:val="003753CA"/>
    <w:rsid w:val="00375646"/>
    <w:rsid w:val="0037578F"/>
    <w:rsid w:val="00376B52"/>
    <w:rsid w:val="003772B1"/>
    <w:rsid w:val="003774C7"/>
    <w:rsid w:val="00377B90"/>
    <w:rsid w:val="00377BB1"/>
    <w:rsid w:val="003802B6"/>
    <w:rsid w:val="003806C2"/>
    <w:rsid w:val="00380E26"/>
    <w:rsid w:val="00381FF5"/>
    <w:rsid w:val="0038413D"/>
    <w:rsid w:val="003841BA"/>
    <w:rsid w:val="00384833"/>
    <w:rsid w:val="00384DB0"/>
    <w:rsid w:val="0038534D"/>
    <w:rsid w:val="0038612D"/>
    <w:rsid w:val="00386BF6"/>
    <w:rsid w:val="00387234"/>
    <w:rsid w:val="0039037A"/>
    <w:rsid w:val="00390694"/>
    <w:rsid w:val="00390BD4"/>
    <w:rsid w:val="00390BE8"/>
    <w:rsid w:val="00394B7D"/>
    <w:rsid w:val="00394F34"/>
    <w:rsid w:val="00395D85"/>
    <w:rsid w:val="003960E7"/>
    <w:rsid w:val="00396524"/>
    <w:rsid w:val="0039723C"/>
    <w:rsid w:val="00397C93"/>
    <w:rsid w:val="003A0483"/>
    <w:rsid w:val="003A0B42"/>
    <w:rsid w:val="003A0B8F"/>
    <w:rsid w:val="003A238F"/>
    <w:rsid w:val="003A46D9"/>
    <w:rsid w:val="003A48FB"/>
    <w:rsid w:val="003A4CAF"/>
    <w:rsid w:val="003A5A68"/>
    <w:rsid w:val="003A5D8A"/>
    <w:rsid w:val="003A5F05"/>
    <w:rsid w:val="003A653F"/>
    <w:rsid w:val="003A6EA4"/>
    <w:rsid w:val="003A75FB"/>
    <w:rsid w:val="003B0163"/>
    <w:rsid w:val="003B03DC"/>
    <w:rsid w:val="003B0440"/>
    <w:rsid w:val="003B078A"/>
    <w:rsid w:val="003B2B83"/>
    <w:rsid w:val="003B2D9E"/>
    <w:rsid w:val="003B3476"/>
    <w:rsid w:val="003B3A20"/>
    <w:rsid w:val="003B4AE8"/>
    <w:rsid w:val="003B4BB7"/>
    <w:rsid w:val="003B5430"/>
    <w:rsid w:val="003B55C0"/>
    <w:rsid w:val="003B5611"/>
    <w:rsid w:val="003B5957"/>
    <w:rsid w:val="003B612E"/>
    <w:rsid w:val="003B64C5"/>
    <w:rsid w:val="003C04CA"/>
    <w:rsid w:val="003C0EE4"/>
    <w:rsid w:val="003C13A4"/>
    <w:rsid w:val="003C2BDD"/>
    <w:rsid w:val="003C2FCF"/>
    <w:rsid w:val="003C31EE"/>
    <w:rsid w:val="003C4822"/>
    <w:rsid w:val="003C4AA7"/>
    <w:rsid w:val="003C4E2B"/>
    <w:rsid w:val="003C4EE7"/>
    <w:rsid w:val="003C4F7E"/>
    <w:rsid w:val="003C508D"/>
    <w:rsid w:val="003C5521"/>
    <w:rsid w:val="003C6B30"/>
    <w:rsid w:val="003C79D6"/>
    <w:rsid w:val="003D0547"/>
    <w:rsid w:val="003D1BED"/>
    <w:rsid w:val="003D2532"/>
    <w:rsid w:val="003D436C"/>
    <w:rsid w:val="003D5408"/>
    <w:rsid w:val="003D5B1E"/>
    <w:rsid w:val="003D6AB1"/>
    <w:rsid w:val="003D7AFA"/>
    <w:rsid w:val="003E03C7"/>
    <w:rsid w:val="003E0AB1"/>
    <w:rsid w:val="003E0AD6"/>
    <w:rsid w:val="003E0BB6"/>
    <w:rsid w:val="003E0F9F"/>
    <w:rsid w:val="003E130D"/>
    <w:rsid w:val="003E2574"/>
    <w:rsid w:val="003E35BF"/>
    <w:rsid w:val="003E3BC0"/>
    <w:rsid w:val="003E429A"/>
    <w:rsid w:val="003E482B"/>
    <w:rsid w:val="003E4C0A"/>
    <w:rsid w:val="003E6035"/>
    <w:rsid w:val="003E6511"/>
    <w:rsid w:val="003E779D"/>
    <w:rsid w:val="003E7951"/>
    <w:rsid w:val="003F0AD8"/>
    <w:rsid w:val="003F160F"/>
    <w:rsid w:val="003F188F"/>
    <w:rsid w:val="003F1C97"/>
    <w:rsid w:val="003F1D00"/>
    <w:rsid w:val="003F2154"/>
    <w:rsid w:val="003F25C1"/>
    <w:rsid w:val="003F3817"/>
    <w:rsid w:val="003F566D"/>
    <w:rsid w:val="003F63B1"/>
    <w:rsid w:val="003F65E6"/>
    <w:rsid w:val="003F66DE"/>
    <w:rsid w:val="003F6EE2"/>
    <w:rsid w:val="003F7920"/>
    <w:rsid w:val="004005A4"/>
    <w:rsid w:val="00400A0D"/>
    <w:rsid w:val="00400ED8"/>
    <w:rsid w:val="004010D8"/>
    <w:rsid w:val="00405398"/>
    <w:rsid w:val="004057A9"/>
    <w:rsid w:val="004058F1"/>
    <w:rsid w:val="00406E4E"/>
    <w:rsid w:val="00407786"/>
    <w:rsid w:val="004077DF"/>
    <w:rsid w:val="0041132C"/>
    <w:rsid w:val="00413E57"/>
    <w:rsid w:val="00414863"/>
    <w:rsid w:val="004148A6"/>
    <w:rsid w:val="004148D0"/>
    <w:rsid w:val="00414B6C"/>
    <w:rsid w:val="0041588E"/>
    <w:rsid w:val="004171DC"/>
    <w:rsid w:val="0041734D"/>
    <w:rsid w:val="00417E63"/>
    <w:rsid w:val="00420656"/>
    <w:rsid w:val="00420BB4"/>
    <w:rsid w:val="0042142D"/>
    <w:rsid w:val="00421700"/>
    <w:rsid w:val="0042212D"/>
    <w:rsid w:val="00422545"/>
    <w:rsid w:val="004228F3"/>
    <w:rsid w:val="00422F24"/>
    <w:rsid w:val="004233DD"/>
    <w:rsid w:val="0042473A"/>
    <w:rsid w:val="0042563F"/>
    <w:rsid w:val="00425C23"/>
    <w:rsid w:val="00426270"/>
    <w:rsid w:val="004263AF"/>
    <w:rsid w:val="004268FE"/>
    <w:rsid w:val="00426B88"/>
    <w:rsid w:val="00427DD5"/>
    <w:rsid w:val="004300B1"/>
    <w:rsid w:val="00431343"/>
    <w:rsid w:val="004325F8"/>
    <w:rsid w:val="00432965"/>
    <w:rsid w:val="00433CFC"/>
    <w:rsid w:val="004358A4"/>
    <w:rsid w:val="00437138"/>
    <w:rsid w:val="00440174"/>
    <w:rsid w:val="00440255"/>
    <w:rsid w:val="00441F2E"/>
    <w:rsid w:val="0044217E"/>
    <w:rsid w:val="00442833"/>
    <w:rsid w:val="00442A70"/>
    <w:rsid w:val="0044361E"/>
    <w:rsid w:val="00444A4E"/>
    <w:rsid w:val="0044571B"/>
    <w:rsid w:val="004457AC"/>
    <w:rsid w:val="00445F7E"/>
    <w:rsid w:val="00446CA8"/>
    <w:rsid w:val="00446D43"/>
    <w:rsid w:val="00447C65"/>
    <w:rsid w:val="00450DEF"/>
    <w:rsid w:val="00451314"/>
    <w:rsid w:val="00452349"/>
    <w:rsid w:val="004524C3"/>
    <w:rsid w:val="004525EA"/>
    <w:rsid w:val="004526B8"/>
    <w:rsid w:val="00452E26"/>
    <w:rsid w:val="004542CC"/>
    <w:rsid w:val="0045436F"/>
    <w:rsid w:val="00454B9A"/>
    <w:rsid w:val="00455D56"/>
    <w:rsid w:val="0045648C"/>
    <w:rsid w:val="00456B25"/>
    <w:rsid w:val="00456FC9"/>
    <w:rsid w:val="0045701C"/>
    <w:rsid w:val="00457B32"/>
    <w:rsid w:val="00460AD9"/>
    <w:rsid w:val="00461AF0"/>
    <w:rsid w:val="00461E83"/>
    <w:rsid w:val="00462207"/>
    <w:rsid w:val="004625D4"/>
    <w:rsid w:val="00462F16"/>
    <w:rsid w:val="004632EA"/>
    <w:rsid w:val="004635AE"/>
    <w:rsid w:val="00463C6D"/>
    <w:rsid w:val="00463D0B"/>
    <w:rsid w:val="00463FCA"/>
    <w:rsid w:val="00464EF3"/>
    <w:rsid w:val="00466FFF"/>
    <w:rsid w:val="004670ED"/>
    <w:rsid w:val="00467BE4"/>
    <w:rsid w:val="00467E9F"/>
    <w:rsid w:val="00471125"/>
    <w:rsid w:val="00472224"/>
    <w:rsid w:val="00472C04"/>
    <w:rsid w:val="00473CFB"/>
    <w:rsid w:val="00474EB2"/>
    <w:rsid w:val="00475112"/>
    <w:rsid w:val="0047570F"/>
    <w:rsid w:val="00475BCF"/>
    <w:rsid w:val="00476441"/>
    <w:rsid w:val="00477000"/>
    <w:rsid w:val="00477650"/>
    <w:rsid w:val="0047773E"/>
    <w:rsid w:val="0048267D"/>
    <w:rsid w:val="00482932"/>
    <w:rsid w:val="00482A05"/>
    <w:rsid w:val="00482D55"/>
    <w:rsid w:val="0048311F"/>
    <w:rsid w:val="00484BF7"/>
    <w:rsid w:val="004854A5"/>
    <w:rsid w:val="00485BA9"/>
    <w:rsid w:val="00485F9A"/>
    <w:rsid w:val="0048631D"/>
    <w:rsid w:val="0048761C"/>
    <w:rsid w:val="004901B9"/>
    <w:rsid w:val="0049026A"/>
    <w:rsid w:val="00490854"/>
    <w:rsid w:val="00490B0F"/>
    <w:rsid w:val="00491655"/>
    <w:rsid w:val="00491704"/>
    <w:rsid w:val="004917ED"/>
    <w:rsid w:val="00492281"/>
    <w:rsid w:val="00492363"/>
    <w:rsid w:val="00492ABD"/>
    <w:rsid w:val="00493048"/>
    <w:rsid w:val="004933DB"/>
    <w:rsid w:val="00493A2B"/>
    <w:rsid w:val="004941B9"/>
    <w:rsid w:val="00494267"/>
    <w:rsid w:val="00495402"/>
    <w:rsid w:val="0049590C"/>
    <w:rsid w:val="00495919"/>
    <w:rsid w:val="004961FF"/>
    <w:rsid w:val="00496387"/>
    <w:rsid w:val="00496804"/>
    <w:rsid w:val="004A189C"/>
    <w:rsid w:val="004A1C04"/>
    <w:rsid w:val="004A21F9"/>
    <w:rsid w:val="004A29D5"/>
    <w:rsid w:val="004A3070"/>
    <w:rsid w:val="004A5A85"/>
    <w:rsid w:val="004A5D16"/>
    <w:rsid w:val="004A5EBF"/>
    <w:rsid w:val="004A6964"/>
    <w:rsid w:val="004A6A55"/>
    <w:rsid w:val="004A73AB"/>
    <w:rsid w:val="004A748B"/>
    <w:rsid w:val="004B0583"/>
    <w:rsid w:val="004B0AA3"/>
    <w:rsid w:val="004B135E"/>
    <w:rsid w:val="004B210F"/>
    <w:rsid w:val="004B2136"/>
    <w:rsid w:val="004B2AB9"/>
    <w:rsid w:val="004B4B37"/>
    <w:rsid w:val="004B6CA5"/>
    <w:rsid w:val="004B757C"/>
    <w:rsid w:val="004B75D5"/>
    <w:rsid w:val="004B79DA"/>
    <w:rsid w:val="004B7CF0"/>
    <w:rsid w:val="004B7FFD"/>
    <w:rsid w:val="004C08E8"/>
    <w:rsid w:val="004C0BDF"/>
    <w:rsid w:val="004C1DBB"/>
    <w:rsid w:val="004C299E"/>
    <w:rsid w:val="004C3378"/>
    <w:rsid w:val="004C3B64"/>
    <w:rsid w:val="004C44CD"/>
    <w:rsid w:val="004C536D"/>
    <w:rsid w:val="004C5FEC"/>
    <w:rsid w:val="004C6188"/>
    <w:rsid w:val="004C6E7F"/>
    <w:rsid w:val="004C6F67"/>
    <w:rsid w:val="004C7157"/>
    <w:rsid w:val="004C720F"/>
    <w:rsid w:val="004C73F7"/>
    <w:rsid w:val="004C7C1F"/>
    <w:rsid w:val="004D0BFA"/>
    <w:rsid w:val="004D1A84"/>
    <w:rsid w:val="004D1EC2"/>
    <w:rsid w:val="004D2B0A"/>
    <w:rsid w:val="004D343A"/>
    <w:rsid w:val="004D36A9"/>
    <w:rsid w:val="004D41FF"/>
    <w:rsid w:val="004D5718"/>
    <w:rsid w:val="004D5EB6"/>
    <w:rsid w:val="004D6C9B"/>
    <w:rsid w:val="004D6D6E"/>
    <w:rsid w:val="004D7A67"/>
    <w:rsid w:val="004E0154"/>
    <w:rsid w:val="004E08D0"/>
    <w:rsid w:val="004E0F44"/>
    <w:rsid w:val="004E19B8"/>
    <w:rsid w:val="004E2996"/>
    <w:rsid w:val="004E2AC8"/>
    <w:rsid w:val="004E3DAF"/>
    <w:rsid w:val="004E3E23"/>
    <w:rsid w:val="004E408E"/>
    <w:rsid w:val="004E5576"/>
    <w:rsid w:val="004E6159"/>
    <w:rsid w:val="004E6435"/>
    <w:rsid w:val="004E7D55"/>
    <w:rsid w:val="004F0D4D"/>
    <w:rsid w:val="004F28D1"/>
    <w:rsid w:val="004F371C"/>
    <w:rsid w:val="004F3A0A"/>
    <w:rsid w:val="004F439D"/>
    <w:rsid w:val="004F4788"/>
    <w:rsid w:val="004F491B"/>
    <w:rsid w:val="004F4B1A"/>
    <w:rsid w:val="004F547E"/>
    <w:rsid w:val="004F5DB4"/>
    <w:rsid w:val="004F62EF"/>
    <w:rsid w:val="004F6847"/>
    <w:rsid w:val="004F781A"/>
    <w:rsid w:val="004F7D3F"/>
    <w:rsid w:val="004F7FAF"/>
    <w:rsid w:val="0050049F"/>
    <w:rsid w:val="00501107"/>
    <w:rsid w:val="005025AB"/>
    <w:rsid w:val="00502736"/>
    <w:rsid w:val="00502C2B"/>
    <w:rsid w:val="00502C7A"/>
    <w:rsid w:val="00502DB9"/>
    <w:rsid w:val="0050309A"/>
    <w:rsid w:val="00504E9C"/>
    <w:rsid w:val="0050508D"/>
    <w:rsid w:val="005054A9"/>
    <w:rsid w:val="005064DF"/>
    <w:rsid w:val="00507271"/>
    <w:rsid w:val="0050739A"/>
    <w:rsid w:val="0051055F"/>
    <w:rsid w:val="0051071E"/>
    <w:rsid w:val="00510F9C"/>
    <w:rsid w:val="005112A9"/>
    <w:rsid w:val="00513369"/>
    <w:rsid w:val="00515EAB"/>
    <w:rsid w:val="005175F2"/>
    <w:rsid w:val="00517BA6"/>
    <w:rsid w:val="00517C21"/>
    <w:rsid w:val="00521577"/>
    <w:rsid w:val="00522995"/>
    <w:rsid w:val="00523701"/>
    <w:rsid w:val="0052427E"/>
    <w:rsid w:val="00524E63"/>
    <w:rsid w:val="005257DF"/>
    <w:rsid w:val="00526144"/>
    <w:rsid w:val="00527162"/>
    <w:rsid w:val="005271CA"/>
    <w:rsid w:val="00527741"/>
    <w:rsid w:val="005300F6"/>
    <w:rsid w:val="00530F30"/>
    <w:rsid w:val="0053134D"/>
    <w:rsid w:val="0053155D"/>
    <w:rsid w:val="00531EB6"/>
    <w:rsid w:val="00532B0A"/>
    <w:rsid w:val="00532B22"/>
    <w:rsid w:val="00532C74"/>
    <w:rsid w:val="005333CC"/>
    <w:rsid w:val="00533501"/>
    <w:rsid w:val="005345B0"/>
    <w:rsid w:val="005347AD"/>
    <w:rsid w:val="0053604C"/>
    <w:rsid w:val="005363A2"/>
    <w:rsid w:val="00536FBA"/>
    <w:rsid w:val="005373B3"/>
    <w:rsid w:val="00537894"/>
    <w:rsid w:val="00537B66"/>
    <w:rsid w:val="00541372"/>
    <w:rsid w:val="005414FB"/>
    <w:rsid w:val="00541737"/>
    <w:rsid w:val="00541948"/>
    <w:rsid w:val="005426E1"/>
    <w:rsid w:val="005433B3"/>
    <w:rsid w:val="00543DA5"/>
    <w:rsid w:val="005442C1"/>
    <w:rsid w:val="0054516F"/>
    <w:rsid w:val="00545206"/>
    <w:rsid w:val="005452B2"/>
    <w:rsid w:val="00545410"/>
    <w:rsid w:val="00545627"/>
    <w:rsid w:val="00545FA2"/>
    <w:rsid w:val="005462B6"/>
    <w:rsid w:val="00547434"/>
    <w:rsid w:val="00547E53"/>
    <w:rsid w:val="00547FFE"/>
    <w:rsid w:val="00551E8B"/>
    <w:rsid w:val="00552066"/>
    <w:rsid w:val="00553BBD"/>
    <w:rsid w:val="00555147"/>
    <w:rsid w:val="005565CC"/>
    <w:rsid w:val="00556BFD"/>
    <w:rsid w:val="00556ED3"/>
    <w:rsid w:val="00560A17"/>
    <w:rsid w:val="00561416"/>
    <w:rsid w:val="005619A7"/>
    <w:rsid w:val="00561C3C"/>
    <w:rsid w:val="00562489"/>
    <w:rsid w:val="00563535"/>
    <w:rsid w:val="0056395A"/>
    <w:rsid w:val="00563B9A"/>
    <w:rsid w:val="00563CB1"/>
    <w:rsid w:val="00563DC4"/>
    <w:rsid w:val="005644F4"/>
    <w:rsid w:val="00565874"/>
    <w:rsid w:val="00565B8E"/>
    <w:rsid w:val="00570088"/>
    <w:rsid w:val="005701E6"/>
    <w:rsid w:val="005706BA"/>
    <w:rsid w:val="00571183"/>
    <w:rsid w:val="00572DDE"/>
    <w:rsid w:val="00573691"/>
    <w:rsid w:val="00573A62"/>
    <w:rsid w:val="005744D1"/>
    <w:rsid w:val="00574ACF"/>
    <w:rsid w:val="005757D3"/>
    <w:rsid w:val="00576AE4"/>
    <w:rsid w:val="005771C0"/>
    <w:rsid w:val="005773C8"/>
    <w:rsid w:val="00577F76"/>
    <w:rsid w:val="00580D92"/>
    <w:rsid w:val="00581044"/>
    <w:rsid w:val="00581B75"/>
    <w:rsid w:val="0058324A"/>
    <w:rsid w:val="00583311"/>
    <w:rsid w:val="00583487"/>
    <w:rsid w:val="00583980"/>
    <w:rsid w:val="00584D13"/>
    <w:rsid w:val="0058573A"/>
    <w:rsid w:val="00585B7A"/>
    <w:rsid w:val="0058712D"/>
    <w:rsid w:val="00587513"/>
    <w:rsid w:val="00587AF3"/>
    <w:rsid w:val="005912FA"/>
    <w:rsid w:val="00591354"/>
    <w:rsid w:val="00591E47"/>
    <w:rsid w:val="00593555"/>
    <w:rsid w:val="005943E2"/>
    <w:rsid w:val="0059635E"/>
    <w:rsid w:val="005A0912"/>
    <w:rsid w:val="005A0F47"/>
    <w:rsid w:val="005A2422"/>
    <w:rsid w:val="005A2C6C"/>
    <w:rsid w:val="005A400B"/>
    <w:rsid w:val="005A5152"/>
    <w:rsid w:val="005A529E"/>
    <w:rsid w:val="005A699A"/>
    <w:rsid w:val="005A7F3C"/>
    <w:rsid w:val="005B07B4"/>
    <w:rsid w:val="005B0902"/>
    <w:rsid w:val="005B0B9B"/>
    <w:rsid w:val="005B0BEC"/>
    <w:rsid w:val="005B1F4B"/>
    <w:rsid w:val="005B2C57"/>
    <w:rsid w:val="005B2E89"/>
    <w:rsid w:val="005B3052"/>
    <w:rsid w:val="005B33BF"/>
    <w:rsid w:val="005B3E0C"/>
    <w:rsid w:val="005B4183"/>
    <w:rsid w:val="005B557C"/>
    <w:rsid w:val="005B5839"/>
    <w:rsid w:val="005B63FA"/>
    <w:rsid w:val="005B640A"/>
    <w:rsid w:val="005B66C8"/>
    <w:rsid w:val="005B6785"/>
    <w:rsid w:val="005B6AD6"/>
    <w:rsid w:val="005C0395"/>
    <w:rsid w:val="005C0911"/>
    <w:rsid w:val="005C312F"/>
    <w:rsid w:val="005C3153"/>
    <w:rsid w:val="005C34C2"/>
    <w:rsid w:val="005C36BA"/>
    <w:rsid w:val="005C3E33"/>
    <w:rsid w:val="005C4ED0"/>
    <w:rsid w:val="005C5E3A"/>
    <w:rsid w:val="005C74A4"/>
    <w:rsid w:val="005C7531"/>
    <w:rsid w:val="005D24D9"/>
    <w:rsid w:val="005D2691"/>
    <w:rsid w:val="005D3244"/>
    <w:rsid w:val="005D33A1"/>
    <w:rsid w:val="005D3775"/>
    <w:rsid w:val="005D424A"/>
    <w:rsid w:val="005D719A"/>
    <w:rsid w:val="005E24A5"/>
    <w:rsid w:val="005E29EB"/>
    <w:rsid w:val="005E2C13"/>
    <w:rsid w:val="005E2D24"/>
    <w:rsid w:val="005E2F63"/>
    <w:rsid w:val="005E324A"/>
    <w:rsid w:val="005E384B"/>
    <w:rsid w:val="005E4661"/>
    <w:rsid w:val="005E5091"/>
    <w:rsid w:val="005E509F"/>
    <w:rsid w:val="005E517D"/>
    <w:rsid w:val="005E5708"/>
    <w:rsid w:val="005E67ED"/>
    <w:rsid w:val="005E709B"/>
    <w:rsid w:val="005E7608"/>
    <w:rsid w:val="005F0A61"/>
    <w:rsid w:val="005F2989"/>
    <w:rsid w:val="005F32AC"/>
    <w:rsid w:val="005F421B"/>
    <w:rsid w:val="005F5B8A"/>
    <w:rsid w:val="005F7041"/>
    <w:rsid w:val="005F7497"/>
    <w:rsid w:val="005F796C"/>
    <w:rsid w:val="005F7ED2"/>
    <w:rsid w:val="00603708"/>
    <w:rsid w:val="006048A8"/>
    <w:rsid w:val="00604C61"/>
    <w:rsid w:val="00605416"/>
    <w:rsid w:val="00605E0E"/>
    <w:rsid w:val="00606945"/>
    <w:rsid w:val="00606AF2"/>
    <w:rsid w:val="00607482"/>
    <w:rsid w:val="00607F61"/>
    <w:rsid w:val="00610618"/>
    <w:rsid w:val="00611ADC"/>
    <w:rsid w:val="00612896"/>
    <w:rsid w:val="0061372D"/>
    <w:rsid w:val="00614B93"/>
    <w:rsid w:val="00614F3A"/>
    <w:rsid w:val="0061500B"/>
    <w:rsid w:val="00615291"/>
    <w:rsid w:val="006155CE"/>
    <w:rsid w:val="00615A80"/>
    <w:rsid w:val="00615EE9"/>
    <w:rsid w:val="00615F9B"/>
    <w:rsid w:val="00616689"/>
    <w:rsid w:val="006167FD"/>
    <w:rsid w:val="00616E40"/>
    <w:rsid w:val="00617AA2"/>
    <w:rsid w:val="00617AAB"/>
    <w:rsid w:val="006209B9"/>
    <w:rsid w:val="0062122A"/>
    <w:rsid w:val="00622798"/>
    <w:rsid w:val="00622A3E"/>
    <w:rsid w:val="006230F7"/>
    <w:rsid w:val="00627A52"/>
    <w:rsid w:val="00630A6D"/>
    <w:rsid w:val="0063116B"/>
    <w:rsid w:val="0063179B"/>
    <w:rsid w:val="0063271C"/>
    <w:rsid w:val="00632D13"/>
    <w:rsid w:val="00633300"/>
    <w:rsid w:val="00633340"/>
    <w:rsid w:val="00633C6D"/>
    <w:rsid w:val="0063465B"/>
    <w:rsid w:val="006351D6"/>
    <w:rsid w:val="0063567D"/>
    <w:rsid w:val="00635FC2"/>
    <w:rsid w:val="0063664C"/>
    <w:rsid w:val="006366BC"/>
    <w:rsid w:val="006369A7"/>
    <w:rsid w:val="00636DD8"/>
    <w:rsid w:val="00640D64"/>
    <w:rsid w:val="00641BF6"/>
    <w:rsid w:val="00641D2A"/>
    <w:rsid w:val="00641D7F"/>
    <w:rsid w:val="00642314"/>
    <w:rsid w:val="0064250B"/>
    <w:rsid w:val="00642D59"/>
    <w:rsid w:val="0064377F"/>
    <w:rsid w:val="00643817"/>
    <w:rsid w:val="006442DD"/>
    <w:rsid w:val="00647767"/>
    <w:rsid w:val="00650342"/>
    <w:rsid w:val="006506D5"/>
    <w:rsid w:val="00651246"/>
    <w:rsid w:val="006516A4"/>
    <w:rsid w:val="00652B4F"/>
    <w:rsid w:val="00653171"/>
    <w:rsid w:val="0065379C"/>
    <w:rsid w:val="006538E2"/>
    <w:rsid w:val="00653AA8"/>
    <w:rsid w:val="00653DF8"/>
    <w:rsid w:val="00654D98"/>
    <w:rsid w:val="006566D7"/>
    <w:rsid w:val="00656A58"/>
    <w:rsid w:val="00657126"/>
    <w:rsid w:val="00657AE7"/>
    <w:rsid w:val="0066035C"/>
    <w:rsid w:val="006606B3"/>
    <w:rsid w:val="00660860"/>
    <w:rsid w:val="00660A6D"/>
    <w:rsid w:val="006618D6"/>
    <w:rsid w:val="00662D78"/>
    <w:rsid w:val="00662EF2"/>
    <w:rsid w:val="0066331F"/>
    <w:rsid w:val="00663792"/>
    <w:rsid w:val="00665200"/>
    <w:rsid w:val="00665457"/>
    <w:rsid w:val="00666321"/>
    <w:rsid w:val="00667E68"/>
    <w:rsid w:val="0067042F"/>
    <w:rsid w:val="006712BC"/>
    <w:rsid w:val="00671333"/>
    <w:rsid w:val="00671528"/>
    <w:rsid w:val="00673BA9"/>
    <w:rsid w:val="00674992"/>
    <w:rsid w:val="00676ED6"/>
    <w:rsid w:val="006814ED"/>
    <w:rsid w:val="006819A7"/>
    <w:rsid w:val="006825AA"/>
    <w:rsid w:val="00682663"/>
    <w:rsid w:val="00684C66"/>
    <w:rsid w:val="00685BAF"/>
    <w:rsid w:val="00686295"/>
    <w:rsid w:val="006862ED"/>
    <w:rsid w:val="0069039A"/>
    <w:rsid w:val="00691173"/>
    <w:rsid w:val="0069133E"/>
    <w:rsid w:val="00691913"/>
    <w:rsid w:val="00692047"/>
    <w:rsid w:val="00692500"/>
    <w:rsid w:val="00692BF1"/>
    <w:rsid w:val="00692C67"/>
    <w:rsid w:val="0069359F"/>
    <w:rsid w:val="00693EF8"/>
    <w:rsid w:val="00694045"/>
    <w:rsid w:val="00694B99"/>
    <w:rsid w:val="00694DBC"/>
    <w:rsid w:val="006956CD"/>
    <w:rsid w:val="006967AA"/>
    <w:rsid w:val="00696841"/>
    <w:rsid w:val="00696C7A"/>
    <w:rsid w:val="00697AA2"/>
    <w:rsid w:val="00697FEA"/>
    <w:rsid w:val="006A0B5E"/>
    <w:rsid w:val="006A0F4A"/>
    <w:rsid w:val="006A0FE8"/>
    <w:rsid w:val="006A3489"/>
    <w:rsid w:val="006A3716"/>
    <w:rsid w:val="006A373F"/>
    <w:rsid w:val="006A4279"/>
    <w:rsid w:val="006A4326"/>
    <w:rsid w:val="006A4364"/>
    <w:rsid w:val="006A4CBB"/>
    <w:rsid w:val="006A4D17"/>
    <w:rsid w:val="006A5818"/>
    <w:rsid w:val="006A5AB7"/>
    <w:rsid w:val="006A6989"/>
    <w:rsid w:val="006A6E01"/>
    <w:rsid w:val="006A7512"/>
    <w:rsid w:val="006A7963"/>
    <w:rsid w:val="006B002C"/>
    <w:rsid w:val="006B05C2"/>
    <w:rsid w:val="006B19E1"/>
    <w:rsid w:val="006B1C02"/>
    <w:rsid w:val="006B2F80"/>
    <w:rsid w:val="006B3FD6"/>
    <w:rsid w:val="006B4A4D"/>
    <w:rsid w:val="006B59F3"/>
    <w:rsid w:val="006B5C67"/>
    <w:rsid w:val="006B6B4A"/>
    <w:rsid w:val="006B6D99"/>
    <w:rsid w:val="006B7319"/>
    <w:rsid w:val="006B74B2"/>
    <w:rsid w:val="006C02F2"/>
    <w:rsid w:val="006C04E8"/>
    <w:rsid w:val="006C159D"/>
    <w:rsid w:val="006C20F1"/>
    <w:rsid w:val="006C2410"/>
    <w:rsid w:val="006C2A75"/>
    <w:rsid w:val="006C2BF6"/>
    <w:rsid w:val="006C3935"/>
    <w:rsid w:val="006C44BF"/>
    <w:rsid w:val="006C6FD1"/>
    <w:rsid w:val="006C7D5E"/>
    <w:rsid w:val="006D02AA"/>
    <w:rsid w:val="006D0A5F"/>
    <w:rsid w:val="006D0C54"/>
    <w:rsid w:val="006D127D"/>
    <w:rsid w:val="006D204D"/>
    <w:rsid w:val="006D296C"/>
    <w:rsid w:val="006D2D99"/>
    <w:rsid w:val="006D2F17"/>
    <w:rsid w:val="006D342E"/>
    <w:rsid w:val="006D34D1"/>
    <w:rsid w:val="006D3D9F"/>
    <w:rsid w:val="006D4ED4"/>
    <w:rsid w:val="006D58CB"/>
    <w:rsid w:val="006D61DE"/>
    <w:rsid w:val="006D6509"/>
    <w:rsid w:val="006D7742"/>
    <w:rsid w:val="006E0293"/>
    <w:rsid w:val="006E32ED"/>
    <w:rsid w:val="006E358A"/>
    <w:rsid w:val="006E37B6"/>
    <w:rsid w:val="006E3E1D"/>
    <w:rsid w:val="006E5014"/>
    <w:rsid w:val="006E5A3B"/>
    <w:rsid w:val="006E5F87"/>
    <w:rsid w:val="006E6118"/>
    <w:rsid w:val="006E7995"/>
    <w:rsid w:val="006E7BF1"/>
    <w:rsid w:val="006F097A"/>
    <w:rsid w:val="006F0D6D"/>
    <w:rsid w:val="006F135D"/>
    <w:rsid w:val="006F1C87"/>
    <w:rsid w:val="006F2378"/>
    <w:rsid w:val="006F33B0"/>
    <w:rsid w:val="006F3C61"/>
    <w:rsid w:val="006F40F8"/>
    <w:rsid w:val="006F42B3"/>
    <w:rsid w:val="006F441F"/>
    <w:rsid w:val="006F48F9"/>
    <w:rsid w:val="006F5113"/>
    <w:rsid w:val="006F517A"/>
    <w:rsid w:val="006F5581"/>
    <w:rsid w:val="006F55AC"/>
    <w:rsid w:val="006F60DD"/>
    <w:rsid w:val="006F7340"/>
    <w:rsid w:val="006F7949"/>
    <w:rsid w:val="006F7AF5"/>
    <w:rsid w:val="006F7C0A"/>
    <w:rsid w:val="006F7F88"/>
    <w:rsid w:val="00700AF0"/>
    <w:rsid w:val="007012D1"/>
    <w:rsid w:val="00701CED"/>
    <w:rsid w:val="007024D0"/>
    <w:rsid w:val="0070386B"/>
    <w:rsid w:val="00704246"/>
    <w:rsid w:val="00704CD6"/>
    <w:rsid w:val="007052C0"/>
    <w:rsid w:val="00706737"/>
    <w:rsid w:val="00706D30"/>
    <w:rsid w:val="00707078"/>
    <w:rsid w:val="00710384"/>
    <w:rsid w:val="00711094"/>
    <w:rsid w:val="00711953"/>
    <w:rsid w:val="007119CA"/>
    <w:rsid w:val="00711DD7"/>
    <w:rsid w:val="007128FB"/>
    <w:rsid w:val="00713554"/>
    <w:rsid w:val="00713906"/>
    <w:rsid w:val="00714100"/>
    <w:rsid w:val="00714FE0"/>
    <w:rsid w:val="0071536D"/>
    <w:rsid w:val="007161DE"/>
    <w:rsid w:val="00716BE1"/>
    <w:rsid w:val="007170DD"/>
    <w:rsid w:val="00717770"/>
    <w:rsid w:val="00717AC7"/>
    <w:rsid w:val="007207E0"/>
    <w:rsid w:val="0072082D"/>
    <w:rsid w:val="0072220B"/>
    <w:rsid w:val="00722FA5"/>
    <w:rsid w:val="00723044"/>
    <w:rsid w:val="007240FE"/>
    <w:rsid w:val="00724D7E"/>
    <w:rsid w:val="007263C9"/>
    <w:rsid w:val="00726461"/>
    <w:rsid w:val="00726721"/>
    <w:rsid w:val="00726B44"/>
    <w:rsid w:val="00731DF0"/>
    <w:rsid w:val="00732A18"/>
    <w:rsid w:val="00732D94"/>
    <w:rsid w:val="00733A26"/>
    <w:rsid w:val="007344D5"/>
    <w:rsid w:val="0073479F"/>
    <w:rsid w:val="00734A28"/>
    <w:rsid w:val="00735C91"/>
    <w:rsid w:val="00736266"/>
    <w:rsid w:val="0073676F"/>
    <w:rsid w:val="00737870"/>
    <w:rsid w:val="00737AAB"/>
    <w:rsid w:val="0074067C"/>
    <w:rsid w:val="00741050"/>
    <w:rsid w:val="00741861"/>
    <w:rsid w:val="00741C1C"/>
    <w:rsid w:val="0074212F"/>
    <w:rsid w:val="00742793"/>
    <w:rsid w:val="0074279D"/>
    <w:rsid w:val="00742D79"/>
    <w:rsid w:val="00743E65"/>
    <w:rsid w:val="007464BB"/>
    <w:rsid w:val="007464FA"/>
    <w:rsid w:val="007468D9"/>
    <w:rsid w:val="00747406"/>
    <w:rsid w:val="007475C3"/>
    <w:rsid w:val="007479BD"/>
    <w:rsid w:val="0075037E"/>
    <w:rsid w:val="00750523"/>
    <w:rsid w:val="00750BD8"/>
    <w:rsid w:val="007515D1"/>
    <w:rsid w:val="00751638"/>
    <w:rsid w:val="007517BD"/>
    <w:rsid w:val="00751E90"/>
    <w:rsid w:val="007527B7"/>
    <w:rsid w:val="0075354C"/>
    <w:rsid w:val="007548FB"/>
    <w:rsid w:val="007556C3"/>
    <w:rsid w:val="00755F19"/>
    <w:rsid w:val="00757052"/>
    <w:rsid w:val="00757E41"/>
    <w:rsid w:val="00761D29"/>
    <w:rsid w:val="00763105"/>
    <w:rsid w:val="0076333C"/>
    <w:rsid w:val="007636B0"/>
    <w:rsid w:val="00763E3C"/>
    <w:rsid w:val="00764F09"/>
    <w:rsid w:val="0076500F"/>
    <w:rsid w:val="00765561"/>
    <w:rsid w:val="00766D10"/>
    <w:rsid w:val="00766EBD"/>
    <w:rsid w:val="00767745"/>
    <w:rsid w:val="00770476"/>
    <w:rsid w:val="00770A56"/>
    <w:rsid w:val="007719D4"/>
    <w:rsid w:val="00772312"/>
    <w:rsid w:val="007725A9"/>
    <w:rsid w:val="00773194"/>
    <w:rsid w:val="00773A7D"/>
    <w:rsid w:val="007741F1"/>
    <w:rsid w:val="00774C85"/>
    <w:rsid w:val="0077534F"/>
    <w:rsid w:val="007754D6"/>
    <w:rsid w:val="007769CC"/>
    <w:rsid w:val="00777A71"/>
    <w:rsid w:val="00780340"/>
    <w:rsid w:val="007817B5"/>
    <w:rsid w:val="00782226"/>
    <w:rsid w:val="00782E37"/>
    <w:rsid w:val="00782F6C"/>
    <w:rsid w:val="00783C00"/>
    <w:rsid w:val="007841D3"/>
    <w:rsid w:val="00784EF0"/>
    <w:rsid w:val="0078552C"/>
    <w:rsid w:val="00785CAF"/>
    <w:rsid w:val="00785E8B"/>
    <w:rsid w:val="00787088"/>
    <w:rsid w:val="00787B93"/>
    <w:rsid w:val="00790E82"/>
    <w:rsid w:val="007925E6"/>
    <w:rsid w:val="0079385B"/>
    <w:rsid w:val="00793AB5"/>
    <w:rsid w:val="00795107"/>
    <w:rsid w:val="0079602C"/>
    <w:rsid w:val="00796DAD"/>
    <w:rsid w:val="007A0916"/>
    <w:rsid w:val="007A0E3A"/>
    <w:rsid w:val="007A0F6B"/>
    <w:rsid w:val="007A1BCC"/>
    <w:rsid w:val="007A325F"/>
    <w:rsid w:val="007A3A5B"/>
    <w:rsid w:val="007A3DD7"/>
    <w:rsid w:val="007A6F9C"/>
    <w:rsid w:val="007B018D"/>
    <w:rsid w:val="007B1508"/>
    <w:rsid w:val="007B1894"/>
    <w:rsid w:val="007B1C75"/>
    <w:rsid w:val="007B269A"/>
    <w:rsid w:val="007B2AEE"/>
    <w:rsid w:val="007B32ED"/>
    <w:rsid w:val="007B3D67"/>
    <w:rsid w:val="007B3D69"/>
    <w:rsid w:val="007B57DA"/>
    <w:rsid w:val="007B5A8F"/>
    <w:rsid w:val="007B72A3"/>
    <w:rsid w:val="007B7474"/>
    <w:rsid w:val="007B774C"/>
    <w:rsid w:val="007C1C65"/>
    <w:rsid w:val="007C2726"/>
    <w:rsid w:val="007C2F78"/>
    <w:rsid w:val="007C3707"/>
    <w:rsid w:val="007C3E49"/>
    <w:rsid w:val="007C4B6E"/>
    <w:rsid w:val="007C5A5C"/>
    <w:rsid w:val="007C5FB2"/>
    <w:rsid w:val="007C6811"/>
    <w:rsid w:val="007C7C6A"/>
    <w:rsid w:val="007D0C7B"/>
    <w:rsid w:val="007D15D9"/>
    <w:rsid w:val="007D233F"/>
    <w:rsid w:val="007D2413"/>
    <w:rsid w:val="007D341E"/>
    <w:rsid w:val="007D3E99"/>
    <w:rsid w:val="007D4098"/>
    <w:rsid w:val="007D40CA"/>
    <w:rsid w:val="007D4159"/>
    <w:rsid w:val="007D4B36"/>
    <w:rsid w:val="007D4E81"/>
    <w:rsid w:val="007D63D1"/>
    <w:rsid w:val="007D7480"/>
    <w:rsid w:val="007E0426"/>
    <w:rsid w:val="007E135A"/>
    <w:rsid w:val="007E140F"/>
    <w:rsid w:val="007E15F7"/>
    <w:rsid w:val="007E2324"/>
    <w:rsid w:val="007E2EE9"/>
    <w:rsid w:val="007E358B"/>
    <w:rsid w:val="007E44C7"/>
    <w:rsid w:val="007E47AC"/>
    <w:rsid w:val="007E4A4A"/>
    <w:rsid w:val="007E58EA"/>
    <w:rsid w:val="007E5B1E"/>
    <w:rsid w:val="007E5CCC"/>
    <w:rsid w:val="007E688E"/>
    <w:rsid w:val="007E68A1"/>
    <w:rsid w:val="007E6919"/>
    <w:rsid w:val="007E6BC0"/>
    <w:rsid w:val="007E70B8"/>
    <w:rsid w:val="007E7AAA"/>
    <w:rsid w:val="007E7C5D"/>
    <w:rsid w:val="007E7C90"/>
    <w:rsid w:val="007F1A88"/>
    <w:rsid w:val="007F2423"/>
    <w:rsid w:val="007F371C"/>
    <w:rsid w:val="007F43EE"/>
    <w:rsid w:val="007F43F2"/>
    <w:rsid w:val="007F6E52"/>
    <w:rsid w:val="007F7441"/>
    <w:rsid w:val="008001F8"/>
    <w:rsid w:val="00800464"/>
    <w:rsid w:val="008020E6"/>
    <w:rsid w:val="00803D92"/>
    <w:rsid w:val="008040AC"/>
    <w:rsid w:val="00804131"/>
    <w:rsid w:val="008052B4"/>
    <w:rsid w:val="00805B14"/>
    <w:rsid w:val="00805EE1"/>
    <w:rsid w:val="00806766"/>
    <w:rsid w:val="00806818"/>
    <w:rsid w:val="0080754F"/>
    <w:rsid w:val="0080792E"/>
    <w:rsid w:val="00807CEA"/>
    <w:rsid w:val="00810123"/>
    <w:rsid w:val="00811533"/>
    <w:rsid w:val="00811E29"/>
    <w:rsid w:val="008130F5"/>
    <w:rsid w:val="0081374A"/>
    <w:rsid w:val="00814851"/>
    <w:rsid w:val="00814AA9"/>
    <w:rsid w:val="00815C42"/>
    <w:rsid w:val="008163B0"/>
    <w:rsid w:val="008165CC"/>
    <w:rsid w:val="008178F4"/>
    <w:rsid w:val="00820463"/>
    <w:rsid w:val="00820F26"/>
    <w:rsid w:val="008215DA"/>
    <w:rsid w:val="00821E40"/>
    <w:rsid w:val="00821E6C"/>
    <w:rsid w:val="0082203F"/>
    <w:rsid w:val="00823A96"/>
    <w:rsid w:val="00823C27"/>
    <w:rsid w:val="008246C0"/>
    <w:rsid w:val="00824735"/>
    <w:rsid w:val="00825EB2"/>
    <w:rsid w:val="008274EF"/>
    <w:rsid w:val="008278C3"/>
    <w:rsid w:val="00831340"/>
    <w:rsid w:val="00832BF3"/>
    <w:rsid w:val="00832D0B"/>
    <w:rsid w:val="00832D34"/>
    <w:rsid w:val="00832EE7"/>
    <w:rsid w:val="00834F52"/>
    <w:rsid w:val="00835AE2"/>
    <w:rsid w:val="00836DE3"/>
    <w:rsid w:val="00836FA8"/>
    <w:rsid w:val="00837786"/>
    <w:rsid w:val="00837957"/>
    <w:rsid w:val="00840AD1"/>
    <w:rsid w:val="00840F4E"/>
    <w:rsid w:val="008429FE"/>
    <w:rsid w:val="0084304C"/>
    <w:rsid w:val="008433BD"/>
    <w:rsid w:val="00844D97"/>
    <w:rsid w:val="008469ED"/>
    <w:rsid w:val="00846AFA"/>
    <w:rsid w:val="00846B3C"/>
    <w:rsid w:val="008470C2"/>
    <w:rsid w:val="00847353"/>
    <w:rsid w:val="00847562"/>
    <w:rsid w:val="0084773C"/>
    <w:rsid w:val="00847BF8"/>
    <w:rsid w:val="0085047A"/>
    <w:rsid w:val="0085138D"/>
    <w:rsid w:val="008521E9"/>
    <w:rsid w:val="0085288D"/>
    <w:rsid w:val="00852BBB"/>
    <w:rsid w:val="00852F3F"/>
    <w:rsid w:val="00853558"/>
    <w:rsid w:val="00853A1A"/>
    <w:rsid w:val="008541E5"/>
    <w:rsid w:val="00857382"/>
    <w:rsid w:val="008573D9"/>
    <w:rsid w:val="00857624"/>
    <w:rsid w:val="00860855"/>
    <w:rsid w:val="00862B92"/>
    <w:rsid w:val="00866885"/>
    <w:rsid w:val="00867C08"/>
    <w:rsid w:val="00870886"/>
    <w:rsid w:val="00870DB3"/>
    <w:rsid w:val="00872D05"/>
    <w:rsid w:val="00873343"/>
    <w:rsid w:val="00874DA2"/>
    <w:rsid w:val="00874E25"/>
    <w:rsid w:val="008758F5"/>
    <w:rsid w:val="00875B65"/>
    <w:rsid w:val="00875E39"/>
    <w:rsid w:val="00876D57"/>
    <w:rsid w:val="00877B3A"/>
    <w:rsid w:val="00880E47"/>
    <w:rsid w:val="008823F2"/>
    <w:rsid w:val="00882E43"/>
    <w:rsid w:val="008838A6"/>
    <w:rsid w:val="00884332"/>
    <w:rsid w:val="00884C21"/>
    <w:rsid w:val="00885D0A"/>
    <w:rsid w:val="00886FB7"/>
    <w:rsid w:val="00886FFE"/>
    <w:rsid w:val="0088774C"/>
    <w:rsid w:val="00887C9E"/>
    <w:rsid w:val="00890F8C"/>
    <w:rsid w:val="008914E7"/>
    <w:rsid w:val="00891E1D"/>
    <w:rsid w:val="008926E9"/>
    <w:rsid w:val="00892FA3"/>
    <w:rsid w:val="008937C2"/>
    <w:rsid w:val="008947EC"/>
    <w:rsid w:val="0089546E"/>
    <w:rsid w:val="008968FF"/>
    <w:rsid w:val="00896EFA"/>
    <w:rsid w:val="008A107D"/>
    <w:rsid w:val="008A1E43"/>
    <w:rsid w:val="008A22C5"/>
    <w:rsid w:val="008A2D81"/>
    <w:rsid w:val="008A4145"/>
    <w:rsid w:val="008A47CC"/>
    <w:rsid w:val="008A484C"/>
    <w:rsid w:val="008A4EAF"/>
    <w:rsid w:val="008A55B2"/>
    <w:rsid w:val="008A6C84"/>
    <w:rsid w:val="008B042C"/>
    <w:rsid w:val="008B04A1"/>
    <w:rsid w:val="008B08B2"/>
    <w:rsid w:val="008B134E"/>
    <w:rsid w:val="008B161B"/>
    <w:rsid w:val="008B1994"/>
    <w:rsid w:val="008B1D88"/>
    <w:rsid w:val="008B2451"/>
    <w:rsid w:val="008B256A"/>
    <w:rsid w:val="008B2BD5"/>
    <w:rsid w:val="008B2F6A"/>
    <w:rsid w:val="008B3A54"/>
    <w:rsid w:val="008B46EB"/>
    <w:rsid w:val="008B537B"/>
    <w:rsid w:val="008B580E"/>
    <w:rsid w:val="008B69F1"/>
    <w:rsid w:val="008B76E4"/>
    <w:rsid w:val="008B77C8"/>
    <w:rsid w:val="008B7FD7"/>
    <w:rsid w:val="008C02C0"/>
    <w:rsid w:val="008C0641"/>
    <w:rsid w:val="008C0755"/>
    <w:rsid w:val="008C0E63"/>
    <w:rsid w:val="008C11D5"/>
    <w:rsid w:val="008C165F"/>
    <w:rsid w:val="008C17C3"/>
    <w:rsid w:val="008C243E"/>
    <w:rsid w:val="008C29E3"/>
    <w:rsid w:val="008C29E6"/>
    <w:rsid w:val="008C306B"/>
    <w:rsid w:val="008C3A85"/>
    <w:rsid w:val="008C40C0"/>
    <w:rsid w:val="008C54DE"/>
    <w:rsid w:val="008C587F"/>
    <w:rsid w:val="008C6538"/>
    <w:rsid w:val="008C6A11"/>
    <w:rsid w:val="008C6D55"/>
    <w:rsid w:val="008D0924"/>
    <w:rsid w:val="008D19B9"/>
    <w:rsid w:val="008D1AB2"/>
    <w:rsid w:val="008D29B4"/>
    <w:rsid w:val="008D3C73"/>
    <w:rsid w:val="008D4AE5"/>
    <w:rsid w:val="008D4CDD"/>
    <w:rsid w:val="008D5A0C"/>
    <w:rsid w:val="008D6210"/>
    <w:rsid w:val="008D6404"/>
    <w:rsid w:val="008D741B"/>
    <w:rsid w:val="008D7762"/>
    <w:rsid w:val="008D7B30"/>
    <w:rsid w:val="008E0448"/>
    <w:rsid w:val="008E05D8"/>
    <w:rsid w:val="008E1E41"/>
    <w:rsid w:val="008E32DD"/>
    <w:rsid w:val="008E566E"/>
    <w:rsid w:val="008E5D94"/>
    <w:rsid w:val="008E6165"/>
    <w:rsid w:val="008E6A7D"/>
    <w:rsid w:val="008E6D31"/>
    <w:rsid w:val="008E7D01"/>
    <w:rsid w:val="008E7F73"/>
    <w:rsid w:val="008F0A2F"/>
    <w:rsid w:val="008F1029"/>
    <w:rsid w:val="008F12F5"/>
    <w:rsid w:val="008F194F"/>
    <w:rsid w:val="008F268D"/>
    <w:rsid w:val="008F2A5D"/>
    <w:rsid w:val="008F2BFC"/>
    <w:rsid w:val="008F3420"/>
    <w:rsid w:val="008F34FC"/>
    <w:rsid w:val="008F3956"/>
    <w:rsid w:val="008F45D2"/>
    <w:rsid w:val="008F4924"/>
    <w:rsid w:val="008F4AD2"/>
    <w:rsid w:val="008F5379"/>
    <w:rsid w:val="008F53F0"/>
    <w:rsid w:val="008F663A"/>
    <w:rsid w:val="008F66B8"/>
    <w:rsid w:val="008F68C0"/>
    <w:rsid w:val="008F6932"/>
    <w:rsid w:val="008F698B"/>
    <w:rsid w:val="008F7CC1"/>
    <w:rsid w:val="009009EB"/>
    <w:rsid w:val="009010D0"/>
    <w:rsid w:val="009025C5"/>
    <w:rsid w:val="00902AF3"/>
    <w:rsid w:val="00902CC1"/>
    <w:rsid w:val="00902FAA"/>
    <w:rsid w:val="0090402E"/>
    <w:rsid w:val="00904559"/>
    <w:rsid w:val="00904E3A"/>
    <w:rsid w:val="00904F3B"/>
    <w:rsid w:val="0090501F"/>
    <w:rsid w:val="0090545D"/>
    <w:rsid w:val="00906499"/>
    <w:rsid w:val="009069F4"/>
    <w:rsid w:val="00906BA1"/>
    <w:rsid w:val="00907C60"/>
    <w:rsid w:val="00907E25"/>
    <w:rsid w:val="009105D8"/>
    <w:rsid w:val="00910B9B"/>
    <w:rsid w:val="00910FC0"/>
    <w:rsid w:val="00911861"/>
    <w:rsid w:val="00911D84"/>
    <w:rsid w:val="0091202E"/>
    <w:rsid w:val="00912663"/>
    <w:rsid w:val="009130EB"/>
    <w:rsid w:val="00914456"/>
    <w:rsid w:val="00914825"/>
    <w:rsid w:val="009155E8"/>
    <w:rsid w:val="00915EDE"/>
    <w:rsid w:val="00915F90"/>
    <w:rsid w:val="009167F8"/>
    <w:rsid w:val="00921C60"/>
    <w:rsid w:val="009226F1"/>
    <w:rsid w:val="00923165"/>
    <w:rsid w:val="00930563"/>
    <w:rsid w:val="009305B8"/>
    <w:rsid w:val="009309D0"/>
    <w:rsid w:val="00930B50"/>
    <w:rsid w:val="00931C4B"/>
    <w:rsid w:val="00932277"/>
    <w:rsid w:val="009322A6"/>
    <w:rsid w:val="009329DA"/>
    <w:rsid w:val="00933CA2"/>
    <w:rsid w:val="00933FC9"/>
    <w:rsid w:val="009343D3"/>
    <w:rsid w:val="00934C32"/>
    <w:rsid w:val="00935196"/>
    <w:rsid w:val="00936100"/>
    <w:rsid w:val="00936331"/>
    <w:rsid w:val="009373DF"/>
    <w:rsid w:val="009379AA"/>
    <w:rsid w:val="009411EE"/>
    <w:rsid w:val="0094183A"/>
    <w:rsid w:val="009420C7"/>
    <w:rsid w:val="009427EF"/>
    <w:rsid w:val="009427F7"/>
    <w:rsid w:val="0094302E"/>
    <w:rsid w:val="009444CE"/>
    <w:rsid w:val="00944DAF"/>
    <w:rsid w:val="00944E82"/>
    <w:rsid w:val="009454B3"/>
    <w:rsid w:val="00946F3D"/>
    <w:rsid w:val="0094700E"/>
    <w:rsid w:val="0094739D"/>
    <w:rsid w:val="009526FE"/>
    <w:rsid w:val="00953054"/>
    <w:rsid w:val="00953CDB"/>
    <w:rsid w:val="009555F2"/>
    <w:rsid w:val="00955668"/>
    <w:rsid w:val="00955FA1"/>
    <w:rsid w:val="00957220"/>
    <w:rsid w:val="009579BF"/>
    <w:rsid w:val="00957A8D"/>
    <w:rsid w:val="00957D4A"/>
    <w:rsid w:val="00960575"/>
    <w:rsid w:val="0096094C"/>
    <w:rsid w:val="0096163B"/>
    <w:rsid w:val="00962276"/>
    <w:rsid w:val="0096351A"/>
    <w:rsid w:val="00964D42"/>
    <w:rsid w:val="009664D3"/>
    <w:rsid w:val="00970603"/>
    <w:rsid w:val="00970AF0"/>
    <w:rsid w:val="00971D6C"/>
    <w:rsid w:val="0097248F"/>
    <w:rsid w:val="009728B3"/>
    <w:rsid w:val="0097298E"/>
    <w:rsid w:val="00972B43"/>
    <w:rsid w:val="00973282"/>
    <w:rsid w:val="009733CE"/>
    <w:rsid w:val="009746FD"/>
    <w:rsid w:val="00975134"/>
    <w:rsid w:val="00975562"/>
    <w:rsid w:val="0097743E"/>
    <w:rsid w:val="00980ACB"/>
    <w:rsid w:val="00980E66"/>
    <w:rsid w:val="00981E69"/>
    <w:rsid w:val="00982244"/>
    <w:rsid w:val="009828B8"/>
    <w:rsid w:val="00983592"/>
    <w:rsid w:val="00983842"/>
    <w:rsid w:val="00984650"/>
    <w:rsid w:val="009849BB"/>
    <w:rsid w:val="009850D4"/>
    <w:rsid w:val="00985187"/>
    <w:rsid w:val="00985737"/>
    <w:rsid w:val="0098641C"/>
    <w:rsid w:val="00986469"/>
    <w:rsid w:val="00986E72"/>
    <w:rsid w:val="00987A96"/>
    <w:rsid w:val="0099013D"/>
    <w:rsid w:val="009905B1"/>
    <w:rsid w:val="0099084C"/>
    <w:rsid w:val="009913C6"/>
    <w:rsid w:val="009916B8"/>
    <w:rsid w:val="00991E42"/>
    <w:rsid w:val="00992CFE"/>
    <w:rsid w:val="00993053"/>
    <w:rsid w:val="009934C7"/>
    <w:rsid w:val="0099383F"/>
    <w:rsid w:val="00993A0E"/>
    <w:rsid w:val="0099639B"/>
    <w:rsid w:val="00996D28"/>
    <w:rsid w:val="0099777A"/>
    <w:rsid w:val="00997EBD"/>
    <w:rsid w:val="009A2C94"/>
    <w:rsid w:val="009A4886"/>
    <w:rsid w:val="009A4ACB"/>
    <w:rsid w:val="009A4EDF"/>
    <w:rsid w:val="009A5963"/>
    <w:rsid w:val="009A5ABC"/>
    <w:rsid w:val="009A6C99"/>
    <w:rsid w:val="009B07BB"/>
    <w:rsid w:val="009B1B80"/>
    <w:rsid w:val="009B323E"/>
    <w:rsid w:val="009B3BFC"/>
    <w:rsid w:val="009B45C9"/>
    <w:rsid w:val="009B4C0F"/>
    <w:rsid w:val="009B5C57"/>
    <w:rsid w:val="009B77AE"/>
    <w:rsid w:val="009B7CDA"/>
    <w:rsid w:val="009C2316"/>
    <w:rsid w:val="009C3020"/>
    <w:rsid w:val="009C3135"/>
    <w:rsid w:val="009C5966"/>
    <w:rsid w:val="009C6304"/>
    <w:rsid w:val="009C6A9A"/>
    <w:rsid w:val="009D01F2"/>
    <w:rsid w:val="009D0B81"/>
    <w:rsid w:val="009D0DEF"/>
    <w:rsid w:val="009D137F"/>
    <w:rsid w:val="009D40FE"/>
    <w:rsid w:val="009D422D"/>
    <w:rsid w:val="009D4D23"/>
    <w:rsid w:val="009D4F0C"/>
    <w:rsid w:val="009D5102"/>
    <w:rsid w:val="009D5652"/>
    <w:rsid w:val="009D5FBC"/>
    <w:rsid w:val="009D66D1"/>
    <w:rsid w:val="009D6771"/>
    <w:rsid w:val="009D7993"/>
    <w:rsid w:val="009E188B"/>
    <w:rsid w:val="009E1957"/>
    <w:rsid w:val="009E23B3"/>
    <w:rsid w:val="009E2C96"/>
    <w:rsid w:val="009E33DA"/>
    <w:rsid w:val="009E3A03"/>
    <w:rsid w:val="009E3C39"/>
    <w:rsid w:val="009E4A71"/>
    <w:rsid w:val="009E507A"/>
    <w:rsid w:val="009E516F"/>
    <w:rsid w:val="009E51CA"/>
    <w:rsid w:val="009E6598"/>
    <w:rsid w:val="009F11B3"/>
    <w:rsid w:val="009F20D9"/>
    <w:rsid w:val="009F4518"/>
    <w:rsid w:val="009F4C52"/>
    <w:rsid w:val="009F5711"/>
    <w:rsid w:val="009F5A4A"/>
    <w:rsid w:val="009F5F07"/>
    <w:rsid w:val="009F6683"/>
    <w:rsid w:val="009F721B"/>
    <w:rsid w:val="00A00A55"/>
    <w:rsid w:val="00A00C60"/>
    <w:rsid w:val="00A01E43"/>
    <w:rsid w:val="00A02698"/>
    <w:rsid w:val="00A02B4F"/>
    <w:rsid w:val="00A030BA"/>
    <w:rsid w:val="00A03C87"/>
    <w:rsid w:val="00A03DB2"/>
    <w:rsid w:val="00A04814"/>
    <w:rsid w:val="00A050D2"/>
    <w:rsid w:val="00A059A2"/>
    <w:rsid w:val="00A114BA"/>
    <w:rsid w:val="00A11D18"/>
    <w:rsid w:val="00A11DBD"/>
    <w:rsid w:val="00A12E0C"/>
    <w:rsid w:val="00A136ED"/>
    <w:rsid w:val="00A157D6"/>
    <w:rsid w:val="00A17787"/>
    <w:rsid w:val="00A20205"/>
    <w:rsid w:val="00A20E9B"/>
    <w:rsid w:val="00A2103A"/>
    <w:rsid w:val="00A21D41"/>
    <w:rsid w:val="00A22F68"/>
    <w:rsid w:val="00A23988"/>
    <w:rsid w:val="00A24897"/>
    <w:rsid w:val="00A24D9F"/>
    <w:rsid w:val="00A26182"/>
    <w:rsid w:val="00A26915"/>
    <w:rsid w:val="00A26B36"/>
    <w:rsid w:val="00A26DFE"/>
    <w:rsid w:val="00A26EDA"/>
    <w:rsid w:val="00A27FE6"/>
    <w:rsid w:val="00A309DB"/>
    <w:rsid w:val="00A30D6A"/>
    <w:rsid w:val="00A3186D"/>
    <w:rsid w:val="00A324FA"/>
    <w:rsid w:val="00A3260D"/>
    <w:rsid w:val="00A32A3C"/>
    <w:rsid w:val="00A32FB7"/>
    <w:rsid w:val="00A33272"/>
    <w:rsid w:val="00A3433A"/>
    <w:rsid w:val="00A35BC7"/>
    <w:rsid w:val="00A35BEF"/>
    <w:rsid w:val="00A361D5"/>
    <w:rsid w:val="00A361FE"/>
    <w:rsid w:val="00A36478"/>
    <w:rsid w:val="00A3684D"/>
    <w:rsid w:val="00A3780F"/>
    <w:rsid w:val="00A41884"/>
    <w:rsid w:val="00A4258B"/>
    <w:rsid w:val="00A44684"/>
    <w:rsid w:val="00A449CA"/>
    <w:rsid w:val="00A44F7B"/>
    <w:rsid w:val="00A459F3"/>
    <w:rsid w:val="00A45AED"/>
    <w:rsid w:val="00A461A3"/>
    <w:rsid w:val="00A47101"/>
    <w:rsid w:val="00A47515"/>
    <w:rsid w:val="00A47D55"/>
    <w:rsid w:val="00A503C7"/>
    <w:rsid w:val="00A51119"/>
    <w:rsid w:val="00A535F1"/>
    <w:rsid w:val="00A53B5F"/>
    <w:rsid w:val="00A540B0"/>
    <w:rsid w:val="00A54316"/>
    <w:rsid w:val="00A5480C"/>
    <w:rsid w:val="00A554FF"/>
    <w:rsid w:val="00A55D8B"/>
    <w:rsid w:val="00A56269"/>
    <w:rsid w:val="00A56298"/>
    <w:rsid w:val="00A577C6"/>
    <w:rsid w:val="00A6041C"/>
    <w:rsid w:val="00A61EE8"/>
    <w:rsid w:val="00A6226B"/>
    <w:rsid w:val="00A62EEB"/>
    <w:rsid w:val="00A6362A"/>
    <w:rsid w:val="00A63AFF"/>
    <w:rsid w:val="00A64401"/>
    <w:rsid w:val="00A648D5"/>
    <w:rsid w:val="00A651E4"/>
    <w:rsid w:val="00A654BF"/>
    <w:rsid w:val="00A66B26"/>
    <w:rsid w:val="00A73880"/>
    <w:rsid w:val="00A754CB"/>
    <w:rsid w:val="00A80E88"/>
    <w:rsid w:val="00A825A6"/>
    <w:rsid w:val="00A8344B"/>
    <w:rsid w:val="00A839D1"/>
    <w:rsid w:val="00A843B7"/>
    <w:rsid w:val="00A850C7"/>
    <w:rsid w:val="00A8527C"/>
    <w:rsid w:val="00A86E0D"/>
    <w:rsid w:val="00A875EA"/>
    <w:rsid w:val="00A90AAE"/>
    <w:rsid w:val="00A91764"/>
    <w:rsid w:val="00A922C5"/>
    <w:rsid w:val="00A92367"/>
    <w:rsid w:val="00A92C28"/>
    <w:rsid w:val="00A93E96"/>
    <w:rsid w:val="00A94996"/>
    <w:rsid w:val="00A95BC7"/>
    <w:rsid w:val="00A97415"/>
    <w:rsid w:val="00A97872"/>
    <w:rsid w:val="00AA38EE"/>
    <w:rsid w:val="00AA4DE0"/>
    <w:rsid w:val="00AA526E"/>
    <w:rsid w:val="00AA62C7"/>
    <w:rsid w:val="00AA745B"/>
    <w:rsid w:val="00AA7D07"/>
    <w:rsid w:val="00AB0E1D"/>
    <w:rsid w:val="00AB217E"/>
    <w:rsid w:val="00AB28A7"/>
    <w:rsid w:val="00AB3929"/>
    <w:rsid w:val="00AB4E2D"/>
    <w:rsid w:val="00AB5F65"/>
    <w:rsid w:val="00AB670B"/>
    <w:rsid w:val="00AB6A42"/>
    <w:rsid w:val="00AC202D"/>
    <w:rsid w:val="00AC260D"/>
    <w:rsid w:val="00AC2EE1"/>
    <w:rsid w:val="00AC5542"/>
    <w:rsid w:val="00AC6109"/>
    <w:rsid w:val="00AD04B0"/>
    <w:rsid w:val="00AD052C"/>
    <w:rsid w:val="00AD05C6"/>
    <w:rsid w:val="00AD2787"/>
    <w:rsid w:val="00AD27B6"/>
    <w:rsid w:val="00AD2F85"/>
    <w:rsid w:val="00AD31FC"/>
    <w:rsid w:val="00AD38DB"/>
    <w:rsid w:val="00AD4640"/>
    <w:rsid w:val="00AD4675"/>
    <w:rsid w:val="00AD4B54"/>
    <w:rsid w:val="00AD55FD"/>
    <w:rsid w:val="00AE08C5"/>
    <w:rsid w:val="00AE0AE1"/>
    <w:rsid w:val="00AE103A"/>
    <w:rsid w:val="00AE11AE"/>
    <w:rsid w:val="00AE2BA3"/>
    <w:rsid w:val="00AE415B"/>
    <w:rsid w:val="00AE6552"/>
    <w:rsid w:val="00AE6C39"/>
    <w:rsid w:val="00AE6C4D"/>
    <w:rsid w:val="00AE7C6B"/>
    <w:rsid w:val="00AF143C"/>
    <w:rsid w:val="00AF1AB5"/>
    <w:rsid w:val="00AF1B40"/>
    <w:rsid w:val="00AF1CB9"/>
    <w:rsid w:val="00AF2FFB"/>
    <w:rsid w:val="00AF3019"/>
    <w:rsid w:val="00AF34F9"/>
    <w:rsid w:val="00AF354A"/>
    <w:rsid w:val="00AF423E"/>
    <w:rsid w:val="00AF5471"/>
    <w:rsid w:val="00AF6135"/>
    <w:rsid w:val="00AF721D"/>
    <w:rsid w:val="00AF76F3"/>
    <w:rsid w:val="00B00B4E"/>
    <w:rsid w:val="00B00D1D"/>
    <w:rsid w:val="00B00F0E"/>
    <w:rsid w:val="00B0123C"/>
    <w:rsid w:val="00B01DE1"/>
    <w:rsid w:val="00B0289C"/>
    <w:rsid w:val="00B0384A"/>
    <w:rsid w:val="00B03DB1"/>
    <w:rsid w:val="00B03DC2"/>
    <w:rsid w:val="00B04F4F"/>
    <w:rsid w:val="00B058D2"/>
    <w:rsid w:val="00B05CD7"/>
    <w:rsid w:val="00B07BF0"/>
    <w:rsid w:val="00B1096E"/>
    <w:rsid w:val="00B10D0A"/>
    <w:rsid w:val="00B10DE3"/>
    <w:rsid w:val="00B114E6"/>
    <w:rsid w:val="00B12E6D"/>
    <w:rsid w:val="00B150CD"/>
    <w:rsid w:val="00B159EA"/>
    <w:rsid w:val="00B1741A"/>
    <w:rsid w:val="00B17F8F"/>
    <w:rsid w:val="00B2020B"/>
    <w:rsid w:val="00B23588"/>
    <w:rsid w:val="00B23DFC"/>
    <w:rsid w:val="00B246FC"/>
    <w:rsid w:val="00B24FA4"/>
    <w:rsid w:val="00B25E17"/>
    <w:rsid w:val="00B27309"/>
    <w:rsid w:val="00B27336"/>
    <w:rsid w:val="00B30234"/>
    <w:rsid w:val="00B30441"/>
    <w:rsid w:val="00B30E93"/>
    <w:rsid w:val="00B313BD"/>
    <w:rsid w:val="00B31405"/>
    <w:rsid w:val="00B33CC6"/>
    <w:rsid w:val="00B347F7"/>
    <w:rsid w:val="00B34E1B"/>
    <w:rsid w:val="00B362A0"/>
    <w:rsid w:val="00B36EBE"/>
    <w:rsid w:val="00B37F6E"/>
    <w:rsid w:val="00B37FCE"/>
    <w:rsid w:val="00B401A5"/>
    <w:rsid w:val="00B40465"/>
    <w:rsid w:val="00B4057E"/>
    <w:rsid w:val="00B41472"/>
    <w:rsid w:val="00B414A1"/>
    <w:rsid w:val="00B41DEA"/>
    <w:rsid w:val="00B43087"/>
    <w:rsid w:val="00B436E0"/>
    <w:rsid w:val="00B43D86"/>
    <w:rsid w:val="00B43EE8"/>
    <w:rsid w:val="00B45469"/>
    <w:rsid w:val="00B45AD6"/>
    <w:rsid w:val="00B45FD7"/>
    <w:rsid w:val="00B504E7"/>
    <w:rsid w:val="00B5270E"/>
    <w:rsid w:val="00B52DE5"/>
    <w:rsid w:val="00B53525"/>
    <w:rsid w:val="00B54FB0"/>
    <w:rsid w:val="00B56BE7"/>
    <w:rsid w:val="00B575BD"/>
    <w:rsid w:val="00B57A10"/>
    <w:rsid w:val="00B60B8E"/>
    <w:rsid w:val="00B6385C"/>
    <w:rsid w:val="00B647D4"/>
    <w:rsid w:val="00B65146"/>
    <w:rsid w:val="00B6549C"/>
    <w:rsid w:val="00B659B9"/>
    <w:rsid w:val="00B6676B"/>
    <w:rsid w:val="00B674E5"/>
    <w:rsid w:val="00B6754F"/>
    <w:rsid w:val="00B675F5"/>
    <w:rsid w:val="00B707F1"/>
    <w:rsid w:val="00B71234"/>
    <w:rsid w:val="00B7238A"/>
    <w:rsid w:val="00B72511"/>
    <w:rsid w:val="00B7466D"/>
    <w:rsid w:val="00B74EA5"/>
    <w:rsid w:val="00B752DA"/>
    <w:rsid w:val="00B75643"/>
    <w:rsid w:val="00B758D6"/>
    <w:rsid w:val="00B77894"/>
    <w:rsid w:val="00B77E39"/>
    <w:rsid w:val="00B77F78"/>
    <w:rsid w:val="00B80AEC"/>
    <w:rsid w:val="00B829A8"/>
    <w:rsid w:val="00B83D06"/>
    <w:rsid w:val="00B8438C"/>
    <w:rsid w:val="00B863C3"/>
    <w:rsid w:val="00B867D9"/>
    <w:rsid w:val="00B86C7C"/>
    <w:rsid w:val="00B906F5"/>
    <w:rsid w:val="00B9081F"/>
    <w:rsid w:val="00B9083E"/>
    <w:rsid w:val="00B90F68"/>
    <w:rsid w:val="00B94180"/>
    <w:rsid w:val="00B94806"/>
    <w:rsid w:val="00B94F74"/>
    <w:rsid w:val="00B972A6"/>
    <w:rsid w:val="00BA027F"/>
    <w:rsid w:val="00BA03FB"/>
    <w:rsid w:val="00BA0D95"/>
    <w:rsid w:val="00BA138A"/>
    <w:rsid w:val="00BA1E0B"/>
    <w:rsid w:val="00BA1E2D"/>
    <w:rsid w:val="00BA2277"/>
    <w:rsid w:val="00BA2F65"/>
    <w:rsid w:val="00BA42B9"/>
    <w:rsid w:val="00BA5150"/>
    <w:rsid w:val="00BA536B"/>
    <w:rsid w:val="00BA5500"/>
    <w:rsid w:val="00BA55F3"/>
    <w:rsid w:val="00BA6F1F"/>
    <w:rsid w:val="00BA789D"/>
    <w:rsid w:val="00BB249B"/>
    <w:rsid w:val="00BB2C4E"/>
    <w:rsid w:val="00BB3291"/>
    <w:rsid w:val="00BB41CA"/>
    <w:rsid w:val="00BB4CBE"/>
    <w:rsid w:val="00BB6DAD"/>
    <w:rsid w:val="00BB7A9B"/>
    <w:rsid w:val="00BC2C0E"/>
    <w:rsid w:val="00BC305B"/>
    <w:rsid w:val="00BC31C3"/>
    <w:rsid w:val="00BC373D"/>
    <w:rsid w:val="00BC37AA"/>
    <w:rsid w:val="00BC7578"/>
    <w:rsid w:val="00BD0050"/>
    <w:rsid w:val="00BD087F"/>
    <w:rsid w:val="00BD135F"/>
    <w:rsid w:val="00BD13C1"/>
    <w:rsid w:val="00BD1827"/>
    <w:rsid w:val="00BD2517"/>
    <w:rsid w:val="00BD2D7A"/>
    <w:rsid w:val="00BD3C86"/>
    <w:rsid w:val="00BD501C"/>
    <w:rsid w:val="00BD63A8"/>
    <w:rsid w:val="00BE01AC"/>
    <w:rsid w:val="00BE07B9"/>
    <w:rsid w:val="00BE110A"/>
    <w:rsid w:val="00BE2134"/>
    <w:rsid w:val="00BE23D8"/>
    <w:rsid w:val="00BE4D88"/>
    <w:rsid w:val="00BE632B"/>
    <w:rsid w:val="00BE6710"/>
    <w:rsid w:val="00BE6C5D"/>
    <w:rsid w:val="00BE7508"/>
    <w:rsid w:val="00BF4256"/>
    <w:rsid w:val="00BF43F7"/>
    <w:rsid w:val="00BF4CAC"/>
    <w:rsid w:val="00BF6509"/>
    <w:rsid w:val="00BF7130"/>
    <w:rsid w:val="00BF7287"/>
    <w:rsid w:val="00BF72E4"/>
    <w:rsid w:val="00BF7E16"/>
    <w:rsid w:val="00C00BCC"/>
    <w:rsid w:val="00C01A53"/>
    <w:rsid w:val="00C0320D"/>
    <w:rsid w:val="00C03A5D"/>
    <w:rsid w:val="00C03B25"/>
    <w:rsid w:val="00C049F4"/>
    <w:rsid w:val="00C05D1B"/>
    <w:rsid w:val="00C0649F"/>
    <w:rsid w:val="00C07121"/>
    <w:rsid w:val="00C07915"/>
    <w:rsid w:val="00C10711"/>
    <w:rsid w:val="00C10C0A"/>
    <w:rsid w:val="00C11EA1"/>
    <w:rsid w:val="00C1206F"/>
    <w:rsid w:val="00C14439"/>
    <w:rsid w:val="00C157B9"/>
    <w:rsid w:val="00C157BB"/>
    <w:rsid w:val="00C157CB"/>
    <w:rsid w:val="00C15A13"/>
    <w:rsid w:val="00C15CDE"/>
    <w:rsid w:val="00C165A1"/>
    <w:rsid w:val="00C16BD3"/>
    <w:rsid w:val="00C16F5E"/>
    <w:rsid w:val="00C1796A"/>
    <w:rsid w:val="00C211D8"/>
    <w:rsid w:val="00C2215E"/>
    <w:rsid w:val="00C22DC0"/>
    <w:rsid w:val="00C23ED8"/>
    <w:rsid w:val="00C23F48"/>
    <w:rsid w:val="00C24CEF"/>
    <w:rsid w:val="00C24F32"/>
    <w:rsid w:val="00C25FB3"/>
    <w:rsid w:val="00C270C0"/>
    <w:rsid w:val="00C305EF"/>
    <w:rsid w:val="00C3074C"/>
    <w:rsid w:val="00C30FD8"/>
    <w:rsid w:val="00C31C9B"/>
    <w:rsid w:val="00C31CF0"/>
    <w:rsid w:val="00C32E77"/>
    <w:rsid w:val="00C33617"/>
    <w:rsid w:val="00C33BE1"/>
    <w:rsid w:val="00C33E51"/>
    <w:rsid w:val="00C34539"/>
    <w:rsid w:val="00C350A6"/>
    <w:rsid w:val="00C3581C"/>
    <w:rsid w:val="00C368A9"/>
    <w:rsid w:val="00C403E6"/>
    <w:rsid w:val="00C41245"/>
    <w:rsid w:val="00C41786"/>
    <w:rsid w:val="00C41D9E"/>
    <w:rsid w:val="00C41E4A"/>
    <w:rsid w:val="00C42476"/>
    <w:rsid w:val="00C4260F"/>
    <w:rsid w:val="00C42DDE"/>
    <w:rsid w:val="00C43200"/>
    <w:rsid w:val="00C43BE4"/>
    <w:rsid w:val="00C43C18"/>
    <w:rsid w:val="00C44CE1"/>
    <w:rsid w:val="00C50987"/>
    <w:rsid w:val="00C50B3D"/>
    <w:rsid w:val="00C5130D"/>
    <w:rsid w:val="00C51338"/>
    <w:rsid w:val="00C526C3"/>
    <w:rsid w:val="00C55023"/>
    <w:rsid w:val="00C55475"/>
    <w:rsid w:val="00C55489"/>
    <w:rsid w:val="00C56928"/>
    <w:rsid w:val="00C576D0"/>
    <w:rsid w:val="00C604DD"/>
    <w:rsid w:val="00C60692"/>
    <w:rsid w:val="00C61413"/>
    <w:rsid w:val="00C621EE"/>
    <w:rsid w:val="00C628C0"/>
    <w:rsid w:val="00C642E3"/>
    <w:rsid w:val="00C64B14"/>
    <w:rsid w:val="00C64CE6"/>
    <w:rsid w:val="00C64EBA"/>
    <w:rsid w:val="00C65FEF"/>
    <w:rsid w:val="00C67844"/>
    <w:rsid w:val="00C67BC0"/>
    <w:rsid w:val="00C67F5B"/>
    <w:rsid w:val="00C71783"/>
    <w:rsid w:val="00C721D1"/>
    <w:rsid w:val="00C72E98"/>
    <w:rsid w:val="00C7359F"/>
    <w:rsid w:val="00C74C92"/>
    <w:rsid w:val="00C74E70"/>
    <w:rsid w:val="00C74EE0"/>
    <w:rsid w:val="00C75A28"/>
    <w:rsid w:val="00C75F0E"/>
    <w:rsid w:val="00C76069"/>
    <w:rsid w:val="00C775BE"/>
    <w:rsid w:val="00C77D03"/>
    <w:rsid w:val="00C824EC"/>
    <w:rsid w:val="00C86A50"/>
    <w:rsid w:val="00C9050F"/>
    <w:rsid w:val="00C90BDE"/>
    <w:rsid w:val="00C914A7"/>
    <w:rsid w:val="00C91AAC"/>
    <w:rsid w:val="00C92082"/>
    <w:rsid w:val="00C93663"/>
    <w:rsid w:val="00C94117"/>
    <w:rsid w:val="00C94C6D"/>
    <w:rsid w:val="00C95C30"/>
    <w:rsid w:val="00C9650B"/>
    <w:rsid w:val="00C966C7"/>
    <w:rsid w:val="00C96978"/>
    <w:rsid w:val="00C97176"/>
    <w:rsid w:val="00C97597"/>
    <w:rsid w:val="00CA0A98"/>
    <w:rsid w:val="00CA0ED5"/>
    <w:rsid w:val="00CA0FD1"/>
    <w:rsid w:val="00CA1082"/>
    <w:rsid w:val="00CA14E8"/>
    <w:rsid w:val="00CA1E91"/>
    <w:rsid w:val="00CA24A5"/>
    <w:rsid w:val="00CA30E4"/>
    <w:rsid w:val="00CA44C5"/>
    <w:rsid w:val="00CA4F15"/>
    <w:rsid w:val="00CA5F38"/>
    <w:rsid w:val="00CA657F"/>
    <w:rsid w:val="00CA6D35"/>
    <w:rsid w:val="00CA7A19"/>
    <w:rsid w:val="00CB051C"/>
    <w:rsid w:val="00CB0882"/>
    <w:rsid w:val="00CB1F6D"/>
    <w:rsid w:val="00CB21E7"/>
    <w:rsid w:val="00CB3BA7"/>
    <w:rsid w:val="00CB55B3"/>
    <w:rsid w:val="00CB5931"/>
    <w:rsid w:val="00CB5CD4"/>
    <w:rsid w:val="00CB74F9"/>
    <w:rsid w:val="00CB7DE0"/>
    <w:rsid w:val="00CC1CF7"/>
    <w:rsid w:val="00CC3350"/>
    <w:rsid w:val="00CC4072"/>
    <w:rsid w:val="00CC4791"/>
    <w:rsid w:val="00CC5579"/>
    <w:rsid w:val="00CC5CAF"/>
    <w:rsid w:val="00CC6954"/>
    <w:rsid w:val="00CD12ED"/>
    <w:rsid w:val="00CD16B1"/>
    <w:rsid w:val="00CD22DD"/>
    <w:rsid w:val="00CD275F"/>
    <w:rsid w:val="00CD3195"/>
    <w:rsid w:val="00CD3358"/>
    <w:rsid w:val="00CD38DE"/>
    <w:rsid w:val="00CD3B35"/>
    <w:rsid w:val="00CD3EAE"/>
    <w:rsid w:val="00CD41E1"/>
    <w:rsid w:val="00CD422C"/>
    <w:rsid w:val="00CD458E"/>
    <w:rsid w:val="00CD4E49"/>
    <w:rsid w:val="00CD5D3E"/>
    <w:rsid w:val="00CD6D9E"/>
    <w:rsid w:val="00CD71E4"/>
    <w:rsid w:val="00CE047D"/>
    <w:rsid w:val="00CE05AB"/>
    <w:rsid w:val="00CE1134"/>
    <w:rsid w:val="00CE1890"/>
    <w:rsid w:val="00CE2B0F"/>
    <w:rsid w:val="00CE2EE5"/>
    <w:rsid w:val="00CE341D"/>
    <w:rsid w:val="00CE4454"/>
    <w:rsid w:val="00CE5998"/>
    <w:rsid w:val="00CE5F70"/>
    <w:rsid w:val="00CE7A4C"/>
    <w:rsid w:val="00CF0ACA"/>
    <w:rsid w:val="00CF1DD6"/>
    <w:rsid w:val="00CF215B"/>
    <w:rsid w:val="00CF385B"/>
    <w:rsid w:val="00CF401C"/>
    <w:rsid w:val="00CF4619"/>
    <w:rsid w:val="00CF4AB0"/>
    <w:rsid w:val="00CF536D"/>
    <w:rsid w:val="00CF59E4"/>
    <w:rsid w:val="00CF7900"/>
    <w:rsid w:val="00D00697"/>
    <w:rsid w:val="00D01F6A"/>
    <w:rsid w:val="00D02C89"/>
    <w:rsid w:val="00D033E4"/>
    <w:rsid w:val="00D03781"/>
    <w:rsid w:val="00D043F4"/>
    <w:rsid w:val="00D04516"/>
    <w:rsid w:val="00D05E20"/>
    <w:rsid w:val="00D06859"/>
    <w:rsid w:val="00D06F08"/>
    <w:rsid w:val="00D06F0B"/>
    <w:rsid w:val="00D06F6A"/>
    <w:rsid w:val="00D07715"/>
    <w:rsid w:val="00D10200"/>
    <w:rsid w:val="00D12C8A"/>
    <w:rsid w:val="00D1323F"/>
    <w:rsid w:val="00D1418D"/>
    <w:rsid w:val="00D14724"/>
    <w:rsid w:val="00D14A6A"/>
    <w:rsid w:val="00D155C8"/>
    <w:rsid w:val="00D174F2"/>
    <w:rsid w:val="00D17C9D"/>
    <w:rsid w:val="00D20183"/>
    <w:rsid w:val="00D20FE3"/>
    <w:rsid w:val="00D22184"/>
    <w:rsid w:val="00D235FA"/>
    <w:rsid w:val="00D2392E"/>
    <w:rsid w:val="00D24148"/>
    <w:rsid w:val="00D24EB0"/>
    <w:rsid w:val="00D24F22"/>
    <w:rsid w:val="00D25AE9"/>
    <w:rsid w:val="00D27C86"/>
    <w:rsid w:val="00D27D99"/>
    <w:rsid w:val="00D27E03"/>
    <w:rsid w:val="00D30101"/>
    <w:rsid w:val="00D30344"/>
    <w:rsid w:val="00D30445"/>
    <w:rsid w:val="00D30AC6"/>
    <w:rsid w:val="00D317E3"/>
    <w:rsid w:val="00D31B17"/>
    <w:rsid w:val="00D31F89"/>
    <w:rsid w:val="00D3201F"/>
    <w:rsid w:val="00D32C26"/>
    <w:rsid w:val="00D33239"/>
    <w:rsid w:val="00D33985"/>
    <w:rsid w:val="00D339C4"/>
    <w:rsid w:val="00D33A10"/>
    <w:rsid w:val="00D35DCB"/>
    <w:rsid w:val="00D36B6C"/>
    <w:rsid w:val="00D36C72"/>
    <w:rsid w:val="00D402BB"/>
    <w:rsid w:val="00D4074B"/>
    <w:rsid w:val="00D4096A"/>
    <w:rsid w:val="00D40BD7"/>
    <w:rsid w:val="00D41112"/>
    <w:rsid w:val="00D42A71"/>
    <w:rsid w:val="00D434A7"/>
    <w:rsid w:val="00D4431F"/>
    <w:rsid w:val="00D447AE"/>
    <w:rsid w:val="00D45933"/>
    <w:rsid w:val="00D46AE6"/>
    <w:rsid w:val="00D47506"/>
    <w:rsid w:val="00D5078D"/>
    <w:rsid w:val="00D511B5"/>
    <w:rsid w:val="00D51AA9"/>
    <w:rsid w:val="00D51C7D"/>
    <w:rsid w:val="00D51FCE"/>
    <w:rsid w:val="00D52150"/>
    <w:rsid w:val="00D54C50"/>
    <w:rsid w:val="00D5570B"/>
    <w:rsid w:val="00D55C3D"/>
    <w:rsid w:val="00D56040"/>
    <w:rsid w:val="00D564AC"/>
    <w:rsid w:val="00D5671A"/>
    <w:rsid w:val="00D5674D"/>
    <w:rsid w:val="00D57757"/>
    <w:rsid w:val="00D57F2C"/>
    <w:rsid w:val="00D57F9C"/>
    <w:rsid w:val="00D60557"/>
    <w:rsid w:val="00D60730"/>
    <w:rsid w:val="00D607CF"/>
    <w:rsid w:val="00D60C16"/>
    <w:rsid w:val="00D629DB"/>
    <w:rsid w:val="00D62B8F"/>
    <w:rsid w:val="00D62E7D"/>
    <w:rsid w:val="00D63336"/>
    <w:rsid w:val="00D63B96"/>
    <w:rsid w:val="00D645AE"/>
    <w:rsid w:val="00D64ECC"/>
    <w:rsid w:val="00D65ABA"/>
    <w:rsid w:val="00D65BF1"/>
    <w:rsid w:val="00D67076"/>
    <w:rsid w:val="00D70D01"/>
    <w:rsid w:val="00D70F3A"/>
    <w:rsid w:val="00D71835"/>
    <w:rsid w:val="00D72310"/>
    <w:rsid w:val="00D74187"/>
    <w:rsid w:val="00D74220"/>
    <w:rsid w:val="00D742E0"/>
    <w:rsid w:val="00D75FA4"/>
    <w:rsid w:val="00D76455"/>
    <w:rsid w:val="00D766A8"/>
    <w:rsid w:val="00D76C12"/>
    <w:rsid w:val="00D76DC8"/>
    <w:rsid w:val="00D76FD1"/>
    <w:rsid w:val="00D7702E"/>
    <w:rsid w:val="00D77D00"/>
    <w:rsid w:val="00D800A8"/>
    <w:rsid w:val="00D815F0"/>
    <w:rsid w:val="00D81EAF"/>
    <w:rsid w:val="00D820A4"/>
    <w:rsid w:val="00D82946"/>
    <w:rsid w:val="00D83676"/>
    <w:rsid w:val="00D8373F"/>
    <w:rsid w:val="00D83E20"/>
    <w:rsid w:val="00D84042"/>
    <w:rsid w:val="00D85440"/>
    <w:rsid w:val="00D85AF8"/>
    <w:rsid w:val="00D87480"/>
    <w:rsid w:val="00D87EC7"/>
    <w:rsid w:val="00D90904"/>
    <w:rsid w:val="00D918F4"/>
    <w:rsid w:val="00D9273F"/>
    <w:rsid w:val="00D928E8"/>
    <w:rsid w:val="00D92B04"/>
    <w:rsid w:val="00D94091"/>
    <w:rsid w:val="00D94929"/>
    <w:rsid w:val="00D966C0"/>
    <w:rsid w:val="00D96E65"/>
    <w:rsid w:val="00D97378"/>
    <w:rsid w:val="00D9783C"/>
    <w:rsid w:val="00D97C08"/>
    <w:rsid w:val="00DA0EA3"/>
    <w:rsid w:val="00DA12FB"/>
    <w:rsid w:val="00DA151E"/>
    <w:rsid w:val="00DA2F37"/>
    <w:rsid w:val="00DA34DA"/>
    <w:rsid w:val="00DA3B30"/>
    <w:rsid w:val="00DA4181"/>
    <w:rsid w:val="00DA4382"/>
    <w:rsid w:val="00DA4C43"/>
    <w:rsid w:val="00DA57D2"/>
    <w:rsid w:val="00DA59AE"/>
    <w:rsid w:val="00DA5A5C"/>
    <w:rsid w:val="00DA60E7"/>
    <w:rsid w:val="00DA76C6"/>
    <w:rsid w:val="00DA7847"/>
    <w:rsid w:val="00DB14E9"/>
    <w:rsid w:val="00DB1561"/>
    <w:rsid w:val="00DB28B7"/>
    <w:rsid w:val="00DB5F1B"/>
    <w:rsid w:val="00DB62B4"/>
    <w:rsid w:val="00DB6C2C"/>
    <w:rsid w:val="00DB7376"/>
    <w:rsid w:val="00DB73DD"/>
    <w:rsid w:val="00DC0798"/>
    <w:rsid w:val="00DC09E1"/>
    <w:rsid w:val="00DC1EAE"/>
    <w:rsid w:val="00DC240E"/>
    <w:rsid w:val="00DC2431"/>
    <w:rsid w:val="00DC24B6"/>
    <w:rsid w:val="00DC34C2"/>
    <w:rsid w:val="00DC387E"/>
    <w:rsid w:val="00DC46D0"/>
    <w:rsid w:val="00DC471E"/>
    <w:rsid w:val="00DC5A98"/>
    <w:rsid w:val="00DC5FA7"/>
    <w:rsid w:val="00DC6639"/>
    <w:rsid w:val="00DC6CA9"/>
    <w:rsid w:val="00DC7625"/>
    <w:rsid w:val="00DD02A4"/>
    <w:rsid w:val="00DD1949"/>
    <w:rsid w:val="00DD2202"/>
    <w:rsid w:val="00DD2F89"/>
    <w:rsid w:val="00DD41F8"/>
    <w:rsid w:val="00DD4C5B"/>
    <w:rsid w:val="00DD4EF3"/>
    <w:rsid w:val="00DD6533"/>
    <w:rsid w:val="00DD6EBF"/>
    <w:rsid w:val="00DE060C"/>
    <w:rsid w:val="00DE085C"/>
    <w:rsid w:val="00DE1730"/>
    <w:rsid w:val="00DE1886"/>
    <w:rsid w:val="00DE2767"/>
    <w:rsid w:val="00DE312B"/>
    <w:rsid w:val="00DE36FC"/>
    <w:rsid w:val="00DE6895"/>
    <w:rsid w:val="00DE6F39"/>
    <w:rsid w:val="00DE6F69"/>
    <w:rsid w:val="00DE71F3"/>
    <w:rsid w:val="00DE792D"/>
    <w:rsid w:val="00DF04B2"/>
    <w:rsid w:val="00DF0E68"/>
    <w:rsid w:val="00DF0F3D"/>
    <w:rsid w:val="00DF1C8C"/>
    <w:rsid w:val="00DF1F89"/>
    <w:rsid w:val="00DF23CB"/>
    <w:rsid w:val="00DF2684"/>
    <w:rsid w:val="00DF30C5"/>
    <w:rsid w:val="00DF3A8F"/>
    <w:rsid w:val="00DF464C"/>
    <w:rsid w:val="00DF49F5"/>
    <w:rsid w:val="00DF5B09"/>
    <w:rsid w:val="00DF6116"/>
    <w:rsid w:val="00DF6D50"/>
    <w:rsid w:val="00DF79AB"/>
    <w:rsid w:val="00E00E32"/>
    <w:rsid w:val="00E01EF2"/>
    <w:rsid w:val="00E02A49"/>
    <w:rsid w:val="00E02B76"/>
    <w:rsid w:val="00E03477"/>
    <w:rsid w:val="00E04252"/>
    <w:rsid w:val="00E0515E"/>
    <w:rsid w:val="00E06432"/>
    <w:rsid w:val="00E06F8D"/>
    <w:rsid w:val="00E07292"/>
    <w:rsid w:val="00E07973"/>
    <w:rsid w:val="00E07EF5"/>
    <w:rsid w:val="00E10682"/>
    <w:rsid w:val="00E120F7"/>
    <w:rsid w:val="00E12C7B"/>
    <w:rsid w:val="00E13850"/>
    <w:rsid w:val="00E13ACD"/>
    <w:rsid w:val="00E170FB"/>
    <w:rsid w:val="00E179D7"/>
    <w:rsid w:val="00E17B9B"/>
    <w:rsid w:val="00E202E1"/>
    <w:rsid w:val="00E2037E"/>
    <w:rsid w:val="00E212E6"/>
    <w:rsid w:val="00E23034"/>
    <w:rsid w:val="00E236C2"/>
    <w:rsid w:val="00E24181"/>
    <w:rsid w:val="00E25C38"/>
    <w:rsid w:val="00E26550"/>
    <w:rsid w:val="00E2656D"/>
    <w:rsid w:val="00E26AD8"/>
    <w:rsid w:val="00E273CF"/>
    <w:rsid w:val="00E27727"/>
    <w:rsid w:val="00E277FD"/>
    <w:rsid w:val="00E2795B"/>
    <w:rsid w:val="00E27DA3"/>
    <w:rsid w:val="00E3068D"/>
    <w:rsid w:val="00E30F53"/>
    <w:rsid w:val="00E30F69"/>
    <w:rsid w:val="00E31343"/>
    <w:rsid w:val="00E31BA9"/>
    <w:rsid w:val="00E31C06"/>
    <w:rsid w:val="00E32C14"/>
    <w:rsid w:val="00E33DAE"/>
    <w:rsid w:val="00E341F7"/>
    <w:rsid w:val="00E347A1"/>
    <w:rsid w:val="00E34F20"/>
    <w:rsid w:val="00E35896"/>
    <w:rsid w:val="00E40267"/>
    <w:rsid w:val="00E40919"/>
    <w:rsid w:val="00E429C0"/>
    <w:rsid w:val="00E43C70"/>
    <w:rsid w:val="00E4498C"/>
    <w:rsid w:val="00E45F33"/>
    <w:rsid w:val="00E4635C"/>
    <w:rsid w:val="00E4637B"/>
    <w:rsid w:val="00E4734E"/>
    <w:rsid w:val="00E50C45"/>
    <w:rsid w:val="00E526E0"/>
    <w:rsid w:val="00E54322"/>
    <w:rsid w:val="00E54F53"/>
    <w:rsid w:val="00E55EFE"/>
    <w:rsid w:val="00E568E1"/>
    <w:rsid w:val="00E573F6"/>
    <w:rsid w:val="00E60089"/>
    <w:rsid w:val="00E6067B"/>
    <w:rsid w:val="00E6075E"/>
    <w:rsid w:val="00E610BB"/>
    <w:rsid w:val="00E6269D"/>
    <w:rsid w:val="00E630AC"/>
    <w:rsid w:val="00E639B8"/>
    <w:rsid w:val="00E63DA1"/>
    <w:rsid w:val="00E645C0"/>
    <w:rsid w:val="00E64D16"/>
    <w:rsid w:val="00E64DE7"/>
    <w:rsid w:val="00E6537B"/>
    <w:rsid w:val="00E678FE"/>
    <w:rsid w:val="00E679DC"/>
    <w:rsid w:val="00E67B11"/>
    <w:rsid w:val="00E7034C"/>
    <w:rsid w:val="00E709B2"/>
    <w:rsid w:val="00E709F1"/>
    <w:rsid w:val="00E71349"/>
    <w:rsid w:val="00E71FBB"/>
    <w:rsid w:val="00E72892"/>
    <w:rsid w:val="00E73A22"/>
    <w:rsid w:val="00E73BAD"/>
    <w:rsid w:val="00E73FF5"/>
    <w:rsid w:val="00E744F4"/>
    <w:rsid w:val="00E75DDD"/>
    <w:rsid w:val="00E76D88"/>
    <w:rsid w:val="00E770AF"/>
    <w:rsid w:val="00E77832"/>
    <w:rsid w:val="00E80C8D"/>
    <w:rsid w:val="00E81D0F"/>
    <w:rsid w:val="00E82820"/>
    <w:rsid w:val="00E82BB8"/>
    <w:rsid w:val="00E82C6A"/>
    <w:rsid w:val="00E82D82"/>
    <w:rsid w:val="00E83091"/>
    <w:rsid w:val="00E83322"/>
    <w:rsid w:val="00E83665"/>
    <w:rsid w:val="00E85E6C"/>
    <w:rsid w:val="00E86318"/>
    <w:rsid w:val="00E87690"/>
    <w:rsid w:val="00E87EBC"/>
    <w:rsid w:val="00E9131B"/>
    <w:rsid w:val="00E91999"/>
    <w:rsid w:val="00E93248"/>
    <w:rsid w:val="00E932F3"/>
    <w:rsid w:val="00E9347A"/>
    <w:rsid w:val="00E937F9"/>
    <w:rsid w:val="00E94C2C"/>
    <w:rsid w:val="00E95AB6"/>
    <w:rsid w:val="00E96505"/>
    <w:rsid w:val="00E96A7E"/>
    <w:rsid w:val="00E96B37"/>
    <w:rsid w:val="00EA1147"/>
    <w:rsid w:val="00EA15E9"/>
    <w:rsid w:val="00EA1A2C"/>
    <w:rsid w:val="00EA1A9A"/>
    <w:rsid w:val="00EA218D"/>
    <w:rsid w:val="00EA2A60"/>
    <w:rsid w:val="00EA2F23"/>
    <w:rsid w:val="00EA43E5"/>
    <w:rsid w:val="00EA4E56"/>
    <w:rsid w:val="00EA5C77"/>
    <w:rsid w:val="00EA5F2E"/>
    <w:rsid w:val="00EA698E"/>
    <w:rsid w:val="00EA6FE2"/>
    <w:rsid w:val="00EA72C0"/>
    <w:rsid w:val="00EB14D0"/>
    <w:rsid w:val="00EB17A4"/>
    <w:rsid w:val="00EB1E9C"/>
    <w:rsid w:val="00EB24D5"/>
    <w:rsid w:val="00EB2C78"/>
    <w:rsid w:val="00EB37F8"/>
    <w:rsid w:val="00EB484B"/>
    <w:rsid w:val="00EB5432"/>
    <w:rsid w:val="00EB66D6"/>
    <w:rsid w:val="00EB6A74"/>
    <w:rsid w:val="00EB6F61"/>
    <w:rsid w:val="00EC0109"/>
    <w:rsid w:val="00EC0290"/>
    <w:rsid w:val="00EC07FF"/>
    <w:rsid w:val="00EC0F36"/>
    <w:rsid w:val="00EC1488"/>
    <w:rsid w:val="00EC1857"/>
    <w:rsid w:val="00EC1FEF"/>
    <w:rsid w:val="00EC2B51"/>
    <w:rsid w:val="00EC3854"/>
    <w:rsid w:val="00EC38E3"/>
    <w:rsid w:val="00EC39E4"/>
    <w:rsid w:val="00EC3AAF"/>
    <w:rsid w:val="00EC4425"/>
    <w:rsid w:val="00EC45FC"/>
    <w:rsid w:val="00EC4FA1"/>
    <w:rsid w:val="00EC5DC2"/>
    <w:rsid w:val="00EC6426"/>
    <w:rsid w:val="00EC6C33"/>
    <w:rsid w:val="00EC71E9"/>
    <w:rsid w:val="00EC739E"/>
    <w:rsid w:val="00EC78BC"/>
    <w:rsid w:val="00EC7BCC"/>
    <w:rsid w:val="00ED0101"/>
    <w:rsid w:val="00ED0467"/>
    <w:rsid w:val="00ED1686"/>
    <w:rsid w:val="00ED1EEA"/>
    <w:rsid w:val="00ED244F"/>
    <w:rsid w:val="00ED2823"/>
    <w:rsid w:val="00ED423B"/>
    <w:rsid w:val="00ED5BEC"/>
    <w:rsid w:val="00ED795C"/>
    <w:rsid w:val="00ED7B59"/>
    <w:rsid w:val="00ED7F39"/>
    <w:rsid w:val="00EE0F6B"/>
    <w:rsid w:val="00EE1B54"/>
    <w:rsid w:val="00EE1B87"/>
    <w:rsid w:val="00EE25B8"/>
    <w:rsid w:val="00EE5480"/>
    <w:rsid w:val="00EE684F"/>
    <w:rsid w:val="00EE69C6"/>
    <w:rsid w:val="00EF0671"/>
    <w:rsid w:val="00EF0BEE"/>
    <w:rsid w:val="00EF0C83"/>
    <w:rsid w:val="00EF6215"/>
    <w:rsid w:val="00EF69F6"/>
    <w:rsid w:val="00EF7B8D"/>
    <w:rsid w:val="00F004F1"/>
    <w:rsid w:val="00F02A6F"/>
    <w:rsid w:val="00F02AC7"/>
    <w:rsid w:val="00F02E17"/>
    <w:rsid w:val="00F04148"/>
    <w:rsid w:val="00F053FF"/>
    <w:rsid w:val="00F054DA"/>
    <w:rsid w:val="00F05CEA"/>
    <w:rsid w:val="00F06ED8"/>
    <w:rsid w:val="00F07653"/>
    <w:rsid w:val="00F107FA"/>
    <w:rsid w:val="00F11839"/>
    <w:rsid w:val="00F11D1A"/>
    <w:rsid w:val="00F11DA5"/>
    <w:rsid w:val="00F13FDB"/>
    <w:rsid w:val="00F144F8"/>
    <w:rsid w:val="00F148A0"/>
    <w:rsid w:val="00F15125"/>
    <w:rsid w:val="00F16252"/>
    <w:rsid w:val="00F17534"/>
    <w:rsid w:val="00F206B9"/>
    <w:rsid w:val="00F22D23"/>
    <w:rsid w:val="00F22EDA"/>
    <w:rsid w:val="00F22FFD"/>
    <w:rsid w:val="00F2383A"/>
    <w:rsid w:val="00F24193"/>
    <w:rsid w:val="00F24F2F"/>
    <w:rsid w:val="00F25161"/>
    <w:rsid w:val="00F253E6"/>
    <w:rsid w:val="00F25D6F"/>
    <w:rsid w:val="00F30363"/>
    <w:rsid w:val="00F30609"/>
    <w:rsid w:val="00F307A0"/>
    <w:rsid w:val="00F320CC"/>
    <w:rsid w:val="00F3268B"/>
    <w:rsid w:val="00F351B5"/>
    <w:rsid w:val="00F3587A"/>
    <w:rsid w:val="00F400DC"/>
    <w:rsid w:val="00F4114E"/>
    <w:rsid w:val="00F41A09"/>
    <w:rsid w:val="00F44B3C"/>
    <w:rsid w:val="00F47001"/>
    <w:rsid w:val="00F479A0"/>
    <w:rsid w:val="00F50060"/>
    <w:rsid w:val="00F504B1"/>
    <w:rsid w:val="00F50767"/>
    <w:rsid w:val="00F50AC2"/>
    <w:rsid w:val="00F516F2"/>
    <w:rsid w:val="00F51CA2"/>
    <w:rsid w:val="00F52860"/>
    <w:rsid w:val="00F5366D"/>
    <w:rsid w:val="00F55019"/>
    <w:rsid w:val="00F551BB"/>
    <w:rsid w:val="00F556C4"/>
    <w:rsid w:val="00F57CD1"/>
    <w:rsid w:val="00F60918"/>
    <w:rsid w:val="00F616EA"/>
    <w:rsid w:val="00F62DDD"/>
    <w:rsid w:val="00F63E22"/>
    <w:rsid w:val="00F65A1A"/>
    <w:rsid w:val="00F65B00"/>
    <w:rsid w:val="00F669DB"/>
    <w:rsid w:val="00F70C6D"/>
    <w:rsid w:val="00F714C4"/>
    <w:rsid w:val="00F718BD"/>
    <w:rsid w:val="00F71974"/>
    <w:rsid w:val="00F73294"/>
    <w:rsid w:val="00F74B4A"/>
    <w:rsid w:val="00F750CE"/>
    <w:rsid w:val="00F75E53"/>
    <w:rsid w:val="00F8218C"/>
    <w:rsid w:val="00F8436F"/>
    <w:rsid w:val="00F8452E"/>
    <w:rsid w:val="00F8479C"/>
    <w:rsid w:val="00F855EA"/>
    <w:rsid w:val="00F85C97"/>
    <w:rsid w:val="00F860FF"/>
    <w:rsid w:val="00F86952"/>
    <w:rsid w:val="00F87056"/>
    <w:rsid w:val="00F902CA"/>
    <w:rsid w:val="00F90452"/>
    <w:rsid w:val="00F906F5"/>
    <w:rsid w:val="00F91452"/>
    <w:rsid w:val="00F94A3E"/>
    <w:rsid w:val="00F958E8"/>
    <w:rsid w:val="00F95ADD"/>
    <w:rsid w:val="00F95D03"/>
    <w:rsid w:val="00F97CD4"/>
    <w:rsid w:val="00F97D60"/>
    <w:rsid w:val="00FA1087"/>
    <w:rsid w:val="00FA17A2"/>
    <w:rsid w:val="00FA278A"/>
    <w:rsid w:val="00FA2861"/>
    <w:rsid w:val="00FA2EB0"/>
    <w:rsid w:val="00FA3C59"/>
    <w:rsid w:val="00FA4508"/>
    <w:rsid w:val="00FA45E9"/>
    <w:rsid w:val="00FA6A5C"/>
    <w:rsid w:val="00FA6BDD"/>
    <w:rsid w:val="00FB087E"/>
    <w:rsid w:val="00FB0ADF"/>
    <w:rsid w:val="00FB1FD8"/>
    <w:rsid w:val="00FB2183"/>
    <w:rsid w:val="00FB2B44"/>
    <w:rsid w:val="00FB2D41"/>
    <w:rsid w:val="00FB305B"/>
    <w:rsid w:val="00FB313F"/>
    <w:rsid w:val="00FB402B"/>
    <w:rsid w:val="00FB4319"/>
    <w:rsid w:val="00FB532A"/>
    <w:rsid w:val="00FB537B"/>
    <w:rsid w:val="00FB5636"/>
    <w:rsid w:val="00FB5A7F"/>
    <w:rsid w:val="00FB5D44"/>
    <w:rsid w:val="00FB60B4"/>
    <w:rsid w:val="00FB6CFE"/>
    <w:rsid w:val="00FB6E85"/>
    <w:rsid w:val="00FB7AB7"/>
    <w:rsid w:val="00FC1140"/>
    <w:rsid w:val="00FC15A6"/>
    <w:rsid w:val="00FC2D64"/>
    <w:rsid w:val="00FC3904"/>
    <w:rsid w:val="00FC4771"/>
    <w:rsid w:val="00FC4DD5"/>
    <w:rsid w:val="00FC4FAD"/>
    <w:rsid w:val="00FC508A"/>
    <w:rsid w:val="00FC6188"/>
    <w:rsid w:val="00FC62A5"/>
    <w:rsid w:val="00FC6D26"/>
    <w:rsid w:val="00FD0C90"/>
    <w:rsid w:val="00FD0E0A"/>
    <w:rsid w:val="00FD13B1"/>
    <w:rsid w:val="00FD438B"/>
    <w:rsid w:val="00FD4E37"/>
    <w:rsid w:val="00FD521C"/>
    <w:rsid w:val="00FD5602"/>
    <w:rsid w:val="00FD5932"/>
    <w:rsid w:val="00FD599F"/>
    <w:rsid w:val="00FD647E"/>
    <w:rsid w:val="00FD6D91"/>
    <w:rsid w:val="00FD70B1"/>
    <w:rsid w:val="00FD7E5A"/>
    <w:rsid w:val="00FE049E"/>
    <w:rsid w:val="00FE19CD"/>
    <w:rsid w:val="00FE2E33"/>
    <w:rsid w:val="00FE3478"/>
    <w:rsid w:val="00FE546E"/>
    <w:rsid w:val="00FE5DFF"/>
    <w:rsid w:val="00FE5E94"/>
    <w:rsid w:val="00FE6372"/>
    <w:rsid w:val="00FE6603"/>
    <w:rsid w:val="00FE714E"/>
    <w:rsid w:val="00FE7F19"/>
    <w:rsid w:val="00FF067D"/>
    <w:rsid w:val="00FF0BA1"/>
    <w:rsid w:val="00FF120E"/>
    <w:rsid w:val="00FF17D5"/>
    <w:rsid w:val="00FF2F6D"/>
    <w:rsid w:val="00FF3D9F"/>
    <w:rsid w:val="00FF6678"/>
    <w:rsid w:val="00FF6BA8"/>
    <w:rsid w:val="00FF7899"/>
    <w:rsid w:val="4E4D0D90"/>
    <w:rsid w:val="6FBDC4CF"/>
    <w:rsid w:val="7D97E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524379FC-8250-477C-B1F4-50DE30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Theme="minorEastAsia"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C0"/>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uiPriority w:val="9"/>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D03781"/>
    <w:pPr>
      <w:tabs>
        <w:tab w:val="right" w:pos="9206"/>
      </w:tabs>
      <w:spacing w:after="100"/>
    </w:pPr>
    <w:rPr>
      <w:noProof/>
    </w:rPr>
  </w:style>
  <w:style w:type="paragraph" w:styleId="TOC2">
    <w:name w:val="toc 2"/>
    <w:basedOn w:val="Normal"/>
    <w:next w:val="Normal"/>
    <w:autoRedefine/>
    <w:uiPriority w:val="39"/>
    <w:unhideWhenUsed/>
    <w:rsid w:val="00D03781"/>
    <w:pPr>
      <w:tabs>
        <w:tab w:val="right" w:leader="dot" w:pos="9350"/>
      </w:tabs>
      <w:spacing w:after="100"/>
      <w:ind w:left="220"/>
    </w:pPr>
  </w:style>
  <w:style w:type="paragraph" w:styleId="TOC3">
    <w:name w:val="toc 3"/>
    <w:basedOn w:val="Normal"/>
    <w:next w:val="Normal"/>
    <w:autoRedefine/>
    <w:uiPriority w:val="39"/>
    <w:unhideWhenUsed/>
    <w:rsid w:val="00611ADC"/>
    <w:pPr>
      <w:tabs>
        <w:tab w:val="right" w:pos="9206"/>
      </w:tabs>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Times New Roman" w:eastAsiaTheme="minorEastAsia" w:hAnsi="Times New Roman"/>
      <w:color w:val="3B3838" w:themeColor="background2" w:themeShade="40"/>
      <w:sz w:val="24"/>
    </w:rPr>
  </w:style>
  <w:style w:type="character" w:customStyle="1" w:styleId="QuoteemphasisChar">
    <w:name w:val="Quote emphasis Char"/>
    <w:basedOn w:val="ListNumberChar"/>
    <w:link w:val="Quoteemphasis"/>
    <w:rsid w:val="00C30889"/>
    <w:rPr>
      <w:rFonts w:ascii="Times New Roman" w:eastAsiaTheme="minorEastAsia" w:hAnsi="Times New Roman"/>
      <w:i/>
      <w:color w:val="3B3838" w:themeColor="background2" w:themeShade="40"/>
      <w:sz w:val="24"/>
    </w:rPr>
  </w:style>
  <w:style w:type="paragraph" w:customStyle="1" w:styleId="Default">
    <w:name w:val="Default"/>
    <w:rsid w:val="00B6468D"/>
    <w:pPr>
      <w:autoSpaceDE w:val="0"/>
      <w:autoSpaceDN w:val="0"/>
      <w:adjustRightInd w:val="0"/>
      <w:spacing w:before="0" w:line="240" w:lineRule="auto"/>
    </w:pPr>
    <w:rPr>
      <w:rFonts w:ascii="Calibri"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 w:type="paragraph" w:customStyle="1" w:styleId="xxxxmsonormal">
    <w:name w:val="x_xxxmsonormal"/>
    <w:basedOn w:val="Normal"/>
    <w:rsid w:val="008F12F5"/>
    <w:pPr>
      <w:spacing w:before="0" w:line="240" w:lineRule="auto"/>
    </w:pPr>
    <w:rPr>
      <w:rFonts w:ascii="Calibri" w:hAnsi="Calibri" w:cs="Calibri"/>
      <w:sz w:val="22"/>
    </w:rPr>
  </w:style>
  <w:style w:type="character" w:customStyle="1" w:styleId="xmarkdatq74zmm">
    <w:name w:val="x_markdatq74zmm"/>
    <w:basedOn w:val="DefaultParagraphFont"/>
    <w:rsid w:val="008F12F5"/>
  </w:style>
  <w:style w:type="character" w:customStyle="1" w:styleId="xmarkpzpxb49r0">
    <w:name w:val="x_markpzpxb49r0"/>
    <w:basedOn w:val="DefaultParagraphFont"/>
    <w:rsid w:val="008F12F5"/>
  </w:style>
  <w:style w:type="paragraph" w:customStyle="1" w:styleId="contentpasted01">
    <w:name w:val="contentpasted01"/>
    <w:basedOn w:val="Normal"/>
    <w:uiPriority w:val="99"/>
    <w:semiHidden/>
    <w:rsid w:val="00221B5C"/>
    <w:pPr>
      <w:spacing w:before="0" w:line="240" w:lineRule="auto"/>
    </w:pPr>
    <w:rPr>
      <w:rFonts w:ascii="Calibri" w:eastAsiaTheme="minorHAnsi" w:hAnsi="Calibri" w:cs="Calibri"/>
      <w:sz w:val="22"/>
      <w:lang w:eastAsia="en-US"/>
    </w:rPr>
  </w:style>
  <w:style w:type="character" w:customStyle="1" w:styleId="contentpasted0">
    <w:name w:val="contentpasted0"/>
    <w:basedOn w:val="DefaultParagraphFont"/>
    <w:rsid w:val="00221B5C"/>
  </w:style>
  <w:style w:type="character" w:customStyle="1" w:styleId="session-title">
    <w:name w:val="session-title"/>
    <w:basedOn w:val="DefaultParagraphFont"/>
    <w:rsid w:val="005C34C2"/>
  </w:style>
  <w:style w:type="character" w:customStyle="1" w:styleId="session-time">
    <w:name w:val="session-time"/>
    <w:basedOn w:val="DefaultParagraphFont"/>
    <w:rsid w:val="005C34C2"/>
  </w:style>
  <w:style w:type="character" w:customStyle="1" w:styleId="session-location">
    <w:name w:val="session-location"/>
    <w:basedOn w:val="DefaultParagraphFont"/>
    <w:rsid w:val="005C34C2"/>
  </w:style>
  <w:style w:type="character" w:customStyle="1" w:styleId="subsession-title">
    <w:name w:val="subsession-title"/>
    <w:basedOn w:val="DefaultParagraphFont"/>
    <w:rsid w:val="004B2AB9"/>
  </w:style>
  <w:style w:type="character" w:customStyle="1" w:styleId="subsession-time">
    <w:name w:val="subsession-time"/>
    <w:basedOn w:val="DefaultParagraphFont"/>
    <w:rsid w:val="004B2AB9"/>
  </w:style>
  <w:style w:type="character" w:customStyle="1" w:styleId="speaker-name">
    <w:name w:val="speaker-name"/>
    <w:basedOn w:val="DefaultParagraphFont"/>
    <w:rsid w:val="004B2AB9"/>
  </w:style>
  <w:style w:type="character" w:customStyle="1" w:styleId="s1">
    <w:name w:val="s1"/>
    <w:basedOn w:val="DefaultParagraphFont"/>
    <w:rsid w:val="009B7CDA"/>
  </w:style>
  <w:style w:type="paragraph" w:styleId="z-TopofForm">
    <w:name w:val="HTML Top of Form"/>
    <w:basedOn w:val="Normal"/>
    <w:next w:val="Normal"/>
    <w:link w:val="z-TopofFormChar"/>
    <w:hidden/>
    <w:uiPriority w:val="99"/>
    <w:semiHidden/>
    <w:unhideWhenUsed/>
    <w:rsid w:val="000B6BE8"/>
    <w:pPr>
      <w:pBdr>
        <w:bottom w:val="single" w:sz="6" w:space="1" w:color="auto"/>
      </w:pBdr>
      <w:spacing w:before="0" w:line="240" w:lineRule="auto"/>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0B6BE8"/>
    <w:rPr>
      <w:rFonts w:ascii="Arial" w:eastAsia="Times New Roman" w:hAnsi="Arial" w:cs="Arial"/>
      <w:vanish/>
      <w:sz w:val="16"/>
      <w:szCs w:val="16"/>
      <w:lang w:eastAsia="en-US"/>
    </w:rPr>
  </w:style>
  <w:style w:type="character" w:customStyle="1" w:styleId="markheee8nhwo">
    <w:name w:val="markheee8nhwo"/>
    <w:basedOn w:val="DefaultParagraphFont"/>
    <w:rsid w:val="009916B8"/>
  </w:style>
  <w:style w:type="character" w:customStyle="1" w:styleId="marktrd9lf2j9">
    <w:name w:val="marktrd9lf2j9"/>
    <w:basedOn w:val="DefaultParagraphFont"/>
    <w:rsid w:val="009916B8"/>
  </w:style>
  <w:style w:type="character" w:customStyle="1" w:styleId="mark58sybjf95">
    <w:name w:val="mark58sybjf95"/>
    <w:basedOn w:val="DefaultParagraphFont"/>
    <w:rsid w:val="009916B8"/>
  </w:style>
  <w:style w:type="character" w:customStyle="1" w:styleId="markb56hmp4r7">
    <w:name w:val="markb56hmp4r7"/>
    <w:basedOn w:val="DefaultParagraphFont"/>
    <w:rsid w:val="009916B8"/>
  </w:style>
  <w:style w:type="paragraph" w:customStyle="1" w:styleId="pf0">
    <w:name w:val="pf0"/>
    <w:basedOn w:val="Normal"/>
    <w:rsid w:val="00315BAC"/>
    <w:pPr>
      <w:spacing w:before="100" w:beforeAutospacing="1" w:after="100" w:afterAutospacing="1" w:line="240" w:lineRule="auto"/>
    </w:pPr>
    <w:rPr>
      <w:rFonts w:eastAsia="Times New Roman" w:cs="Times New Roman"/>
      <w:szCs w:val="24"/>
      <w:lang w:eastAsia="en-US"/>
    </w:rPr>
  </w:style>
  <w:style w:type="character" w:customStyle="1" w:styleId="cf01">
    <w:name w:val="cf01"/>
    <w:basedOn w:val="DefaultParagraphFont"/>
    <w:rsid w:val="00315BAC"/>
    <w:rPr>
      <w:rFonts w:ascii="Segoe UI" w:hAnsi="Segoe UI" w:cs="Segoe UI" w:hint="default"/>
      <w:b/>
      <w:bCs/>
      <w:sz w:val="18"/>
      <w:szCs w:val="18"/>
    </w:rPr>
  </w:style>
  <w:style w:type="character" w:customStyle="1" w:styleId="cf11">
    <w:name w:val="cf11"/>
    <w:basedOn w:val="DefaultParagraphFont"/>
    <w:rsid w:val="00315B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70663339">
      <w:bodyDiv w:val="1"/>
      <w:marLeft w:val="0"/>
      <w:marRight w:val="0"/>
      <w:marTop w:val="0"/>
      <w:marBottom w:val="0"/>
      <w:divBdr>
        <w:top w:val="none" w:sz="0" w:space="0" w:color="auto"/>
        <w:left w:val="none" w:sz="0" w:space="0" w:color="auto"/>
        <w:bottom w:val="none" w:sz="0" w:space="0" w:color="auto"/>
        <w:right w:val="none" w:sz="0" w:space="0" w:color="auto"/>
      </w:divBdr>
    </w:div>
    <w:div w:id="73205389">
      <w:bodyDiv w:val="1"/>
      <w:marLeft w:val="0"/>
      <w:marRight w:val="0"/>
      <w:marTop w:val="0"/>
      <w:marBottom w:val="0"/>
      <w:divBdr>
        <w:top w:val="none" w:sz="0" w:space="0" w:color="auto"/>
        <w:left w:val="none" w:sz="0" w:space="0" w:color="auto"/>
        <w:bottom w:val="none" w:sz="0" w:space="0" w:color="auto"/>
        <w:right w:val="none" w:sz="0" w:space="0" w:color="auto"/>
      </w:divBdr>
    </w:div>
    <w:div w:id="81948581">
      <w:bodyDiv w:val="1"/>
      <w:marLeft w:val="0"/>
      <w:marRight w:val="0"/>
      <w:marTop w:val="0"/>
      <w:marBottom w:val="0"/>
      <w:divBdr>
        <w:top w:val="none" w:sz="0" w:space="0" w:color="auto"/>
        <w:left w:val="none" w:sz="0" w:space="0" w:color="auto"/>
        <w:bottom w:val="none" w:sz="0" w:space="0" w:color="auto"/>
        <w:right w:val="none" w:sz="0" w:space="0" w:color="auto"/>
      </w:divBdr>
    </w:div>
    <w:div w:id="87703539">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57774003">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2384498">
      <w:bodyDiv w:val="1"/>
      <w:marLeft w:val="0"/>
      <w:marRight w:val="0"/>
      <w:marTop w:val="0"/>
      <w:marBottom w:val="0"/>
      <w:divBdr>
        <w:top w:val="none" w:sz="0" w:space="0" w:color="auto"/>
        <w:left w:val="none" w:sz="0" w:space="0" w:color="auto"/>
        <w:bottom w:val="none" w:sz="0" w:space="0" w:color="auto"/>
        <w:right w:val="none" w:sz="0" w:space="0" w:color="auto"/>
      </w:divBdr>
      <w:divsChild>
        <w:div w:id="63727934">
          <w:marLeft w:val="0"/>
          <w:marRight w:val="0"/>
          <w:marTop w:val="0"/>
          <w:marBottom w:val="0"/>
          <w:divBdr>
            <w:top w:val="none" w:sz="0" w:space="0" w:color="auto"/>
            <w:left w:val="none" w:sz="0" w:space="0" w:color="auto"/>
            <w:bottom w:val="none" w:sz="0" w:space="0" w:color="auto"/>
            <w:right w:val="none" w:sz="0" w:space="0" w:color="auto"/>
          </w:divBdr>
        </w:div>
      </w:divsChild>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12474449">
      <w:bodyDiv w:val="1"/>
      <w:marLeft w:val="0"/>
      <w:marRight w:val="0"/>
      <w:marTop w:val="0"/>
      <w:marBottom w:val="0"/>
      <w:divBdr>
        <w:top w:val="none" w:sz="0" w:space="0" w:color="auto"/>
        <w:left w:val="none" w:sz="0" w:space="0" w:color="auto"/>
        <w:bottom w:val="none" w:sz="0" w:space="0" w:color="auto"/>
        <w:right w:val="none" w:sz="0" w:space="0" w:color="auto"/>
      </w:divBdr>
    </w:div>
    <w:div w:id="216597186">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269895470">
      <w:bodyDiv w:val="1"/>
      <w:marLeft w:val="0"/>
      <w:marRight w:val="0"/>
      <w:marTop w:val="0"/>
      <w:marBottom w:val="0"/>
      <w:divBdr>
        <w:top w:val="none" w:sz="0" w:space="0" w:color="auto"/>
        <w:left w:val="none" w:sz="0" w:space="0" w:color="auto"/>
        <w:bottom w:val="none" w:sz="0" w:space="0" w:color="auto"/>
        <w:right w:val="none" w:sz="0" w:space="0" w:color="auto"/>
      </w:divBdr>
      <w:divsChild>
        <w:div w:id="824249904">
          <w:marLeft w:val="0"/>
          <w:marRight w:val="0"/>
          <w:marTop w:val="0"/>
          <w:marBottom w:val="0"/>
          <w:divBdr>
            <w:top w:val="none" w:sz="0" w:space="0" w:color="auto"/>
            <w:left w:val="none" w:sz="0" w:space="0" w:color="auto"/>
            <w:bottom w:val="none" w:sz="0" w:space="0" w:color="auto"/>
            <w:right w:val="none" w:sz="0" w:space="0" w:color="auto"/>
          </w:divBdr>
        </w:div>
        <w:div w:id="1302881057">
          <w:marLeft w:val="0"/>
          <w:marRight w:val="0"/>
          <w:marTop w:val="0"/>
          <w:marBottom w:val="0"/>
          <w:divBdr>
            <w:top w:val="none" w:sz="0" w:space="0" w:color="auto"/>
            <w:left w:val="none" w:sz="0" w:space="0" w:color="auto"/>
            <w:bottom w:val="none" w:sz="0" w:space="0" w:color="auto"/>
            <w:right w:val="none" w:sz="0" w:space="0" w:color="auto"/>
          </w:divBdr>
        </w:div>
      </w:divsChild>
    </w:div>
    <w:div w:id="272832326">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34770636">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57975042">
      <w:bodyDiv w:val="1"/>
      <w:marLeft w:val="0"/>
      <w:marRight w:val="0"/>
      <w:marTop w:val="0"/>
      <w:marBottom w:val="0"/>
      <w:divBdr>
        <w:top w:val="none" w:sz="0" w:space="0" w:color="auto"/>
        <w:left w:val="none" w:sz="0" w:space="0" w:color="auto"/>
        <w:bottom w:val="none" w:sz="0" w:space="0" w:color="auto"/>
        <w:right w:val="none" w:sz="0" w:space="0" w:color="auto"/>
      </w:divBdr>
      <w:divsChild>
        <w:div w:id="906302638">
          <w:marLeft w:val="0"/>
          <w:marRight w:val="0"/>
          <w:marTop w:val="0"/>
          <w:marBottom w:val="0"/>
          <w:divBdr>
            <w:top w:val="none" w:sz="0" w:space="0" w:color="auto"/>
            <w:left w:val="none" w:sz="0" w:space="0" w:color="auto"/>
            <w:bottom w:val="none" w:sz="0" w:space="0" w:color="auto"/>
            <w:right w:val="none" w:sz="0" w:space="0" w:color="auto"/>
          </w:divBdr>
        </w:div>
        <w:div w:id="1546793241">
          <w:marLeft w:val="0"/>
          <w:marRight w:val="0"/>
          <w:marTop w:val="0"/>
          <w:marBottom w:val="0"/>
          <w:divBdr>
            <w:top w:val="none" w:sz="0" w:space="0" w:color="auto"/>
            <w:left w:val="none" w:sz="0" w:space="0" w:color="auto"/>
            <w:bottom w:val="none" w:sz="0" w:space="0" w:color="auto"/>
            <w:right w:val="none" w:sz="0" w:space="0" w:color="auto"/>
          </w:divBdr>
        </w:div>
      </w:divsChild>
    </w:div>
    <w:div w:id="372585472">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383605390">
      <w:bodyDiv w:val="1"/>
      <w:marLeft w:val="0"/>
      <w:marRight w:val="0"/>
      <w:marTop w:val="0"/>
      <w:marBottom w:val="0"/>
      <w:divBdr>
        <w:top w:val="none" w:sz="0" w:space="0" w:color="auto"/>
        <w:left w:val="none" w:sz="0" w:space="0" w:color="auto"/>
        <w:bottom w:val="none" w:sz="0" w:space="0" w:color="auto"/>
        <w:right w:val="none" w:sz="0" w:space="0" w:color="auto"/>
      </w:divBdr>
      <w:divsChild>
        <w:div w:id="1380743067">
          <w:marLeft w:val="0"/>
          <w:marRight w:val="0"/>
          <w:marTop w:val="0"/>
          <w:marBottom w:val="0"/>
          <w:divBdr>
            <w:top w:val="none" w:sz="0" w:space="0" w:color="auto"/>
            <w:left w:val="none" w:sz="0" w:space="0" w:color="auto"/>
            <w:bottom w:val="none" w:sz="0" w:space="0" w:color="auto"/>
            <w:right w:val="none" w:sz="0" w:space="0" w:color="auto"/>
          </w:divBdr>
        </w:div>
        <w:div w:id="582184815">
          <w:marLeft w:val="0"/>
          <w:marRight w:val="0"/>
          <w:marTop w:val="0"/>
          <w:marBottom w:val="0"/>
          <w:divBdr>
            <w:top w:val="none" w:sz="0" w:space="0" w:color="auto"/>
            <w:left w:val="none" w:sz="0" w:space="0" w:color="auto"/>
            <w:bottom w:val="none" w:sz="0" w:space="0" w:color="auto"/>
            <w:right w:val="none" w:sz="0" w:space="0" w:color="auto"/>
          </w:divBdr>
        </w:div>
      </w:divsChild>
    </w:div>
    <w:div w:id="388921552">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446394615">
      <w:bodyDiv w:val="1"/>
      <w:marLeft w:val="0"/>
      <w:marRight w:val="0"/>
      <w:marTop w:val="0"/>
      <w:marBottom w:val="0"/>
      <w:divBdr>
        <w:top w:val="none" w:sz="0" w:space="0" w:color="auto"/>
        <w:left w:val="none" w:sz="0" w:space="0" w:color="auto"/>
        <w:bottom w:val="none" w:sz="0" w:space="0" w:color="auto"/>
        <w:right w:val="none" w:sz="0" w:space="0" w:color="auto"/>
      </w:divBdr>
      <w:divsChild>
        <w:div w:id="1347826279">
          <w:marLeft w:val="0"/>
          <w:marRight w:val="0"/>
          <w:marTop w:val="0"/>
          <w:marBottom w:val="300"/>
          <w:divBdr>
            <w:top w:val="none" w:sz="0" w:space="0" w:color="auto"/>
            <w:left w:val="none" w:sz="0" w:space="0" w:color="auto"/>
            <w:bottom w:val="none" w:sz="0" w:space="0" w:color="auto"/>
            <w:right w:val="none" w:sz="0" w:space="0" w:color="auto"/>
          </w:divBdr>
          <w:divsChild>
            <w:div w:id="720717177">
              <w:marLeft w:val="0"/>
              <w:marRight w:val="0"/>
              <w:marTop w:val="0"/>
              <w:marBottom w:val="0"/>
              <w:divBdr>
                <w:top w:val="none" w:sz="0" w:space="0" w:color="auto"/>
                <w:left w:val="none" w:sz="0" w:space="0" w:color="auto"/>
                <w:bottom w:val="none" w:sz="0" w:space="0" w:color="auto"/>
                <w:right w:val="none" w:sz="0" w:space="0" w:color="auto"/>
              </w:divBdr>
            </w:div>
          </w:divsChild>
        </w:div>
        <w:div w:id="46802670">
          <w:marLeft w:val="0"/>
          <w:marRight w:val="0"/>
          <w:marTop w:val="0"/>
          <w:marBottom w:val="300"/>
          <w:divBdr>
            <w:top w:val="none" w:sz="0" w:space="0" w:color="auto"/>
            <w:left w:val="none" w:sz="0" w:space="0" w:color="auto"/>
            <w:bottom w:val="none" w:sz="0" w:space="0" w:color="auto"/>
            <w:right w:val="none" w:sz="0" w:space="0" w:color="auto"/>
          </w:divBdr>
          <w:divsChild>
            <w:div w:id="828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30405">
      <w:bodyDiv w:val="1"/>
      <w:marLeft w:val="0"/>
      <w:marRight w:val="0"/>
      <w:marTop w:val="0"/>
      <w:marBottom w:val="0"/>
      <w:divBdr>
        <w:top w:val="none" w:sz="0" w:space="0" w:color="auto"/>
        <w:left w:val="none" w:sz="0" w:space="0" w:color="auto"/>
        <w:bottom w:val="none" w:sz="0" w:space="0" w:color="auto"/>
        <w:right w:val="none" w:sz="0" w:space="0" w:color="auto"/>
      </w:divBdr>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41094949">
      <w:bodyDiv w:val="1"/>
      <w:marLeft w:val="0"/>
      <w:marRight w:val="0"/>
      <w:marTop w:val="0"/>
      <w:marBottom w:val="0"/>
      <w:divBdr>
        <w:top w:val="none" w:sz="0" w:space="0" w:color="auto"/>
        <w:left w:val="none" w:sz="0" w:space="0" w:color="auto"/>
        <w:bottom w:val="none" w:sz="0" w:space="0" w:color="auto"/>
        <w:right w:val="none" w:sz="0" w:space="0" w:color="auto"/>
      </w:divBdr>
    </w:div>
    <w:div w:id="547911024">
      <w:bodyDiv w:val="1"/>
      <w:marLeft w:val="0"/>
      <w:marRight w:val="0"/>
      <w:marTop w:val="0"/>
      <w:marBottom w:val="0"/>
      <w:divBdr>
        <w:top w:val="none" w:sz="0" w:space="0" w:color="auto"/>
        <w:left w:val="none" w:sz="0" w:space="0" w:color="auto"/>
        <w:bottom w:val="none" w:sz="0" w:space="0" w:color="auto"/>
        <w:right w:val="none" w:sz="0" w:space="0" w:color="auto"/>
      </w:divBdr>
    </w:div>
    <w:div w:id="569463674">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0342235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23774719">
      <w:bodyDiv w:val="1"/>
      <w:marLeft w:val="0"/>
      <w:marRight w:val="0"/>
      <w:marTop w:val="0"/>
      <w:marBottom w:val="0"/>
      <w:divBdr>
        <w:top w:val="none" w:sz="0" w:space="0" w:color="auto"/>
        <w:left w:val="none" w:sz="0" w:space="0" w:color="auto"/>
        <w:bottom w:val="none" w:sz="0" w:space="0" w:color="auto"/>
        <w:right w:val="none" w:sz="0" w:space="0" w:color="auto"/>
      </w:divBdr>
    </w:div>
    <w:div w:id="630356712">
      <w:bodyDiv w:val="1"/>
      <w:marLeft w:val="0"/>
      <w:marRight w:val="0"/>
      <w:marTop w:val="0"/>
      <w:marBottom w:val="0"/>
      <w:divBdr>
        <w:top w:val="none" w:sz="0" w:space="0" w:color="auto"/>
        <w:left w:val="none" w:sz="0" w:space="0" w:color="auto"/>
        <w:bottom w:val="none" w:sz="0" w:space="0" w:color="auto"/>
        <w:right w:val="none" w:sz="0" w:space="0" w:color="auto"/>
      </w:divBdr>
      <w:divsChild>
        <w:div w:id="2050758048">
          <w:marLeft w:val="0"/>
          <w:marRight w:val="0"/>
          <w:marTop w:val="0"/>
          <w:marBottom w:val="240"/>
          <w:divBdr>
            <w:top w:val="none" w:sz="0" w:space="0" w:color="auto"/>
            <w:left w:val="none" w:sz="0" w:space="0" w:color="auto"/>
            <w:bottom w:val="none" w:sz="0" w:space="0" w:color="auto"/>
            <w:right w:val="none" w:sz="0" w:space="0" w:color="auto"/>
          </w:divBdr>
        </w:div>
      </w:divsChild>
    </w:div>
    <w:div w:id="670833802">
      <w:bodyDiv w:val="1"/>
      <w:marLeft w:val="0"/>
      <w:marRight w:val="0"/>
      <w:marTop w:val="0"/>
      <w:marBottom w:val="0"/>
      <w:divBdr>
        <w:top w:val="none" w:sz="0" w:space="0" w:color="auto"/>
        <w:left w:val="none" w:sz="0" w:space="0" w:color="auto"/>
        <w:bottom w:val="none" w:sz="0" w:space="0" w:color="auto"/>
        <w:right w:val="none" w:sz="0" w:space="0" w:color="auto"/>
      </w:divBdr>
      <w:divsChild>
        <w:div w:id="1469317444">
          <w:marLeft w:val="0"/>
          <w:marRight w:val="0"/>
          <w:marTop w:val="0"/>
          <w:marBottom w:val="0"/>
          <w:divBdr>
            <w:top w:val="none" w:sz="0" w:space="0" w:color="auto"/>
            <w:left w:val="none" w:sz="0" w:space="0" w:color="auto"/>
            <w:bottom w:val="none" w:sz="0" w:space="0" w:color="auto"/>
            <w:right w:val="none" w:sz="0" w:space="0" w:color="auto"/>
          </w:divBdr>
        </w:div>
      </w:divsChild>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695666253">
      <w:bodyDiv w:val="1"/>
      <w:marLeft w:val="0"/>
      <w:marRight w:val="0"/>
      <w:marTop w:val="0"/>
      <w:marBottom w:val="0"/>
      <w:divBdr>
        <w:top w:val="none" w:sz="0" w:space="0" w:color="auto"/>
        <w:left w:val="none" w:sz="0" w:space="0" w:color="auto"/>
        <w:bottom w:val="none" w:sz="0" w:space="0" w:color="auto"/>
        <w:right w:val="none" w:sz="0" w:space="0" w:color="auto"/>
      </w:divBdr>
    </w:div>
    <w:div w:id="709957541">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49886939">
      <w:bodyDiv w:val="1"/>
      <w:marLeft w:val="0"/>
      <w:marRight w:val="0"/>
      <w:marTop w:val="0"/>
      <w:marBottom w:val="0"/>
      <w:divBdr>
        <w:top w:val="none" w:sz="0" w:space="0" w:color="auto"/>
        <w:left w:val="none" w:sz="0" w:space="0" w:color="auto"/>
        <w:bottom w:val="none" w:sz="0" w:space="0" w:color="auto"/>
        <w:right w:val="none" w:sz="0" w:space="0" w:color="auto"/>
      </w:divBdr>
      <w:divsChild>
        <w:div w:id="1470783868">
          <w:marLeft w:val="0"/>
          <w:marRight w:val="0"/>
          <w:marTop w:val="0"/>
          <w:marBottom w:val="0"/>
          <w:divBdr>
            <w:top w:val="single" w:sz="2" w:space="0" w:color="D9D9E3"/>
            <w:left w:val="single" w:sz="2" w:space="0" w:color="D9D9E3"/>
            <w:bottom w:val="single" w:sz="2" w:space="0" w:color="D9D9E3"/>
            <w:right w:val="single" w:sz="2" w:space="0" w:color="D9D9E3"/>
          </w:divBdr>
          <w:divsChild>
            <w:div w:id="404376560">
              <w:marLeft w:val="0"/>
              <w:marRight w:val="0"/>
              <w:marTop w:val="0"/>
              <w:marBottom w:val="0"/>
              <w:divBdr>
                <w:top w:val="single" w:sz="2" w:space="0" w:color="D9D9E3"/>
                <w:left w:val="single" w:sz="2" w:space="0" w:color="D9D9E3"/>
                <w:bottom w:val="single" w:sz="2" w:space="0" w:color="D9D9E3"/>
                <w:right w:val="single" w:sz="2" w:space="0" w:color="D9D9E3"/>
              </w:divBdr>
              <w:divsChild>
                <w:div w:id="1005934358">
                  <w:marLeft w:val="0"/>
                  <w:marRight w:val="0"/>
                  <w:marTop w:val="0"/>
                  <w:marBottom w:val="0"/>
                  <w:divBdr>
                    <w:top w:val="single" w:sz="2" w:space="0" w:color="D9D9E3"/>
                    <w:left w:val="single" w:sz="2" w:space="0" w:color="D9D9E3"/>
                    <w:bottom w:val="single" w:sz="2" w:space="0" w:color="D9D9E3"/>
                    <w:right w:val="single" w:sz="2" w:space="0" w:color="D9D9E3"/>
                  </w:divBdr>
                  <w:divsChild>
                    <w:div w:id="103575808">
                      <w:marLeft w:val="0"/>
                      <w:marRight w:val="0"/>
                      <w:marTop w:val="0"/>
                      <w:marBottom w:val="0"/>
                      <w:divBdr>
                        <w:top w:val="single" w:sz="2" w:space="0" w:color="D9D9E3"/>
                        <w:left w:val="single" w:sz="2" w:space="0" w:color="D9D9E3"/>
                        <w:bottom w:val="single" w:sz="2" w:space="0" w:color="D9D9E3"/>
                        <w:right w:val="single" w:sz="2" w:space="0" w:color="D9D9E3"/>
                      </w:divBdr>
                      <w:divsChild>
                        <w:div w:id="1415934634">
                          <w:marLeft w:val="0"/>
                          <w:marRight w:val="0"/>
                          <w:marTop w:val="0"/>
                          <w:marBottom w:val="0"/>
                          <w:divBdr>
                            <w:top w:val="single" w:sz="2" w:space="0" w:color="auto"/>
                            <w:left w:val="single" w:sz="2" w:space="0" w:color="auto"/>
                            <w:bottom w:val="single" w:sz="6" w:space="0" w:color="auto"/>
                            <w:right w:val="single" w:sz="2" w:space="0" w:color="auto"/>
                          </w:divBdr>
                          <w:divsChild>
                            <w:div w:id="81868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752262">
                                  <w:marLeft w:val="0"/>
                                  <w:marRight w:val="0"/>
                                  <w:marTop w:val="0"/>
                                  <w:marBottom w:val="0"/>
                                  <w:divBdr>
                                    <w:top w:val="single" w:sz="2" w:space="0" w:color="D9D9E3"/>
                                    <w:left w:val="single" w:sz="2" w:space="0" w:color="D9D9E3"/>
                                    <w:bottom w:val="single" w:sz="2" w:space="0" w:color="D9D9E3"/>
                                    <w:right w:val="single" w:sz="2" w:space="0" w:color="D9D9E3"/>
                                  </w:divBdr>
                                  <w:divsChild>
                                    <w:div w:id="1541631569">
                                      <w:marLeft w:val="0"/>
                                      <w:marRight w:val="0"/>
                                      <w:marTop w:val="0"/>
                                      <w:marBottom w:val="0"/>
                                      <w:divBdr>
                                        <w:top w:val="single" w:sz="2" w:space="0" w:color="D9D9E3"/>
                                        <w:left w:val="single" w:sz="2" w:space="0" w:color="D9D9E3"/>
                                        <w:bottom w:val="single" w:sz="2" w:space="0" w:color="D9D9E3"/>
                                        <w:right w:val="single" w:sz="2" w:space="0" w:color="D9D9E3"/>
                                      </w:divBdr>
                                      <w:divsChild>
                                        <w:div w:id="831526018">
                                          <w:marLeft w:val="0"/>
                                          <w:marRight w:val="0"/>
                                          <w:marTop w:val="0"/>
                                          <w:marBottom w:val="0"/>
                                          <w:divBdr>
                                            <w:top w:val="single" w:sz="2" w:space="0" w:color="D9D9E3"/>
                                            <w:left w:val="single" w:sz="2" w:space="0" w:color="D9D9E3"/>
                                            <w:bottom w:val="single" w:sz="2" w:space="0" w:color="D9D9E3"/>
                                            <w:right w:val="single" w:sz="2" w:space="0" w:color="D9D9E3"/>
                                          </w:divBdr>
                                          <w:divsChild>
                                            <w:div w:id="913584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2701886">
          <w:marLeft w:val="0"/>
          <w:marRight w:val="0"/>
          <w:marTop w:val="0"/>
          <w:marBottom w:val="0"/>
          <w:divBdr>
            <w:top w:val="none" w:sz="0" w:space="0" w:color="auto"/>
            <w:left w:val="none" w:sz="0" w:space="0" w:color="auto"/>
            <w:bottom w:val="none" w:sz="0" w:space="0" w:color="auto"/>
            <w:right w:val="none" w:sz="0" w:space="0" w:color="auto"/>
          </w:divBdr>
        </w:div>
      </w:divsChild>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3820162">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792288487">
      <w:bodyDiv w:val="1"/>
      <w:marLeft w:val="0"/>
      <w:marRight w:val="0"/>
      <w:marTop w:val="0"/>
      <w:marBottom w:val="0"/>
      <w:divBdr>
        <w:top w:val="none" w:sz="0" w:space="0" w:color="auto"/>
        <w:left w:val="none" w:sz="0" w:space="0" w:color="auto"/>
        <w:bottom w:val="none" w:sz="0" w:space="0" w:color="auto"/>
        <w:right w:val="none" w:sz="0" w:space="0" w:color="auto"/>
      </w:divBdr>
    </w:div>
    <w:div w:id="85978458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37831043">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977998402">
      <w:bodyDiv w:val="1"/>
      <w:marLeft w:val="0"/>
      <w:marRight w:val="0"/>
      <w:marTop w:val="0"/>
      <w:marBottom w:val="0"/>
      <w:divBdr>
        <w:top w:val="none" w:sz="0" w:space="0" w:color="auto"/>
        <w:left w:val="none" w:sz="0" w:space="0" w:color="auto"/>
        <w:bottom w:val="none" w:sz="0" w:space="0" w:color="auto"/>
        <w:right w:val="none" w:sz="0" w:space="0" w:color="auto"/>
      </w:divBdr>
    </w:div>
    <w:div w:id="1025012894">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64835358">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09007068">
      <w:bodyDiv w:val="1"/>
      <w:marLeft w:val="0"/>
      <w:marRight w:val="0"/>
      <w:marTop w:val="0"/>
      <w:marBottom w:val="0"/>
      <w:divBdr>
        <w:top w:val="none" w:sz="0" w:space="0" w:color="auto"/>
        <w:left w:val="none" w:sz="0" w:space="0" w:color="auto"/>
        <w:bottom w:val="none" w:sz="0" w:space="0" w:color="auto"/>
        <w:right w:val="none" w:sz="0" w:space="0" w:color="auto"/>
      </w:divBdr>
    </w:div>
    <w:div w:id="1116800085">
      <w:bodyDiv w:val="1"/>
      <w:marLeft w:val="0"/>
      <w:marRight w:val="0"/>
      <w:marTop w:val="0"/>
      <w:marBottom w:val="0"/>
      <w:divBdr>
        <w:top w:val="none" w:sz="0" w:space="0" w:color="auto"/>
        <w:left w:val="none" w:sz="0" w:space="0" w:color="auto"/>
        <w:bottom w:val="none" w:sz="0" w:space="0" w:color="auto"/>
        <w:right w:val="none" w:sz="0" w:space="0" w:color="auto"/>
      </w:divBdr>
    </w:div>
    <w:div w:id="1155872578">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 w:id="1566139903">
          <w:marLeft w:val="0"/>
          <w:marRight w:val="0"/>
          <w:marTop w:val="0"/>
          <w:marBottom w:val="0"/>
          <w:divBdr>
            <w:top w:val="none" w:sz="0" w:space="0" w:color="auto"/>
            <w:left w:val="none" w:sz="0" w:space="0" w:color="auto"/>
            <w:bottom w:val="none" w:sz="0" w:space="0" w:color="auto"/>
            <w:right w:val="none" w:sz="0" w:space="0" w:color="auto"/>
          </w:divBdr>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192645309">
      <w:bodyDiv w:val="1"/>
      <w:marLeft w:val="0"/>
      <w:marRight w:val="0"/>
      <w:marTop w:val="0"/>
      <w:marBottom w:val="0"/>
      <w:divBdr>
        <w:top w:val="none" w:sz="0" w:space="0" w:color="auto"/>
        <w:left w:val="none" w:sz="0" w:space="0" w:color="auto"/>
        <w:bottom w:val="none" w:sz="0" w:space="0" w:color="auto"/>
        <w:right w:val="none" w:sz="0" w:space="0" w:color="auto"/>
      </w:divBdr>
    </w:div>
    <w:div w:id="1199203119">
      <w:bodyDiv w:val="1"/>
      <w:marLeft w:val="0"/>
      <w:marRight w:val="0"/>
      <w:marTop w:val="0"/>
      <w:marBottom w:val="0"/>
      <w:divBdr>
        <w:top w:val="none" w:sz="0" w:space="0" w:color="auto"/>
        <w:left w:val="none" w:sz="0" w:space="0" w:color="auto"/>
        <w:bottom w:val="none" w:sz="0" w:space="0" w:color="auto"/>
        <w:right w:val="none" w:sz="0" w:space="0" w:color="auto"/>
      </w:divBdr>
    </w:div>
    <w:div w:id="1212762652">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35318044">
      <w:bodyDiv w:val="1"/>
      <w:marLeft w:val="0"/>
      <w:marRight w:val="0"/>
      <w:marTop w:val="0"/>
      <w:marBottom w:val="0"/>
      <w:divBdr>
        <w:top w:val="none" w:sz="0" w:space="0" w:color="auto"/>
        <w:left w:val="none" w:sz="0" w:space="0" w:color="auto"/>
        <w:bottom w:val="none" w:sz="0" w:space="0" w:color="auto"/>
        <w:right w:val="none" w:sz="0" w:space="0" w:color="auto"/>
      </w:divBdr>
    </w:div>
    <w:div w:id="1241523711">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53201711">
      <w:bodyDiv w:val="1"/>
      <w:marLeft w:val="0"/>
      <w:marRight w:val="0"/>
      <w:marTop w:val="0"/>
      <w:marBottom w:val="0"/>
      <w:divBdr>
        <w:top w:val="none" w:sz="0" w:space="0" w:color="auto"/>
        <w:left w:val="none" w:sz="0" w:space="0" w:color="auto"/>
        <w:bottom w:val="none" w:sz="0" w:space="0" w:color="auto"/>
        <w:right w:val="none" w:sz="0" w:space="0" w:color="auto"/>
      </w:divBdr>
    </w:div>
    <w:div w:id="1263032191">
      <w:bodyDiv w:val="1"/>
      <w:marLeft w:val="0"/>
      <w:marRight w:val="0"/>
      <w:marTop w:val="0"/>
      <w:marBottom w:val="0"/>
      <w:divBdr>
        <w:top w:val="none" w:sz="0" w:space="0" w:color="auto"/>
        <w:left w:val="none" w:sz="0" w:space="0" w:color="auto"/>
        <w:bottom w:val="none" w:sz="0" w:space="0" w:color="auto"/>
        <w:right w:val="none" w:sz="0" w:space="0" w:color="auto"/>
      </w:divBdr>
    </w:div>
    <w:div w:id="1268077473">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271015184">
      <w:bodyDiv w:val="1"/>
      <w:marLeft w:val="0"/>
      <w:marRight w:val="0"/>
      <w:marTop w:val="0"/>
      <w:marBottom w:val="0"/>
      <w:divBdr>
        <w:top w:val="none" w:sz="0" w:space="0" w:color="auto"/>
        <w:left w:val="none" w:sz="0" w:space="0" w:color="auto"/>
        <w:bottom w:val="none" w:sz="0" w:space="0" w:color="auto"/>
        <w:right w:val="none" w:sz="0" w:space="0" w:color="auto"/>
      </w:divBdr>
      <w:divsChild>
        <w:div w:id="20786557">
          <w:marLeft w:val="0"/>
          <w:marRight w:val="0"/>
          <w:marTop w:val="0"/>
          <w:marBottom w:val="0"/>
          <w:divBdr>
            <w:top w:val="none" w:sz="0" w:space="0" w:color="auto"/>
            <w:left w:val="none" w:sz="0" w:space="0" w:color="auto"/>
            <w:bottom w:val="none" w:sz="0" w:space="0" w:color="auto"/>
            <w:right w:val="none" w:sz="0" w:space="0" w:color="auto"/>
          </w:divBdr>
        </w:div>
        <w:div w:id="1657150771">
          <w:marLeft w:val="0"/>
          <w:marRight w:val="0"/>
          <w:marTop w:val="0"/>
          <w:marBottom w:val="0"/>
          <w:divBdr>
            <w:top w:val="none" w:sz="0" w:space="0" w:color="auto"/>
            <w:left w:val="none" w:sz="0" w:space="0" w:color="auto"/>
            <w:bottom w:val="none" w:sz="0" w:space="0" w:color="auto"/>
            <w:right w:val="none" w:sz="0" w:space="0" w:color="auto"/>
          </w:divBdr>
          <w:divsChild>
            <w:div w:id="768164898">
              <w:marLeft w:val="0"/>
              <w:marRight w:val="0"/>
              <w:marTop w:val="0"/>
              <w:marBottom w:val="0"/>
              <w:divBdr>
                <w:top w:val="none" w:sz="0" w:space="0" w:color="auto"/>
                <w:left w:val="none" w:sz="0" w:space="0" w:color="auto"/>
                <w:bottom w:val="none" w:sz="0" w:space="0" w:color="auto"/>
                <w:right w:val="none" w:sz="0" w:space="0" w:color="auto"/>
              </w:divBdr>
              <w:divsChild>
                <w:div w:id="9276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4178">
      <w:bodyDiv w:val="1"/>
      <w:marLeft w:val="0"/>
      <w:marRight w:val="0"/>
      <w:marTop w:val="0"/>
      <w:marBottom w:val="0"/>
      <w:divBdr>
        <w:top w:val="none" w:sz="0" w:space="0" w:color="auto"/>
        <w:left w:val="none" w:sz="0" w:space="0" w:color="auto"/>
        <w:bottom w:val="none" w:sz="0" w:space="0" w:color="auto"/>
        <w:right w:val="none" w:sz="0" w:space="0" w:color="auto"/>
      </w:divBdr>
    </w:div>
    <w:div w:id="1336688155">
      <w:bodyDiv w:val="1"/>
      <w:marLeft w:val="0"/>
      <w:marRight w:val="0"/>
      <w:marTop w:val="0"/>
      <w:marBottom w:val="0"/>
      <w:divBdr>
        <w:top w:val="none" w:sz="0" w:space="0" w:color="auto"/>
        <w:left w:val="none" w:sz="0" w:space="0" w:color="auto"/>
        <w:bottom w:val="none" w:sz="0" w:space="0" w:color="auto"/>
        <w:right w:val="none" w:sz="0" w:space="0" w:color="auto"/>
      </w:divBdr>
    </w:div>
    <w:div w:id="1341350585">
      <w:bodyDiv w:val="1"/>
      <w:marLeft w:val="0"/>
      <w:marRight w:val="0"/>
      <w:marTop w:val="0"/>
      <w:marBottom w:val="0"/>
      <w:divBdr>
        <w:top w:val="none" w:sz="0" w:space="0" w:color="auto"/>
        <w:left w:val="none" w:sz="0" w:space="0" w:color="auto"/>
        <w:bottom w:val="none" w:sz="0" w:space="0" w:color="auto"/>
        <w:right w:val="none" w:sz="0" w:space="0" w:color="auto"/>
      </w:divBdr>
    </w:div>
    <w:div w:id="13956622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03213456">
      <w:bodyDiv w:val="1"/>
      <w:marLeft w:val="0"/>
      <w:marRight w:val="0"/>
      <w:marTop w:val="0"/>
      <w:marBottom w:val="0"/>
      <w:divBdr>
        <w:top w:val="none" w:sz="0" w:space="0" w:color="auto"/>
        <w:left w:val="none" w:sz="0" w:space="0" w:color="auto"/>
        <w:bottom w:val="none" w:sz="0" w:space="0" w:color="auto"/>
        <w:right w:val="none" w:sz="0" w:space="0" w:color="auto"/>
      </w:divBdr>
    </w:div>
    <w:div w:id="1412190879">
      <w:bodyDiv w:val="1"/>
      <w:marLeft w:val="0"/>
      <w:marRight w:val="0"/>
      <w:marTop w:val="0"/>
      <w:marBottom w:val="0"/>
      <w:divBdr>
        <w:top w:val="none" w:sz="0" w:space="0" w:color="auto"/>
        <w:left w:val="none" w:sz="0" w:space="0" w:color="auto"/>
        <w:bottom w:val="none" w:sz="0" w:space="0" w:color="auto"/>
        <w:right w:val="none" w:sz="0" w:space="0" w:color="auto"/>
      </w:divBdr>
    </w:div>
    <w:div w:id="1421371018">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497378622">
      <w:bodyDiv w:val="1"/>
      <w:marLeft w:val="0"/>
      <w:marRight w:val="0"/>
      <w:marTop w:val="0"/>
      <w:marBottom w:val="0"/>
      <w:divBdr>
        <w:top w:val="none" w:sz="0" w:space="0" w:color="auto"/>
        <w:left w:val="none" w:sz="0" w:space="0" w:color="auto"/>
        <w:bottom w:val="none" w:sz="0" w:space="0" w:color="auto"/>
        <w:right w:val="none" w:sz="0" w:space="0" w:color="auto"/>
      </w:divBdr>
    </w:div>
    <w:div w:id="1501694841">
      <w:bodyDiv w:val="1"/>
      <w:marLeft w:val="0"/>
      <w:marRight w:val="0"/>
      <w:marTop w:val="0"/>
      <w:marBottom w:val="0"/>
      <w:divBdr>
        <w:top w:val="none" w:sz="0" w:space="0" w:color="auto"/>
        <w:left w:val="none" w:sz="0" w:space="0" w:color="auto"/>
        <w:bottom w:val="none" w:sz="0" w:space="0" w:color="auto"/>
        <w:right w:val="none" w:sz="0" w:space="0" w:color="auto"/>
      </w:divBdr>
    </w:div>
    <w:div w:id="1505778535">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30604500">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28975924">
      <w:bodyDiv w:val="1"/>
      <w:marLeft w:val="0"/>
      <w:marRight w:val="0"/>
      <w:marTop w:val="0"/>
      <w:marBottom w:val="0"/>
      <w:divBdr>
        <w:top w:val="none" w:sz="0" w:space="0" w:color="auto"/>
        <w:left w:val="none" w:sz="0" w:space="0" w:color="auto"/>
        <w:bottom w:val="none" w:sz="0" w:space="0" w:color="auto"/>
        <w:right w:val="none" w:sz="0" w:space="0" w:color="auto"/>
      </w:divBdr>
    </w:div>
    <w:div w:id="1640694439">
      <w:bodyDiv w:val="1"/>
      <w:marLeft w:val="0"/>
      <w:marRight w:val="0"/>
      <w:marTop w:val="0"/>
      <w:marBottom w:val="0"/>
      <w:divBdr>
        <w:top w:val="none" w:sz="0" w:space="0" w:color="auto"/>
        <w:left w:val="none" w:sz="0" w:space="0" w:color="auto"/>
        <w:bottom w:val="none" w:sz="0" w:space="0" w:color="auto"/>
        <w:right w:val="none" w:sz="0" w:space="0" w:color="auto"/>
      </w:divBdr>
    </w:div>
    <w:div w:id="1646012782">
      <w:bodyDiv w:val="1"/>
      <w:marLeft w:val="0"/>
      <w:marRight w:val="0"/>
      <w:marTop w:val="0"/>
      <w:marBottom w:val="0"/>
      <w:divBdr>
        <w:top w:val="none" w:sz="0" w:space="0" w:color="auto"/>
        <w:left w:val="none" w:sz="0" w:space="0" w:color="auto"/>
        <w:bottom w:val="none" w:sz="0" w:space="0" w:color="auto"/>
        <w:right w:val="none" w:sz="0" w:space="0" w:color="auto"/>
      </w:divBdr>
    </w:div>
    <w:div w:id="1657565401">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693342322">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05905016">
      <w:bodyDiv w:val="1"/>
      <w:marLeft w:val="0"/>
      <w:marRight w:val="0"/>
      <w:marTop w:val="0"/>
      <w:marBottom w:val="0"/>
      <w:divBdr>
        <w:top w:val="none" w:sz="0" w:space="0" w:color="auto"/>
        <w:left w:val="none" w:sz="0" w:space="0" w:color="auto"/>
        <w:bottom w:val="none" w:sz="0" w:space="0" w:color="auto"/>
        <w:right w:val="none" w:sz="0" w:space="0" w:color="auto"/>
      </w:divBdr>
    </w:div>
    <w:div w:id="1771388564">
      <w:bodyDiv w:val="1"/>
      <w:marLeft w:val="0"/>
      <w:marRight w:val="0"/>
      <w:marTop w:val="0"/>
      <w:marBottom w:val="0"/>
      <w:divBdr>
        <w:top w:val="none" w:sz="0" w:space="0" w:color="auto"/>
        <w:left w:val="none" w:sz="0" w:space="0" w:color="auto"/>
        <w:bottom w:val="none" w:sz="0" w:space="0" w:color="auto"/>
        <w:right w:val="none" w:sz="0" w:space="0" w:color="auto"/>
      </w:divBdr>
    </w:div>
    <w:div w:id="1774981846">
      <w:bodyDiv w:val="1"/>
      <w:marLeft w:val="0"/>
      <w:marRight w:val="0"/>
      <w:marTop w:val="0"/>
      <w:marBottom w:val="0"/>
      <w:divBdr>
        <w:top w:val="none" w:sz="0" w:space="0" w:color="auto"/>
        <w:left w:val="none" w:sz="0" w:space="0" w:color="auto"/>
        <w:bottom w:val="none" w:sz="0" w:space="0" w:color="auto"/>
        <w:right w:val="none" w:sz="0" w:space="0" w:color="auto"/>
      </w:divBdr>
      <w:divsChild>
        <w:div w:id="178739437">
          <w:marLeft w:val="0"/>
          <w:marRight w:val="0"/>
          <w:marTop w:val="200"/>
          <w:marBottom w:val="0"/>
          <w:divBdr>
            <w:top w:val="none" w:sz="0" w:space="0" w:color="auto"/>
            <w:left w:val="none" w:sz="0" w:space="0" w:color="auto"/>
            <w:bottom w:val="none" w:sz="0" w:space="0" w:color="auto"/>
            <w:right w:val="none" w:sz="0" w:space="0" w:color="auto"/>
          </w:divBdr>
        </w:div>
        <w:div w:id="132526985">
          <w:marLeft w:val="1166"/>
          <w:marRight w:val="0"/>
          <w:marTop w:val="0"/>
          <w:marBottom w:val="0"/>
          <w:divBdr>
            <w:top w:val="none" w:sz="0" w:space="0" w:color="auto"/>
            <w:left w:val="none" w:sz="0" w:space="0" w:color="auto"/>
            <w:bottom w:val="none" w:sz="0" w:space="0" w:color="auto"/>
            <w:right w:val="none" w:sz="0" w:space="0" w:color="auto"/>
          </w:divBdr>
        </w:div>
        <w:div w:id="70857486">
          <w:marLeft w:val="1166"/>
          <w:marRight w:val="0"/>
          <w:marTop w:val="0"/>
          <w:marBottom w:val="0"/>
          <w:divBdr>
            <w:top w:val="none" w:sz="0" w:space="0" w:color="auto"/>
            <w:left w:val="none" w:sz="0" w:space="0" w:color="auto"/>
            <w:bottom w:val="none" w:sz="0" w:space="0" w:color="auto"/>
            <w:right w:val="none" w:sz="0" w:space="0" w:color="auto"/>
          </w:divBdr>
        </w:div>
        <w:div w:id="448596685">
          <w:marLeft w:val="1166"/>
          <w:marRight w:val="0"/>
          <w:marTop w:val="0"/>
          <w:marBottom w:val="0"/>
          <w:divBdr>
            <w:top w:val="none" w:sz="0" w:space="0" w:color="auto"/>
            <w:left w:val="none" w:sz="0" w:space="0" w:color="auto"/>
            <w:bottom w:val="none" w:sz="0" w:space="0" w:color="auto"/>
            <w:right w:val="none" w:sz="0" w:space="0" w:color="auto"/>
          </w:divBdr>
        </w:div>
      </w:divsChild>
    </w:div>
    <w:div w:id="1793090415">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41191141">
      <w:bodyDiv w:val="1"/>
      <w:marLeft w:val="0"/>
      <w:marRight w:val="0"/>
      <w:marTop w:val="0"/>
      <w:marBottom w:val="0"/>
      <w:divBdr>
        <w:top w:val="none" w:sz="0" w:space="0" w:color="auto"/>
        <w:left w:val="none" w:sz="0" w:space="0" w:color="auto"/>
        <w:bottom w:val="none" w:sz="0" w:space="0" w:color="auto"/>
        <w:right w:val="none" w:sz="0" w:space="0" w:color="auto"/>
      </w:divBdr>
    </w:div>
    <w:div w:id="1845968549">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59008210">
      <w:bodyDiv w:val="1"/>
      <w:marLeft w:val="0"/>
      <w:marRight w:val="0"/>
      <w:marTop w:val="0"/>
      <w:marBottom w:val="0"/>
      <w:divBdr>
        <w:top w:val="none" w:sz="0" w:space="0" w:color="auto"/>
        <w:left w:val="none" w:sz="0" w:space="0" w:color="auto"/>
        <w:bottom w:val="none" w:sz="0" w:space="0" w:color="auto"/>
        <w:right w:val="none" w:sz="0" w:space="0" w:color="auto"/>
      </w:divBdr>
    </w:div>
    <w:div w:id="1862089053">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892424608">
      <w:bodyDiv w:val="1"/>
      <w:marLeft w:val="0"/>
      <w:marRight w:val="0"/>
      <w:marTop w:val="0"/>
      <w:marBottom w:val="0"/>
      <w:divBdr>
        <w:top w:val="none" w:sz="0" w:space="0" w:color="auto"/>
        <w:left w:val="none" w:sz="0" w:space="0" w:color="auto"/>
        <w:bottom w:val="none" w:sz="0" w:space="0" w:color="auto"/>
        <w:right w:val="none" w:sz="0" w:space="0" w:color="auto"/>
      </w:divBdr>
      <w:divsChild>
        <w:div w:id="1320116817">
          <w:marLeft w:val="0"/>
          <w:marRight w:val="0"/>
          <w:marTop w:val="0"/>
          <w:marBottom w:val="240"/>
          <w:divBdr>
            <w:top w:val="none" w:sz="0" w:space="0" w:color="auto"/>
            <w:left w:val="none" w:sz="0" w:space="0" w:color="auto"/>
            <w:bottom w:val="none" w:sz="0" w:space="0" w:color="auto"/>
            <w:right w:val="none" w:sz="0" w:space="0" w:color="auto"/>
          </w:divBdr>
        </w:div>
      </w:divsChild>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37202487">
      <w:bodyDiv w:val="1"/>
      <w:marLeft w:val="0"/>
      <w:marRight w:val="0"/>
      <w:marTop w:val="0"/>
      <w:marBottom w:val="0"/>
      <w:divBdr>
        <w:top w:val="none" w:sz="0" w:space="0" w:color="auto"/>
        <w:left w:val="none" w:sz="0" w:space="0" w:color="auto"/>
        <w:bottom w:val="none" w:sz="0" w:space="0" w:color="auto"/>
        <w:right w:val="none" w:sz="0" w:space="0" w:color="auto"/>
      </w:divBdr>
    </w:div>
    <w:div w:id="1945073730">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1966811586">
      <w:bodyDiv w:val="1"/>
      <w:marLeft w:val="0"/>
      <w:marRight w:val="0"/>
      <w:marTop w:val="0"/>
      <w:marBottom w:val="0"/>
      <w:divBdr>
        <w:top w:val="none" w:sz="0" w:space="0" w:color="auto"/>
        <w:left w:val="none" w:sz="0" w:space="0" w:color="auto"/>
        <w:bottom w:val="none" w:sz="0" w:space="0" w:color="auto"/>
        <w:right w:val="none" w:sz="0" w:space="0" w:color="auto"/>
      </w:divBdr>
    </w:div>
    <w:div w:id="1973318578">
      <w:bodyDiv w:val="1"/>
      <w:marLeft w:val="0"/>
      <w:marRight w:val="0"/>
      <w:marTop w:val="0"/>
      <w:marBottom w:val="0"/>
      <w:divBdr>
        <w:top w:val="none" w:sz="0" w:space="0" w:color="auto"/>
        <w:left w:val="none" w:sz="0" w:space="0" w:color="auto"/>
        <w:bottom w:val="none" w:sz="0" w:space="0" w:color="auto"/>
        <w:right w:val="none" w:sz="0" w:space="0" w:color="auto"/>
      </w:divBdr>
    </w:div>
    <w:div w:id="1976763453">
      <w:bodyDiv w:val="1"/>
      <w:marLeft w:val="0"/>
      <w:marRight w:val="0"/>
      <w:marTop w:val="0"/>
      <w:marBottom w:val="0"/>
      <w:divBdr>
        <w:top w:val="none" w:sz="0" w:space="0" w:color="auto"/>
        <w:left w:val="none" w:sz="0" w:space="0" w:color="auto"/>
        <w:bottom w:val="none" w:sz="0" w:space="0" w:color="auto"/>
        <w:right w:val="none" w:sz="0" w:space="0" w:color="auto"/>
      </w:divBdr>
    </w:div>
    <w:div w:id="2014066741">
      <w:bodyDiv w:val="1"/>
      <w:marLeft w:val="0"/>
      <w:marRight w:val="0"/>
      <w:marTop w:val="0"/>
      <w:marBottom w:val="0"/>
      <w:divBdr>
        <w:top w:val="none" w:sz="0" w:space="0" w:color="auto"/>
        <w:left w:val="none" w:sz="0" w:space="0" w:color="auto"/>
        <w:bottom w:val="none" w:sz="0" w:space="0" w:color="auto"/>
        <w:right w:val="none" w:sz="0" w:space="0" w:color="auto"/>
      </w:divBdr>
    </w:div>
    <w:div w:id="2043632777">
      <w:bodyDiv w:val="1"/>
      <w:marLeft w:val="0"/>
      <w:marRight w:val="0"/>
      <w:marTop w:val="0"/>
      <w:marBottom w:val="0"/>
      <w:divBdr>
        <w:top w:val="none" w:sz="0" w:space="0" w:color="auto"/>
        <w:left w:val="none" w:sz="0" w:space="0" w:color="auto"/>
        <w:bottom w:val="none" w:sz="0" w:space="0" w:color="auto"/>
        <w:right w:val="none" w:sz="0" w:space="0" w:color="auto"/>
      </w:divBdr>
    </w:div>
    <w:div w:id="2056344065">
      <w:bodyDiv w:val="1"/>
      <w:marLeft w:val="0"/>
      <w:marRight w:val="0"/>
      <w:marTop w:val="0"/>
      <w:marBottom w:val="0"/>
      <w:divBdr>
        <w:top w:val="none" w:sz="0" w:space="0" w:color="auto"/>
        <w:left w:val="none" w:sz="0" w:space="0" w:color="auto"/>
        <w:bottom w:val="none" w:sz="0" w:space="0" w:color="auto"/>
        <w:right w:val="none" w:sz="0" w:space="0" w:color="auto"/>
      </w:divBdr>
    </w:div>
    <w:div w:id="2057661569">
      <w:bodyDiv w:val="1"/>
      <w:marLeft w:val="0"/>
      <w:marRight w:val="0"/>
      <w:marTop w:val="0"/>
      <w:marBottom w:val="0"/>
      <w:divBdr>
        <w:top w:val="none" w:sz="0" w:space="0" w:color="auto"/>
        <w:left w:val="none" w:sz="0" w:space="0" w:color="auto"/>
        <w:bottom w:val="none" w:sz="0" w:space="0" w:color="auto"/>
        <w:right w:val="none" w:sz="0" w:space="0" w:color="auto"/>
      </w:divBdr>
    </w:div>
    <w:div w:id="2067289824">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 w:id="213262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am12.safelinks.protection.outlook.com/?url=https%3A%2F%2Fforms.gle%2FYQaVtvyobY31q1w47&amp;data=05%7C01%7Cli_ying_grace%40lilly.com%7C1e858ed8eac141712a6008dba03ff2bf%7C18a59a81eea84c30948ad8824cdc2580%7C0%7C0%7C638279968746319579%7CUnknown%7CTWFpbGZsb3d8eyJWIjoiMC4wLjAwMDAiLCJQIjoiV2luMzIiLCJBTiI6Ik1haWwiLCJXVCI6Mn0%3D%7C3000%7C%7C%7C&amp;sdata=GBKAZkLs9VRUPOnHzAvpN%2BQi9FdykBMcE4t5nBdYUes%3D&amp;reserved=0" TargetMode="External"/><Relationship Id="rId21" Type="http://schemas.openxmlformats.org/officeDocument/2006/relationships/hyperlink" Target="mailto:zhigang.li@ufl.edu" TargetMode="External"/><Relationship Id="rId42" Type="http://schemas.openxmlformats.org/officeDocument/2006/relationships/hyperlink" Target="https://www.amstat.org/docs/default-source/amstat-documents/pdfs/fellows/Fellows2023.pdf" TargetMode="External"/><Relationship Id="rId47" Type="http://schemas.openxmlformats.org/officeDocument/2006/relationships/hyperlink" Target="https://www.springer.com/series/13402?detailsPage=titles" TargetMode="External"/><Relationship Id="rId63" Type="http://schemas.openxmlformats.org/officeDocument/2006/relationships/hyperlink" Target="mailto:executive.director@icsa.org" TargetMode="External"/><Relationship Id="rId68" Type="http://schemas.openxmlformats.org/officeDocument/2006/relationships/hyperlink" Target="https://www.icsa.org/2023-icsa-midwest-chapter-nic-asa-joint-fall-meeting/" TargetMode="External"/><Relationship Id="rId84" Type="http://schemas.openxmlformats.org/officeDocument/2006/relationships/header" Target="header2.xml"/><Relationship Id="rId89" Type="http://schemas.openxmlformats.org/officeDocument/2006/relationships/fontTable" Target="fontTable.xml"/><Relationship Id="rId16" Type="http://schemas.openxmlformats.org/officeDocument/2006/relationships/image" Target="media/image5.jpeg"/><Relationship Id="rId11" Type="http://schemas.openxmlformats.org/officeDocument/2006/relationships/endnotes" Target="endnotes.xml"/><Relationship Id="rId32" Type="http://schemas.openxmlformats.org/officeDocument/2006/relationships/hyperlink" Target="mailto:vmml@fct.unl.pt" TargetMode="External"/><Relationship Id="rId37" Type="http://schemas.openxmlformats.org/officeDocument/2006/relationships/hyperlink" Target="mailto:cindy.chen@vanderbilt.edu" TargetMode="External"/><Relationship Id="rId53" Type="http://schemas.openxmlformats.org/officeDocument/2006/relationships/hyperlink" Target="https://www.editorialmanager.com/sibs/default.aspx" TargetMode="External"/><Relationship Id="rId58"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74" Type="http://schemas.openxmlformats.org/officeDocument/2006/relationships/hyperlink" Target="http://ims-aprm2021.com/" TargetMode="External"/><Relationship Id="rId79" Type="http://schemas.openxmlformats.org/officeDocument/2006/relationships/hyperlink" Target="http://www.podofasclepius.com"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3.jpeg"/><Relationship Id="rId22" Type="http://schemas.openxmlformats.org/officeDocument/2006/relationships/hyperlink" Target="https://nam12.safelinks.protection.outlook.com/?url=https%3A%2F%2Fwww.icsa.org%2Fawards%2Foutstanding-young-research-award%2F&amp;data=05%7C01%7Cli_ying_grace%40lilly.com%7C2d8ab5696931438b519e08dba8a14ab2%7C18a59a81eea84c30948ad8824cdc2580%7C0%7C0%7C638289182941220778%7CUnknown%7CTWFpbGZsb3d8eyJWIjoiMC4wLjAwMDAiLCJQIjoiV2luMzIiLCJBTiI6Ik1haWwiLCJXVCI6Mn0%3D%7C3000%7C%7C%7C&amp;sdata=JyJmP3rvynZWoxjdbqnx40klXKhX2DYl1F%2FWoSj3P3Q%3D&amp;reserved=0" TargetMode="External"/><Relationship Id="rId27" Type="http://schemas.openxmlformats.org/officeDocument/2006/relationships/hyperlink" Target="mailto:yichuan@gsu.edu" TargetMode="External"/><Relationship Id="rId30" Type="http://schemas.openxmlformats.org/officeDocument/2006/relationships/hyperlink" Target="https://nam12.safelinks.protection.outlook.com/?url=https%3A%2F%2Furldefense.com%2Fv3%2F__https%3A%2Fwww.idwsds.org%2Fregistration%2F__%3B!!Mi0JBg!MDEaX0pd5ejwkJx6TrufGAF5fR07X3djM-oI9h2kF9DAeko4B6rN_JEsUkUPmCuDLSiWfOgnWi7IJPf7PyI%24&amp;data=05%7C01%7Cli_ying_grace%40lilly.com%7C03364cb2be6f495fbf1608dba8026e52%7C18a59a81eea84c30948ad8824cdc2580%7C0%7C0%7C638288501808813156%7CUnknown%7CTWFpbGZsb3d8eyJWIjoiMC4wLjAwMDAiLCJQIjoiV2luMzIiLCJBTiI6Ik1haWwiLCJXVCI6Mn0%3D%7C3000%7C%7C%7C&amp;sdata=DWGPz6rxyxiPegjc1JG0wEmIImKXblb%2F7WO3C8KvJ4A%3D&amp;reserved=0" TargetMode="External"/><Relationship Id="rId35" Type="http://schemas.openxmlformats.org/officeDocument/2006/relationships/hyperlink" Target="https://maths.swjtu.edu.cn/info/1149/10817.htm" TargetMode="External"/><Relationship Id="rId43" Type="http://schemas.openxmlformats.org/officeDocument/2006/relationships/hyperlink" Target="https://imstat.org/2023/05/02/2023-ims-fellows-announced/" TargetMode="External"/><Relationship Id="rId48" Type="http://schemas.openxmlformats.org/officeDocument/2006/relationships/hyperlink" Target="https://www.springer.com/book/9783031123658" TargetMode="External"/><Relationship Id="rId56" Type="http://schemas.openxmlformats.org/officeDocument/2006/relationships/hyperlink" Target="mailto:lutang@pitt.edu" TargetMode="External"/><Relationship Id="rId64" Type="http://schemas.openxmlformats.org/officeDocument/2006/relationships/hyperlink" Target="mailto:executive.director@icsa.org" TargetMode="External"/><Relationship Id="rId69" Type="http://schemas.openxmlformats.org/officeDocument/2006/relationships/hyperlink" Target="mailto:midwest@icsa.org" TargetMode="External"/><Relationship Id="rId77" Type="http://schemas.openxmlformats.org/officeDocument/2006/relationships/hyperlink" Target="https://www.youtube.com/channel/UCkEz2tDR5K6AjlKw-JrV57w" TargetMode="External"/><Relationship Id="rId8" Type="http://schemas.openxmlformats.org/officeDocument/2006/relationships/settings" Target="settings.xml"/><Relationship Id="rId51" Type="http://schemas.openxmlformats.org/officeDocument/2006/relationships/hyperlink" Target="mailto:yichuan@gsu.edu" TargetMode="External"/><Relationship Id="rId72" Type="http://schemas.openxmlformats.org/officeDocument/2006/relationships/hyperlink" Target="mailto:min.chu@diablobal.org" TargetMode="External"/><Relationship Id="rId80" Type="http://schemas.openxmlformats.org/officeDocument/2006/relationships/hyperlink" Target="https://www.podofasclepius.com/philosophy-of-data-science"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mailto:zhigang.li@ufl.edu" TargetMode="External"/><Relationship Id="rId33" Type="http://schemas.openxmlformats.org/officeDocument/2006/relationships/hyperlink" Target="mailto:idwsds@cwstat.org" TargetMode="External"/><Relationship Id="rId38" Type="http://schemas.openxmlformats.org/officeDocument/2006/relationships/hyperlink" Target="mailto:xinping.cui@ucr.edu" TargetMode="External"/><Relationship Id="rId46" Type="http://schemas.openxmlformats.org/officeDocument/2006/relationships/hyperlink" Target="https://view.officeapps.live.com/op/view.aspx?src=https%3A%2F%2Fwww.stat.purdue.edu%2Fabout%2Fdocs%2FMing-Hui%2520Chen.docx%23%3A~%3Atext%3DDr.%2520Ming-Hui%2520Chen%2520is%2520currently%2520Board%2520of%2520Trustees%2C2007%252C%2520Fellow%2520of%2520American%2520Statistical%2520Association%2520in%25202005.&amp;wdOrigin=BROWSELINK" TargetMode="External"/><Relationship Id="rId59" Type="http://schemas.openxmlformats.org/officeDocument/2006/relationships/hyperlink" Target="https://www3.stat.sinica.edu.tw/statistica/j33n3/33-3.html" TargetMode="External"/><Relationship Id="rId67" Type="http://schemas.openxmlformats.org/officeDocument/2006/relationships/hyperlink" Target="https://higherlogicdownload.s3.amazonaws.com/AMSTAT/cac2525d-55e9-4fa3-b682-6d5fac28507f/UploadedImages/2022_NIC-ASA_ICSA-Midwest_Joint_Fall_Meeting_Program_Outline.pdf" TargetMode="External"/><Relationship Id="rId20" Type="http://schemas.openxmlformats.org/officeDocument/2006/relationships/hyperlink" Target="https://nam12.safelinks.protection.outlook.com/?url=https%3A%2F%2Fwww.icsa.org%2Fdistinguished-achievement-award%2F&amp;data=05%7C01%7Cli_ying_grace%40lilly.com%7C2d8ab5696931438b519e08dba8a14ab2%7C18a59a81eea84c30948ad8824cdc2580%7C0%7C0%7C638289182941220778%7CUnknown%7CTWFpbGZsb3d8eyJWIjoiMC4wLjAwMDAiLCJQIjoiV2luMzIiLCJBTiI6Ik1haWwiLCJXVCI6Mn0%3D%7C3000%7C%7C%7C&amp;sdata=%2FTxkWhlQ8tTiOEp0RNl4vdMjR1fQKJ3McoqqEMFusP4%3D&amp;reserved=0" TargetMode="External"/><Relationship Id="rId41" Type="http://schemas.openxmlformats.org/officeDocument/2006/relationships/hyperlink" Target="https://community.amstat.org/copss/awards/leadership-academy" TargetMode="External"/><Relationship Id="rId54" Type="http://schemas.openxmlformats.org/officeDocument/2006/relationships/hyperlink" Target="https://www.editorialmanager.com/sibs/default1.aspx" TargetMode="External"/><Relationship Id="rId62" Type="http://schemas.openxmlformats.org/officeDocument/2006/relationships/hyperlink" Target="mailto:ss@stat.sinica.edu.tw" TargetMode="External"/><Relationship Id="rId70" Type="http://schemas.openxmlformats.org/officeDocument/2006/relationships/hyperlink" Target="https://nam12.safelinks.protection.outlook.com/?url=https%3A%2F%2Fwww.bagevent.com%2Fevent%2F8489151&amp;data=05%7C01%7Cli_ying_grace%40lilly.com%7C5b5e39f1b75d4d2fb4d908db8cbb613a%7C18a59a81eea84c30948ad8824cdc2580%7C0%7C0%7C638258510606034127%7CUnknown%7CTWFpbGZsb3d8eyJWIjoiMC4wLjAwMDAiLCJQIjoiV2luMzIiLCJBTiI6Ik1haWwiLCJXVCI6Mn0%3D%7C3000%7C%7C%7C&amp;sdata=cRzV6a3B5%2B4NJfGDIeWFwV9Jq%2BJVfTkzT6%2FHMukczzI%3D&amp;reserved=0" TargetMode="External"/><Relationship Id="rId75" Type="http://schemas.openxmlformats.org/officeDocument/2006/relationships/hyperlink" Target="https://www.youtube.com/watch?v=FqE4ROHBKpY"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zhigang.li@ufl.edu" TargetMode="External"/><Relationship Id="rId28" Type="http://schemas.openxmlformats.org/officeDocument/2006/relationships/hyperlink" Target="https://nam12.safelinks.protection.outlook.com/?url=https%3A%2F%2Furldefense.com%2Fv3%2F__http%3A%2Fwww.idwsds.org%2F__%3B!!Mi0JBg!MDEaX0pd5ejwkJx6TrufGAF5fR07X3djM-oI9h2kF9DAeko4B6rN_JEsUkUPmCuDLSiWfOgnWi7Iscn7kkE%24&amp;data=05%7C01%7Cli_ying_grace%40lilly.com%7C03364cb2be6f495fbf1608dba8026e52%7C18a59a81eea84c30948ad8824cdc2580%7C0%7C0%7C638288501808813156%7CUnknown%7CTWFpbGZsb3d8eyJWIjoiMC4wLjAwMDAiLCJQIjoiV2luMzIiLCJBTiI6Ik1haWwiLCJXVCI6Mn0%3D%7C3000%7C%7C%7C&amp;sdata=575AoCY47UMwA%2BT9i2zCGKU%2BPC67BDO%2FLmT%2BG2KsejY%3D&amp;reserved=0" TargetMode="External"/><Relationship Id="rId36" Type="http://schemas.openxmlformats.org/officeDocument/2006/relationships/hyperlink" Target="mailto:dandan.liu@vumc.org" TargetMode="External"/><Relationship Id="rId49" Type="http://schemas.openxmlformats.org/officeDocument/2006/relationships/hyperlink" Target="https://www.springer.com/book/9783031083280" TargetMode="External"/><Relationship Id="rId57" Type="http://schemas.openxmlformats.org/officeDocument/2006/relationships/hyperlink" Target="https://www.stat.sinica.edu.tw/eng/index.php" TargetMode="External"/><Relationship Id="rId10" Type="http://schemas.openxmlformats.org/officeDocument/2006/relationships/footnotes" Target="footnotes.xml"/><Relationship Id="rId31" Type="http://schemas.openxmlformats.org/officeDocument/2006/relationships/hyperlink" Target="https://nam12.safelinks.protection.outlook.com/?url=https%3A%2F%2Furldefense.com%2Fv3%2F__https%3A%2Fwww.youtube.com%2Fwatch%3Fv%3DBtq0NX41XFI%26list%3DPLMWQJOo52Q5UYks7l5-rddR2LhJKPmxJH%26index%3D1__%3B!!Mi0JBg!MDEaX0pd5ejwkJx6TrufGAF5fR07X3djM-oI9h2kF9DAeko4B6rN_JEsUkUPmCuDLSiWfOgnWi7I3jrvdu8%24&amp;data=05%7C01%7Cli_ying_grace%40lilly.com%7C03364cb2be6f495fbf1608dba8026e52%7C18a59a81eea84c30948ad8824cdc2580%7C0%7C0%7C638288501808813156%7CUnknown%7CTWFpbGZsb3d8eyJWIjoiMC4wLjAwMDAiLCJQIjoiV2luMzIiLCJBTiI6Ik1haWwiLCJXVCI6Mn0%3D%7C3000%7C%7C%7C&amp;sdata=nT96F1YfdQfOoLwAepX%2FVEAG1ClstclE0l8byJqdPg0%3D&amp;reserved=0" TargetMode="External"/><Relationship Id="rId44" Type="http://schemas.openxmlformats.org/officeDocument/2006/relationships/hyperlink" Target="https://imstat.org/2023/07/16/ims-elections-2023/" TargetMode="External"/><Relationship Id="rId52" Type="http://schemas.openxmlformats.org/officeDocument/2006/relationships/hyperlink" Target="https://link.springer.com/journal/12561/onlineFirst/page/1" TargetMode="External"/><Relationship Id="rId60" Type="http://schemas.openxmlformats.org/officeDocument/2006/relationships/hyperlink" Target="https://www3.stat.sinica.edu.tw/statistica/j33n21/33-21.html" TargetMode="External"/><Relationship Id="rId65" Type="http://schemas.openxmlformats.org/officeDocument/2006/relationships/hyperlink" Target="https://www.eventbrite.com/e/nic-asa-and-icsa-midwest-chapter-joint-fall-meeting-tickets-409924203327" TargetMode="External"/><Relationship Id="rId73" Type="http://schemas.openxmlformats.org/officeDocument/2006/relationships/hyperlink" Target="mailto:executive.director@icsa.org" TargetMode="External"/><Relationship Id="rId78" Type="http://schemas.openxmlformats.org/officeDocument/2006/relationships/hyperlink" Target="https://podofasclepius.podbean.com" TargetMode="External"/><Relationship Id="rId81" Type="http://schemas.openxmlformats.org/officeDocument/2006/relationships/hyperlink" Target="http://www.math.nsysu.edu.tw/"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nam12.safelinks.protection.outlook.com/?url=http%3A%2F%2Fww2.amstat.org%2Fjsminvited&amp;data=05%7C01%7Cli_ying_grace%40lilly.com%7C16698908745c4f9f116c08db9e849dc1%7C18a59a81eea84c30948ad8824cdc2580%7C0%7C0%7C638278064642088677%7CUnknown%7CTWFpbGZsb3d8eyJWIjoiMC4wLjAwMDAiLCJQIjoiV2luMzIiLCJBTiI6Ik1haWwiLCJXVCI6Mn0%3D%7C3000%7C%7C%7C&amp;sdata=pfw%2FD6r21j8JJequ6P503a1nNh6WEbOyZzs0tnejxdc%3D&amp;reserved=0" TargetMode="External"/><Relationship Id="rId39" Type="http://schemas.openxmlformats.org/officeDocument/2006/relationships/hyperlink" Target="mailto:executive.director@icsa.org" TargetMode="External"/><Relationship Id="rId34" Type="http://schemas.openxmlformats.org/officeDocument/2006/relationships/hyperlink" Target="https://maths.swjtu.edu.cn/info/1149/10805.htm" TargetMode="External"/><Relationship Id="rId50"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55" Type="http://schemas.openxmlformats.org/officeDocument/2006/relationships/hyperlink" Target="mailto:pxsong@umich.edu" TargetMode="External"/><Relationship Id="rId76" Type="http://schemas.openxmlformats.org/officeDocument/2006/relationships/hyperlink" Target="https://www.youtube.com/channel/UCkEz2tDR5K6AjlKw-JrV57w/videos?view=0&amp;sort=dd&amp;flow=grid" TargetMode="External"/><Relationship Id="rId7" Type="http://schemas.openxmlformats.org/officeDocument/2006/relationships/styles" Target="styles.xml"/><Relationship Id="rId71" Type="http://schemas.openxmlformats.org/officeDocument/2006/relationships/hyperlink" Target="mailto:wei.zhang@boehringer-ingelheim.com" TargetMode="External"/><Relationship Id="rId2" Type="http://schemas.openxmlformats.org/officeDocument/2006/relationships/customXml" Target="../customXml/item2.xml"/><Relationship Id="rId29" Type="http://schemas.openxmlformats.org/officeDocument/2006/relationships/hyperlink" Target="https://nam12.safelinks.protection.outlook.com/?url=https%3A%2F%2Furldefense.com%2Fv3%2F__https%3A%2Fwww.idwsds.org%2Fwp-content%2Fuploads%2F2023%2F06%2F2022-program.pdf__%3B!!Mi0JBg!MDEaX0pd5ejwkJx6TrufGAF5fR07X3djM-oI9h2kF9DAeko4B6rN_JEsUkUPmCuDLSiWfOgnWi7IsvSnrsQ%24&amp;data=05%7C01%7Cli_ying_grace%40lilly.com%7C03364cb2be6f495fbf1608dba8026e52%7C18a59a81eea84c30948ad8824cdc2580%7C0%7C0%7C638288501808813156%7CUnknown%7CTWFpbGZsb3d8eyJWIjoiMC4wLjAwMDAiLCJQIjoiV2luMzIiLCJBTiI6Ik1haWwiLCJXVCI6Mn0%3D%7C3000%7C%7C%7C&amp;sdata=bwmLL0THZKbtJSnAqqgUh437MfzAEplMHeMa9PiqykM%3D&amp;reserved=0" TargetMode="External"/><Relationship Id="rId24" Type="http://schemas.openxmlformats.org/officeDocument/2006/relationships/hyperlink" Target="https://nam12.safelinks.protection.outlook.com/?url=https%3A%2F%2Fwww.icsa.org%2Fawards%2Foutstanding-service-awards%2F&amp;data=05%7C01%7Cli_ying_grace%40lilly.com%7C2d8ab5696931438b519e08dba8a14ab2%7C18a59a81eea84c30948ad8824cdc2580%7C0%7C0%7C638289182941220778%7CUnknown%7CTWFpbGZsb3d8eyJWIjoiMC4wLjAwMDAiLCJQIjoiV2luMzIiLCJBTiI6Ik1haWwiLCJXVCI6Mn0%3D%7C3000%7C%7C%7C&amp;sdata=eoit%2ByJtSGzN0ZckxA4nEST4ckdpMNp0Vuo%2FtZ2%2BSeU%3D&amp;reserved=0" TargetMode="External"/><Relationship Id="rId40" Type="http://schemas.openxmlformats.org/officeDocument/2006/relationships/hyperlink" Target="https://community.amstat.org/copss/awards/copss-lecture" TargetMode="External"/><Relationship Id="rId45" Type="http://schemas.openxmlformats.org/officeDocument/2006/relationships/hyperlink" Target="https://view.officeapps.live.com/op/view.aspx?src=https%3A%2F%2Fwww.stat.purdue.edu%2Fabout%2Fdocs%2FMing-Hui%2520Chen.docx&amp;wdOrigin=BROWSELINK" TargetMode="External"/><Relationship Id="rId66" Type="http://schemas.openxmlformats.org/officeDocument/2006/relationships/hyperlink" Target="https://higherlogicdownload.s3.amazonaws.com/AMSTAT/cac2525d-55e9-4fa3-b682-6d5fac28507f/UploadedImages/2022_NIC-ASA_ICSA-Midwest_Joint_Fall_Meeting_Program_FLyer.pdf" TargetMode="External"/><Relationship Id="rId87" Type="http://schemas.openxmlformats.org/officeDocument/2006/relationships/header" Target="header3.xml"/><Relationship Id="rId61"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82" Type="http://schemas.openxmlformats.org/officeDocument/2006/relationships/hyperlink" Target="https://forms.gle/bge4uoVU5Tn5SXki7" TargetMode="External"/><Relationship Id="rId19" Type="http://schemas.openxmlformats.org/officeDocument/2006/relationships/hyperlink" Target="mailto:Yingwen.Dong@sanof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Props1.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2.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DF4928-67BD-4CF6-8B49-3A3E6F99F15D}">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20</Pages>
  <Words>7418</Words>
  <Characters>42283</Characters>
  <Application>Microsoft Office Word</Application>
  <DocSecurity>0</DocSecurity>
  <Lines>352</Lines>
  <Paragraphs>99</Paragraphs>
  <ScaleCrop>false</ScaleCrop>
  <Company/>
  <LinksUpToDate>false</LinksUpToDate>
  <CharactersWithSpaces>49602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Grace Li</dc:creator>
  <cp:keywords/>
  <cp:lastModifiedBy>Ying Grace Li</cp:lastModifiedBy>
  <cp:revision>160</cp:revision>
  <dcterms:created xsi:type="dcterms:W3CDTF">2023-07-29T02:19:00Z</dcterms:created>
  <dcterms:modified xsi:type="dcterms:W3CDTF">2023-09-01T16:17:00Z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