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F2638" w14:textId="6BEC512F" w:rsidR="00CB3BA7" w:rsidRDefault="00560A17" w:rsidP="00DE6895">
      <w:pPr>
        <w:keepNext/>
        <w:keepLines/>
        <w:pBdr>
          <w:top w:val="nil"/>
          <w:left w:val="nil"/>
          <w:bottom w:val="single" w:sz="18" w:space="1" w:color="2B579A"/>
          <w:right w:val="nil"/>
          <w:between w:val="nil"/>
        </w:pBdr>
        <w:tabs>
          <w:tab w:val="right" w:pos="9216"/>
        </w:tabs>
        <w:spacing w:before="0" w:after="240" w:line="240" w:lineRule="auto"/>
        <w:rPr>
          <w:rFonts w:eastAsia="Times New Roman" w:cs="Times New Roman"/>
          <w:b/>
          <w:color w:val="2B34AB"/>
          <w:sz w:val="56"/>
          <w:szCs w:val="56"/>
        </w:rPr>
      </w:pPr>
      <w:r>
        <w:rPr>
          <w:rFonts w:eastAsia="Times New Roman" w:cs="Times New Roman"/>
          <w:b/>
          <w:color w:val="2B34AB"/>
          <w:sz w:val="56"/>
          <w:szCs w:val="56"/>
        </w:rPr>
        <w:t xml:space="preserve">ICSA Member News </w:t>
      </w:r>
      <w:r w:rsidR="0010795C">
        <w:rPr>
          <w:rFonts w:eastAsia="Times New Roman" w:cs="Times New Roman"/>
          <w:b/>
          <w:color w:val="2B34AB"/>
          <w:sz w:val="56"/>
          <w:szCs w:val="56"/>
        </w:rPr>
        <w:t>Ju</w:t>
      </w:r>
      <w:r w:rsidR="002638EF">
        <w:rPr>
          <w:rFonts w:eastAsia="Times New Roman" w:cs="Times New Roman"/>
          <w:b/>
          <w:color w:val="2B34AB"/>
          <w:sz w:val="56"/>
          <w:szCs w:val="56"/>
        </w:rPr>
        <w:t>ly</w:t>
      </w:r>
      <w:r w:rsidR="00C15A13">
        <w:rPr>
          <w:rFonts w:eastAsia="Times New Roman" w:cs="Times New Roman"/>
          <w:b/>
          <w:color w:val="2B34AB"/>
          <w:sz w:val="56"/>
          <w:szCs w:val="56"/>
        </w:rPr>
        <w:t xml:space="preserve"> </w:t>
      </w:r>
      <w:r>
        <w:rPr>
          <w:rFonts w:eastAsia="Times New Roman" w:cs="Times New Roman"/>
          <w:b/>
          <w:color w:val="2B34AB"/>
          <w:sz w:val="56"/>
          <w:szCs w:val="56"/>
        </w:rPr>
        <w:t>202</w:t>
      </w:r>
      <w:r w:rsidR="00635FC2">
        <w:rPr>
          <w:rFonts w:eastAsia="Times New Roman" w:cs="Times New Roman"/>
          <w:b/>
          <w:color w:val="2B34AB"/>
          <w:sz w:val="56"/>
          <w:szCs w:val="56"/>
        </w:rPr>
        <w:t>2</w:t>
      </w:r>
      <w:r w:rsidR="00DE6895">
        <w:rPr>
          <w:rFonts w:eastAsia="Times New Roman" w:cs="Times New Roman"/>
          <w:b/>
          <w:color w:val="2B34AB"/>
          <w:sz w:val="56"/>
          <w:szCs w:val="56"/>
        </w:rPr>
        <w:tab/>
      </w:r>
    </w:p>
    <w:sdt>
      <w:sdtPr>
        <w:rPr>
          <w:noProof w:val="0"/>
        </w:rPr>
        <w:id w:val="-1298292571"/>
        <w:docPartObj>
          <w:docPartGallery w:val="Table of Contents"/>
          <w:docPartUnique/>
        </w:docPartObj>
      </w:sdtPr>
      <w:sdtEndPr/>
      <w:sdtContent>
        <w:p w14:paraId="4A3E4E21" w14:textId="77777777" w:rsidR="00B436E0" w:rsidRDefault="00CD3358">
          <w:pPr>
            <w:pStyle w:val="TOC1"/>
            <w:tabs>
              <w:tab w:val="right" w:pos="9206"/>
            </w:tabs>
          </w:pPr>
          <w:r>
            <w:rPr>
              <w:noProof w:val="0"/>
            </w:rPr>
            <w:t xml:space="preserve">   </w:t>
          </w:r>
          <w:r w:rsidR="00641D2A">
            <w:rPr>
              <w:noProof w:val="0"/>
            </w:rPr>
            <w:t xml:space="preserve"> </w:t>
          </w:r>
          <w:r w:rsidR="00422545">
            <w:rPr>
              <w:noProof w:val="0"/>
            </w:rPr>
            <w:t xml:space="preserve">        </w:t>
          </w:r>
          <w:r w:rsidR="003C0EE4">
            <w:rPr>
              <w:noProof w:val="0"/>
            </w:rPr>
            <w:t xml:space="preserve"> </w:t>
          </w:r>
          <w:r w:rsidR="00560A17">
            <w:fldChar w:fldCharType="begin"/>
          </w:r>
          <w:r w:rsidR="00560A17">
            <w:instrText xml:space="preserve"> TOC \h \u \z </w:instrText>
          </w:r>
          <w:r w:rsidR="00560A17">
            <w:fldChar w:fldCharType="separate"/>
          </w:r>
        </w:p>
        <w:p w14:paraId="5348147D" w14:textId="71AADEC1" w:rsidR="00B436E0" w:rsidRDefault="00E236C2">
          <w:pPr>
            <w:pStyle w:val="TOC1"/>
            <w:tabs>
              <w:tab w:val="right" w:pos="9206"/>
            </w:tabs>
            <w:rPr>
              <w:rFonts w:asciiTheme="minorHAnsi" w:eastAsiaTheme="minorEastAsia" w:hAnsiTheme="minorHAnsi" w:cstheme="minorBidi"/>
              <w:sz w:val="22"/>
              <w:lang w:eastAsia="en-US"/>
            </w:rPr>
          </w:pPr>
          <w:hyperlink w:anchor="_Toc110372087" w:history="1">
            <w:r w:rsidR="00B436E0" w:rsidRPr="00E36DE2">
              <w:rPr>
                <w:rStyle w:val="Hyperlink"/>
                <w:rFonts w:eastAsia="Times New Roman" w:cs="Times New Roman"/>
                <w:b/>
              </w:rPr>
              <w:t>Highlights</w:t>
            </w:r>
            <w:r w:rsidR="00B436E0">
              <w:rPr>
                <w:webHidden/>
              </w:rPr>
              <w:tab/>
            </w:r>
            <w:r w:rsidR="00B436E0">
              <w:rPr>
                <w:webHidden/>
              </w:rPr>
              <w:fldChar w:fldCharType="begin"/>
            </w:r>
            <w:r w:rsidR="00B436E0">
              <w:rPr>
                <w:webHidden/>
              </w:rPr>
              <w:instrText xml:space="preserve"> PAGEREF _Toc110372087 \h </w:instrText>
            </w:r>
            <w:r w:rsidR="00B436E0">
              <w:rPr>
                <w:webHidden/>
              </w:rPr>
            </w:r>
            <w:r w:rsidR="00B436E0">
              <w:rPr>
                <w:webHidden/>
              </w:rPr>
              <w:fldChar w:fldCharType="separate"/>
            </w:r>
            <w:r w:rsidR="00B436E0">
              <w:rPr>
                <w:webHidden/>
              </w:rPr>
              <w:t>3</w:t>
            </w:r>
            <w:r w:rsidR="00B436E0">
              <w:rPr>
                <w:webHidden/>
              </w:rPr>
              <w:fldChar w:fldCharType="end"/>
            </w:r>
          </w:hyperlink>
        </w:p>
        <w:p w14:paraId="0F46EAB6" w14:textId="354DCB53" w:rsidR="00B436E0" w:rsidRDefault="00E236C2">
          <w:pPr>
            <w:pStyle w:val="TOC2"/>
            <w:rPr>
              <w:rFonts w:asciiTheme="minorHAnsi" w:eastAsiaTheme="minorEastAsia" w:hAnsiTheme="minorHAnsi" w:cstheme="minorBidi"/>
              <w:noProof/>
              <w:sz w:val="22"/>
              <w:lang w:eastAsia="en-US"/>
            </w:rPr>
          </w:pPr>
          <w:hyperlink w:anchor="_Toc110372088" w:history="1">
            <w:r w:rsidR="00B436E0" w:rsidRPr="00E36DE2">
              <w:rPr>
                <w:rStyle w:val="Hyperlink"/>
                <w:noProof/>
              </w:rPr>
              <w:t>Congratulation to Dr. Weijie Su, ICSA Member, on Winning Peter Gavin Hall IMS Early Career Prize</w:t>
            </w:r>
            <w:r w:rsidR="00B436E0">
              <w:rPr>
                <w:noProof/>
                <w:webHidden/>
              </w:rPr>
              <w:tab/>
            </w:r>
            <w:r w:rsidR="00B436E0">
              <w:rPr>
                <w:noProof/>
                <w:webHidden/>
              </w:rPr>
              <w:fldChar w:fldCharType="begin"/>
            </w:r>
            <w:r w:rsidR="00B436E0">
              <w:rPr>
                <w:noProof/>
                <w:webHidden/>
              </w:rPr>
              <w:instrText xml:space="preserve"> PAGEREF _Toc110372088 \h </w:instrText>
            </w:r>
            <w:r w:rsidR="00B436E0">
              <w:rPr>
                <w:noProof/>
                <w:webHidden/>
              </w:rPr>
            </w:r>
            <w:r w:rsidR="00B436E0">
              <w:rPr>
                <w:noProof/>
                <w:webHidden/>
              </w:rPr>
              <w:fldChar w:fldCharType="separate"/>
            </w:r>
            <w:r w:rsidR="00B436E0">
              <w:rPr>
                <w:noProof/>
                <w:webHidden/>
              </w:rPr>
              <w:t>3</w:t>
            </w:r>
            <w:r w:rsidR="00B436E0">
              <w:rPr>
                <w:noProof/>
                <w:webHidden/>
              </w:rPr>
              <w:fldChar w:fldCharType="end"/>
            </w:r>
          </w:hyperlink>
        </w:p>
        <w:p w14:paraId="2EA6FFCA" w14:textId="6C3B319C" w:rsidR="00B436E0" w:rsidRDefault="00E236C2">
          <w:pPr>
            <w:pStyle w:val="TOC2"/>
            <w:rPr>
              <w:rFonts w:asciiTheme="minorHAnsi" w:eastAsiaTheme="minorEastAsia" w:hAnsiTheme="minorHAnsi" w:cstheme="minorBidi"/>
              <w:noProof/>
              <w:sz w:val="22"/>
              <w:lang w:eastAsia="en-US"/>
            </w:rPr>
          </w:pPr>
          <w:hyperlink w:anchor="_Toc110372089" w:history="1">
            <w:r w:rsidR="00B436E0" w:rsidRPr="00E36DE2">
              <w:rPr>
                <w:rStyle w:val="Hyperlink"/>
                <w:noProof/>
              </w:rPr>
              <w:t>Congratulation to Dr. Yunxiao Chen, ICSA Member, on Winning 2022 Psychometrics Society Early Career Award</w:t>
            </w:r>
            <w:r w:rsidR="00B436E0">
              <w:rPr>
                <w:noProof/>
                <w:webHidden/>
              </w:rPr>
              <w:tab/>
            </w:r>
            <w:r w:rsidR="00B436E0">
              <w:rPr>
                <w:noProof/>
                <w:webHidden/>
              </w:rPr>
              <w:fldChar w:fldCharType="begin"/>
            </w:r>
            <w:r w:rsidR="00B436E0">
              <w:rPr>
                <w:noProof/>
                <w:webHidden/>
              </w:rPr>
              <w:instrText xml:space="preserve"> PAGEREF _Toc110372089 \h </w:instrText>
            </w:r>
            <w:r w:rsidR="00B436E0">
              <w:rPr>
                <w:noProof/>
                <w:webHidden/>
              </w:rPr>
            </w:r>
            <w:r w:rsidR="00B436E0">
              <w:rPr>
                <w:noProof/>
                <w:webHidden/>
              </w:rPr>
              <w:fldChar w:fldCharType="separate"/>
            </w:r>
            <w:r w:rsidR="00B436E0">
              <w:rPr>
                <w:noProof/>
                <w:webHidden/>
              </w:rPr>
              <w:t>4</w:t>
            </w:r>
            <w:r w:rsidR="00B436E0">
              <w:rPr>
                <w:noProof/>
                <w:webHidden/>
              </w:rPr>
              <w:fldChar w:fldCharType="end"/>
            </w:r>
          </w:hyperlink>
        </w:p>
        <w:p w14:paraId="57AFC0A6" w14:textId="27CA8B86" w:rsidR="00B436E0" w:rsidRDefault="00E236C2">
          <w:pPr>
            <w:pStyle w:val="TOC2"/>
            <w:rPr>
              <w:rFonts w:asciiTheme="minorHAnsi" w:eastAsiaTheme="minorEastAsia" w:hAnsiTheme="minorHAnsi" w:cstheme="minorBidi"/>
              <w:noProof/>
              <w:sz w:val="22"/>
              <w:lang w:eastAsia="en-US"/>
            </w:rPr>
          </w:pPr>
          <w:hyperlink w:anchor="_Toc110372090" w:history="1">
            <w:r w:rsidR="00B436E0" w:rsidRPr="00E36DE2">
              <w:rPr>
                <w:rStyle w:val="Hyperlink"/>
                <w:noProof/>
              </w:rPr>
              <w:t>Congratulation to Dr. Heping Zhang for Having Delivered IMS Neyman Lecture</w:t>
            </w:r>
            <w:r w:rsidR="00B436E0">
              <w:rPr>
                <w:noProof/>
                <w:webHidden/>
              </w:rPr>
              <w:tab/>
            </w:r>
            <w:r w:rsidR="00B436E0">
              <w:rPr>
                <w:noProof/>
                <w:webHidden/>
              </w:rPr>
              <w:fldChar w:fldCharType="begin"/>
            </w:r>
            <w:r w:rsidR="00B436E0">
              <w:rPr>
                <w:noProof/>
                <w:webHidden/>
              </w:rPr>
              <w:instrText xml:space="preserve"> PAGEREF _Toc110372090 \h </w:instrText>
            </w:r>
            <w:r w:rsidR="00B436E0">
              <w:rPr>
                <w:noProof/>
                <w:webHidden/>
              </w:rPr>
            </w:r>
            <w:r w:rsidR="00B436E0">
              <w:rPr>
                <w:noProof/>
                <w:webHidden/>
              </w:rPr>
              <w:fldChar w:fldCharType="separate"/>
            </w:r>
            <w:r w:rsidR="00B436E0">
              <w:rPr>
                <w:noProof/>
                <w:webHidden/>
              </w:rPr>
              <w:t>4</w:t>
            </w:r>
            <w:r w:rsidR="00B436E0">
              <w:rPr>
                <w:noProof/>
                <w:webHidden/>
              </w:rPr>
              <w:fldChar w:fldCharType="end"/>
            </w:r>
          </w:hyperlink>
        </w:p>
        <w:p w14:paraId="0C7E7919" w14:textId="3DA70A15" w:rsidR="00B436E0" w:rsidRDefault="00E236C2">
          <w:pPr>
            <w:pStyle w:val="TOC2"/>
            <w:rPr>
              <w:rFonts w:asciiTheme="minorHAnsi" w:eastAsiaTheme="minorEastAsia" w:hAnsiTheme="minorHAnsi" w:cstheme="minorBidi"/>
              <w:noProof/>
              <w:sz w:val="22"/>
              <w:lang w:eastAsia="en-US"/>
            </w:rPr>
          </w:pPr>
          <w:hyperlink w:anchor="_Toc110372091" w:history="1">
            <w:r w:rsidR="00B436E0" w:rsidRPr="00E36DE2">
              <w:rPr>
                <w:rStyle w:val="Hyperlink"/>
                <w:noProof/>
              </w:rPr>
              <w:t>ICSA Events During JSM</w:t>
            </w:r>
            <w:r w:rsidR="00B436E0">
              <w:rPr>
                <w:noProof/>
                <w:webHidden/>
              </w:rPr>
              <w:tab/>
            </w:r>
            <w:r w:rsidR="00B436E0">
              <w:rPr>
                <w:noProof/>
                <w:webHidden/>
              </w:rPr>
              <w:fldChar w:fldCharType="begin"/>
            </w:r>
            <w:r w:rsidR="00B436E0">
              <w:rPr>
                <w:noProof/>
                <w:webHidden/>
              </w:rPr>
              <w:instrText xml:space="preserve"> PAGEREF _Toc110372091 \h </w:instrText>
            </w:r>
            <w:r w:rsidR="00B436E0">
              <w:rPr>
                <w:noProof/>
                <w:webHidden/>
              </w:rPr>
            </w:r>
            <w:r w:rsidR="00B436E0">
              <w:rPr>
                <w:noProof/>
                <w:webHidden/>
              </w:rPr>
              <w:fldChar w:fldCharType="separate"/>
            </w:r>
            <w:r w:rsidR="00B436E0">
              <w:rPr>
                <w:noProof/>
                <w:webHidden/>
              </w:rPr>
              <w:t>5</w:t>
            </w:r>
            <w:r w:rsidR="00B436E0">
              <w:rPr>
                <w:noProof/>
                <w:webHidden/>
              </w:rPr>
              <w:fldChar w:fldCharType="end"/>
            </w:r>
          </w:hyperlink>
        </w:p>
        <w:p w14:paraId="6AF870EC" w14:textId="654F7D1E" w:rsidR="00B436E0" w:rsidRDefault="00E236C2">
          <w:pPr>
            <w:pStyle w:val="TOC3"/>
            <w:tabs>
              <w:tab w:val="right" w:pos="9206"/>
            </w:tabs>
            <w:rPr>
              <w:rFonts w:asciiTheme="minorHAnsi" w:eastAsiaTheme="minorEastAsia" w:hAnsiTheme="minorHAnsi" w:cstheme="minorBidi"/>
              <w:noProof/>
              <w:sz w:val="22"/>
              <w:lang w:eastAsia="en-US"/>
            </w:rPr>
          </w:pPr>
          <w:hyperlink w:anchor="_Toc110372092" w:history="1">
            <w:r w:rsidR="00B436E0" w:rsidRPr="00E36DE2">
              <w:rPr>
                <w:rStyle w:val="Hyperlink"/>
                <w:b/>
                <w:bCs/>
                <w:noProof/>
              </w:rPr>
              <w:t>ICSA Board Member Meeting (August 7, 2022)</w:t>
            </w:r>
            <w:r w:rsidR="00B436E0">
              <w:rPr>
                <w:noProof/>
                <w:webHidden/>
              </w:rPr>
              <w:tab/>
            </w:r>
            <w:r w:rsidR="00B436E0">
              <w:rPr>
                <w:noProof/>
                <w:webHidden/>
              </w:rPr>
              <w:fldChar w:fldCharType="begin"/>
            </w:r>
            <w:r w:rsidR="00B436E0">
              <w:rPr>
                <w:noProof/>
                <w:webHidden/>
              </w:rPr>
              <w:instrText xml:space="preserve"> PAGEREF _Toc110372092 \h </w:instrText>
            </w:r>
            <w:r w:rsidR="00B436E0">
              <w:rPr>
                <w:noProof/>
                <w:webHidden/>
              </w:rPr>
            </w:r>
            <w:r w:rsidR="00B436E0">
              <w:rPr>
                <w:noProof/>
                <w:webHidden/>
              </w:rPr>
              <w:fldChar w:fldCharType="separate"/>
            </w:r>
            <w:r w:rsidR="00B436E0">
              <w:rPr>
                <w:noProof/>
                <w:webHidden/>
              </w:rPr>
              <w:t>5</w:t>
            </w:r>
            <w:r w:rsidR="00B436E0">
              <w:rPr>
                <w:noProof/>
                <w:webHidden/>
              </w:rPr>
              <w:fldChar w:fldCharType="end"/>
            </w:r>
          </w:hyperlink>
        </w:p>
        <w:p w14:paraId="5810FA74" w14:textId="1148ACF3" w:rsidR="00B436E0" w:rsidRDefault="00E236C2">
          <w:pPr>
            <w:pStyle w:val="TOC3"/>
            <w:tabs>
              <w:tab w:val="right" w:pos="9206"/>
            </w:tabs>
            <w:rPr>
              <w:rFonts w:asciiTheme="minorHAnsi" w:eastAsiaTheme="minorEastAsia" w:hAnsiTheme="minorHAnsi" w:cstheme="minorBidi"/>
              <w:noProof/>
              <w:sz w:val="22"/>
              <w:lang w:eastAsia="en-US"/>
            </w:rPr>
          </w:pPr>
          <w:hyperlink w:anchor="_Toc110372093" w:history="1">
            <w:r w:rsidR="00B436E0" w:rsidRPr="00E36DE2">
              <w:rPr>
                <w:rStyle w:val="Hyperlink"/>
                <w:b/>
                <w:bCs/>
                <w:noProof/>
              </w:rPr>
              <w:t>ICSA General Member Meeting (August 10, 2022)</w:t>
            </w:r>
            <w:r w:rsidR="00B436E0">
              <w:rPr>
                <w:noProof/>
                <w:webHidden/>
              </w:rPr>
              <w:tab/>
            </w:r>
            <w:r w:rsidR="00B436E0">
              <w:rPr>
                <w:noProof/>
                <w:webHidden/>
              </w:rPr>
              <w:fldChar w:fldCharType="begin"/>
            </w:r>
            <w:r w:rsidR="00B436E0">
              <w:rPr>
                <w:noProof/>
                <w:webHidden/>
              </w:rPr>
              <w:instrText xml:space="preserve"> PAGEREF _Toc110372093 \h </w:instrText>
            </w:r>
            <w:r w:rsidR="00B436E0">
              <w:rPr>
                <w:noProof/>
                <w:webHidden/>
              </w:rPr>
            </w:r>
            <w:r w:rsidR="00B436E0">
              <w:rPr>
                <w:noProof/>
                <w:webHidden/>
              </w:rPr>
              <w:fldChar w:fldCharType="separate"/>
            </w:r>
            <w:r w:rsidR="00B436E0">
              <w:rPr>
                <w:noProof/>
                <w:webHidden/>
              </w:rPr>
              <w:t>5</w:t>
            </w:r>
            <w:r w:rsidR="00B436E0">
              <w:rPr>
                <w:noProof/>
                <w:webHidden/>
              </w:rPr>
              <w:fldChar w:fldCharType="end"/>
            </w:r>
          </w:hyperlink>
        </w:p>
        <w:p w14:paraId="1E652390" w14:textId="4C20A343" w:rsidR="00B436E0" w:rsidRDefault="00E236C2">
          <w:pPr>
            <w:pStyle w:val="TOC3"/>
            <w:tabs>
              <w:tab w:val="right" w:pos="9206"/>
            </w:tabs>
            <w:rPr>
              <w:rFonts w:asciiTheme="minorHAnsi" w:eastAsiaTheme="minorEastAsia" w:hAnsiTheme="minorHAnsi" w:cstheme="minorBidi"/>
              <w:noProof/>
              <w:sz w:val="22"/>
              <w:lang w:eastAsia="en-US"/>
            </w:rPr>
          </w:pPr>
          <w:hyperlink w:anchor="_Toc110372094" w:history="1">
            <w:r w:rsidR="00B436E0" w:rsidRPr="00E36DE2">
              <w:rPr>
                <w:rStyle w:val="Hyperlink"/>
                <w:b/>
                <w:bCs/>
                <w:noProof/>
              </w:rPr>
              <w:t>ICSA Banquet (August 10, 2022)</w:t>
            </w:r>
            <w:r w:rsidR="00B436E0">
              <w:rPr>
                <w:noProof/>
                <w:webHidden/>
              </w:rPr>
              <w:tab/>
            </w:r>
            <w:r w:rsidR="00B436E0">
              <w:rPr>
                <w:noProof/>
                <w:webHidden/>
              </w:rPr>
              <w:fldChar w:fldCharType="begin"/>
            </w:r>
            <w:r w:rsidR="00B436E0">
              <w:rPr>
                <w:noProof/>
                <w:webHidden/>
              </w:rPr>
              <w:instrText xml:space="preserve"> PAGEREF _Toc110372094 \h </w:instrText>
            </w:r>
            <w:r w:rsidR="00B436E0">
              <w:rPr>
                <w:noProof/>
                <w:webHidden/>
              </w:rPr>
            </w:r>
            <w:r w:rsidR="00B436E0">
              <w:rPr>
                <w:noProof/>
                <w:webHidden/>
              </w:rPr>
              <w:fldChar w:fldCharType="separate"/>
            </w:r>
            <w:r w:rsidR="00B436E0">
              <w:rPr>
                <w:noProof/>
                <w:webHidden/>
              </w:rPr>
              <w:t>6</w:t>
            </w:r>
            <w:r w:rsidR="00B436E0">
              <w:rPr>
                <w:noProof/>
                <w:webHidden/>
              </w:rPr>
              <w:fldChar w:fldCharType="end"/>
            </w:r>
          </w:hyperlink>
        </w:p>
        <w:p w14:paraId="2912029C" w14:textId="15905381" w:rsidR="00B436E0" w:rsidRDefault="00E236C2">
          <w:pPr>
            <w:pStyle w:val="TOC2"/>
            <w:rPr>
              <w:rFonts w:asciiTheme="minorHAnsi" w:eastAsiaTheme="minorEastAsia" w:hAnsiTheme="minorHAnsi" w:cstheme="minorBidi"/>
              <w:noProof/>
              <w:sz w:val="22"/>
              <w:lang w:eastAsia="en-US"/>
            </w:rPr>
          </w:pPr>
          <w:hyperlink w:anchor="_Toc110372095" w:history="1">
            <w:r w:rsidR="00B436E0" w:rsidRPr="00E36DE2">
              <w:rPr>
                <w:rStyle w:val="Hyperlink"/>
                <w:noProof/>
              </w:rPr>
              <w:t>JSM 2022 Career Development Workshop – Asian Forward (August 8, 2022)</w:t>
            </w:r>
            <w:r w:rsidR="00B436E0">
              <w:rPr>
                <w:noProof/>
                <w:webHidden/>
              </w:rPr>
              <w:tab/>
            </w:r>
            <w:r w:rsidR="00B436E0">
              <w:rPr>
                <w:noProof/>
                <w:webHidden/>
              </w:rPr>
              <w:fldChar w:fldCharType="begin"/>
            </w:r>
            <w:r w:rsidR="00B436E0">
              <w:rPr>
                <w:noProof/>
                <w:webHidden/>
              </w:rPr>
              <w:instrText xml:space="preserve"> PAGEREF _Toc110372095 \h </w:instrText>
            </w:r>
            <w:r w:rsidR="00B436E0">
              <w:rPr>
                <w:noProof/>
                <w:webHidden/>
              </w:rPr>
            </w:r>
            <w:r w:rsidR="00B436E0">
              <w:rPr>
                <w:noProof/>
                <w:webHidden/>
              </w:rPr>
              <w:fldChar w:fldCharType="separate"/>
            </w:r>
            <w:r w:rsidR="00B436E0">
              <w:rPr>
                <w:noProof/>
                <w:webHidden/>
              </w:rPr>
              <w:t>6</w:t>
            </w:r>
            <w:r w:rsidR="00B436E0">
              <w:rPr>
                <w:noProof/>
                <w:webHidden/>
              </w:rPr>
              <w:fldChar w:fldCharType="end"/>
            </w:r>
          </w:hyperlink>
        </w:p>
        <w:p w14:paraId="32FAF676" w14:textId="2F029911" w:rsidR="00B436E0" w:rsidRDefault="00E236C2">
          <w:pPr>
            <w:pStyle w:val="TOC2"/>
            <w:rPr>
              <w:rFonts w:asciiTheme="minorHAnsi" w:eastAsiaTheme="minorEastAsia" w:hAnsiTheme="minorHAnsi" w:cstheme="minorBidi"/>
              <w:noProof/>
              <w:sz w:val="22"/>
              <w:lang w:eastAsia="en-US"/>
            </w:rPr>
          </w:pPr>
          <w:hyperlink w:anchor="_Toc110372096" w:history="1">
            <w:r w:rsidR="00B436E0" w:rsidRPr="00E36DE2">
              <w:rPr>
                <w:rStyle w:val="Hyperlink"/>
                <w:rFonts w:eastAsia="Times New Roman"/>
                <w:noProof/>
              </w:rPr>
              <w:t>The Spotlight from ICSA 2022 Applied Statistics Symposium</w:t>
            </w:r>
            <w:r w:rsidR="00B436E0">
              <w:rPr>
                <w:noProof/>
                <w:webHidden/>
              </w:rPr>
              <w:tab/>
            </w:r>
            <w:r w:rsidR="00B436E0">
              <w:rPr>
                <w:noProof/>
                <w:webHidden/>
              </w:rPr>
              <w:fldChar w:fldCharType="begin"/>
            </w:r>
            <w:r w:rsidR="00B436E0">
              <w:rPr>
                <w:noProof/>
                <w:webHidden/>
              </w:rPr>
              <w:instrText xml:space="preserve"> PAGEREF _Toc110372096 \h </w:instrText>
            </w:r>
            <w:r w:rsidR="00B436E0">
              <w:rPr>
                <w:noProof/>
                <w:webHidden/>
              </w:rPr>
            </w:r>
            <w:r w:rsidR="00B436E0">
              <w:rPr>
                <w:noProof/>
                <w:webHidden/>
              </w:rPr>
              <w:fldChar w:fldCharType="separate"/>
            </w:r>
            <w:r w:rsidR="00B436E0">
              <w:rPr>
                <w:noProof/>
                <w:webHidden/>
              </w:rPr>
              <w:t>7</w:t>
            </w:r>
            <w:r w:rsidR="00B436E0">
              <w:rPr>
                <w:noProof/>
                <w:webHidden/>
              </w:rPr>
              <w:fldChar w:fldCharType="end"/>
            </w:r>
          </w:hyperlink>
        </w:p>
        <w:p w14:paraId="60CDD3E6" w14:textId="3EEB2104" w:rsidR="00B436E0" w:rsidRDefault="00E236C2">
          <w:pPr>
            <w:pStyle w:val="TOC2"/>
            <w:rPr>
              <w:rFonts w:asciiTheme="minorHAnsi" w:eastAsiaTheme="minorEastAsia" w:hAnsiTheme="minorHAnsi" w:cstheme="minorBidi"/>
              <w:noProof/>
              <w:sz w:val="22"/>
              <w:lang w:eastAsia="en-US"/>
            </w:rPr>
          </w:pPr>
          <w:hyperlink w:anchor="_Toc110372097" w:history="1">
            <w:r w:rsidR="00B436E0" w:rsidRPr="00E36DE2">
              <w:rPr>
                <w:rStyle w:val="Hyperlink"/>
                <w:noProof/>
              </w:rPr>
              <w:t>The Spotlight from ICSA 2022 China Conference</w:t>
            </w:r>
            <w:r w:rsidR="00B436E0">
              <w:rPr>
                <w:noProof/>
                <w:webHidden/>
              </w:rPr>
              <w:tab/>
            </w:r>
            <w:r w:rsidR="00B436E0">
              <w:rPr>
                <w:noProof/>
                <w:webHidden/>
              </w:rPr>
              <w:fldChar w:fldCharType="begin"/>
            </w:r>
            <w:r w:rsidR="00B436E0">
              <w:rPr>
                <w:noProof/>
                <w:webHidden/>
              </w:rPr>
              <w:instrText xml:space="preserve"> PAGEREF _Toc110372097 \h </w:instrText>
            </w:r>
            <w:r w:rsidR="00B436E0">
              <w:rPr>
                <w:noProof/>
                <w:webHidden/>
              </w:rPr>
            </w:r>
            <w:r w:rsidR="00B436E0">
              <w:rPr>
                <w:noProof/>
                <w:webHidden/>
              </w:rPr>
              <w:fldChar w:fldCharType="separate"/>
            </w:r>
            <w:r w:rsidR="00B436E0">
              <w:rPr>
                <w:noProof/>
                <w:webHidden/>
              </w:rPr>
              <w:t>7</w:t>
            </w:r>
            <w:r w:rsidR="00B436E0">
              <w:rPr>
                <w:noProof/>
                <w:webHidden/>
              </w:rPr>
              <w:fldChar w:fldCharType="end"/>
            </w:r>
          </w:hyperlink>
        </w:p>
        <w:p w14:paraId="5346FFE3" w14:textId="4803B345" w:rsidR="00B436E0" w:rsidRDefault="00E236C2">
          <w:pPr>
            <w:pStyle w:val="TOC2"/>
            <w:rPr>
              <w:rFonts w:asciiTheme="minorHAnsi" w:eastAsiaTheme="minorEastAsia" w:hAnsiTheme="minorHAnsi" w:cstheme="minorBidi"/>
              <w:noProof/>
              <w:sz w:val="22"/>
              <w:lang w:eastAsia="en-US"/>
            </w:rPr>
          </w:pPr>
          <w:hyperlink w:anchor="_Toc110372098" w:history="1">
            <w:r w:rsidR="00B436E0" w:rsidRPr="00E36DE2">
              <w:rPr>
                <w:rStyle w:val="Hyperlink"/>
                <w:noProof/>
              </w:rPr>
              <w:t>ICSA Midwest and NIC-ASA Joint Fall Meeting (October 5 – 6, 2022)</w:t>
            </w:r>
            <w:r w:rsidR="00B436E0">
              <w:rPr>
                <w:noProof/>
                <w:webHidden/>
              </w:rPr>
              <w:tab/>
            </w:r>
            <w:r w:rsidR="00B436E0">
              <w:rPr>
                <w:noProof/>
                <w:webHidden/>
              </w:rPr>
              <w:fldChar w:fldCharType="begin"/>
            </w:r>
            <w:r w:rsidR="00B436E0">
              <w:rPr>
                <w:noProof/>
                <w:webHidden/>
              </w:rPr>
              <w:instrText xml:space="preserve"> PAGEREF _Toc110372098 \h </w:instrText>
            </w:r>
            <w:r w:rsidR="00B436E0">
              <w:rPr>
                <w:noProof/>
                <w:webHidden/>
              </w:rPr>
            </w:r>
            <w:r w:rsidR="00B436E0">
              <w:rPr>
                <w:noProof/>
                <w:webHidden/>
              </w:rPr>
              <w:fldChar w:fldCharType="separate"/>
            </w:r>
            <w:r w:rsidR="00B436E0">
              <w:rPr>
                <w:noProof/>
                <w:webHidden/>
              </w:rPr>
              <w:t>8</w:t>
            </w:r>
            <w:r w:rsidR="00B436E0">
              <w:rPr>
                <w:noProof/>
                <w:webHidden/>
              </w:rPr>
              <w:fldChar w:fldCharType="end"/>
            </w:r>
          </w:hyperlink>
        </w:p>
        <w:p w14:paraId="65D37F6E" w14:textId="2BBB3BA5" w:rsidR="00B436E0" w:rsidRDefault="00E236C2">
          <w:pPr>
            <w:pStyle w:val="TOC2"/>
            <w:rPr>
              <w:rFonts w:asciiTheme="minorHAnsi" w:eastAsiaTheme="minorEastAsia" w:hAnsiTheme="minorHAnsi" w:cstheme="minorBidi"/>
              <w:noProof/>
              <w:sz w:val="22"/>
              <w:lang w:eastAsia="en-US"/>
            </w:rPr>
          </w:pPr>
          <w:hyperlink w:anchor="_Toc110372099" w:history="1">
            <w:r w:rsidR="00B436E0" w:rsidRPr="00E36DE2">
              <w:rPr>
                <w:rStyle w:val="Hyperlink"/>
                <w:noProof/>
              </w:rPr>
              <w:t>Taiwan Chapter Conference (December 15 – 16, 2022)</w:t>
            </w:r>
            <w:r w:rsidR="00B436E0">
              <w:rPr>
                <w:noProof/>
                <w:webHidden/>
              </w:rPr>
              <w:tab/>
            </w:r>
            <w:r w:rsidR="00B436E0">
              <w:rPr>
                <w:noProof/>
                <w:webHidden/>
              </w:rPr>
              <w:fldChar w:fldCharType="begin"/>
            </w:r>
            <w:r w:rsidR="00B436E0">
              <w:rPr>
                <w:noProof/>
                <w:webHidden/>
              </w:rPr>
              <w:instrText xml:space="preserve"> PAGEREF _Toc110372099 \h </w:instrText>
            </w:r>
            <w:r w:rsidR="00B436E0">
              <w:rPr>
                <w:noProof/>
                <w:webHidden/>
              </w:rPr>
            </w:r>
            <w:r w:rsidR="00B436E0">
              <w:rPr>
                <w:noProof/>
                <w:webHidden/>
              </w:rPr>
              <w:fldChar w:fldCharType="separate"/>
            </w:r>
            <w:r w:rsidR="00B436E0">
              <w:rPr>
                <w:noProof/>
                <w:webHidden/>
              </w:rPr>
              <w:t>8</w:t>
            </w:r>
            <w:r w:rsidR="00B436E0">
              <w:rPr>
                <w:noProof/>
                <w:webHidden/>
              </w:rPr>
              <w:fldChar w:fldCharType="end"/>
            </w:r>
          </w:hyperlink>
        </w:p>
        <w:p w14:paraId="7DCC823D" w14:textId="43F0905C" w:rsidR="00B436E0" w:rsidRDefault="00E236C2">
          <w:pPr>
            <w:pStyle w:val="TOC2"/>
            <w:rPr>
              <w:rFonts w:asciiTheme="minorHAnsi" w:eastAsiaTheme="minorEastAsia" w:hAnsiTheme="minorHAnsi" w:cstheme="minorBidi"/>
              <w:noProof/>
              <w:sz w:val="22"/>
              <w:lang w:eastAsia="en-US"/>
            </w:rPr>
          </w:pPr>
          <w:hyperlink w:anchor="_Toc110372100" w:history="1">
            <w:r w:rsidR="00B436E0" w:rsidRPr="00E36DE2">
              <w:rPr>
                <w:rStyle w:val="Hyperlink"/>
                <w:noProof/>
              </w:rPr>
              <w:t>The 12th ICSA International Conference (December 18 – 20, 2022)</w:t>
            </w:r>
            <w:r w:rsidR="00B436E0">
              <w:rPr>
                <w:noProof/>
                <w:webHidden/>
              </w:rPr>
              <w:tab/>
            </w:r>
            <w:r w:rsidR="00B436E0">
              <w:rPr>
                <w:noProof/>
                <w:webHidden/>
              </w:rPr>
              <w:fldChar w:fldCharType="begin"/>
            </w:r>
            <w:r w:rsidR="00B436E0">
              <w:rPr>
                <w:noProof/>
                <w:webHidden/>
              </w:rPr>
              <w:instrText xml:space="preserve"> PAGEREF _Toc110372100 \h </w:instrText>
            </w:r>
            <w:r w:rsidR="00B436E0">
              <w:rPr>
                <w:noProof/>
                <w:webHidden/>
              </w:rPr>
            </w:r>
            <w:r w:rsidR="00B436E0">
              <w:rPr>
                <w:noProof/>
                <w:webHidden/>
              </w:rPr>
              <w:fldChar w:fldCharType="separate"/>
            </w:r>
            <w:r w:rsidR="00B436E0">
              <w:rPr>
                <w:noProof/>
                <w:webHidden/>
              </w:rPr>
              <w:t>8</w:t>
            </w:r>
            <w:r w:rsidR="00B436E0">
              <w:rPr>
                <w:noProof/>
                <w:webHidden/>
              </w:rPr>
              <w:fldChar w:fldCharType="end"/>
            </w:r>
          </w:hyperlink>
        </w:p>
        <w:p w14:paraId="29AD51DA" w14:textId="3BD101FE" w:rsidR="00B436E0" w:rsidRDefault="00E236C2">
          <w:pPr>
            <w:pStyle w:val="TOC3"/>
            <w:tabs>
              <w:tab w:val="right" w:pos="9206"/>
            </w:tabs>
            <w:rPr>
              <w:rFonts w:asciiTheme="minorHAnsi" w:eastAsiaTheme="minorEastAsia" w:hAnsiTheme="minorHAnsi" w:cstheme="minorBidi"/>
              <w:noProof/>
              <w:sz w:val="22"/>
              <w:lang w:eastAsia="en-US"/>
            </w:rPr>
          </w:pPr>
          <w:hyperlink w:anchor="_Toc110372101" w:history="1">
            <w:r w:rsidR="00B436E0" w:rsidRPr="00E36DE2">
              <w:rPr>
                <w:rStyle w:val="Hyperlink"/>
                <w:noProof/>
              </w:rPr>
              <w:t>Junior Research Award Application for ICSA 2022 International Conference by September 1, 2022</w:t>
            </w:r>
            <w:r w:rsidR="00B436E0">
              <w:rPr>
                <w:noProof/>
                <w:webHidden/>
              </w:rPr>
              <w:tab/>
            </w:r>
            <w:r w:rsidR="00B436E0">
              <w:rPr>
                <w:noProof/>
                <w:webHidden/>
              </w:rPr>
              <w:fldChar w:fldCharType="begin"/>
            </w:r>
            <w:r w:rsidR="00B436E0">
              <w:rPr>
                <w:noProof/>
                <w:webHidden/>
              </w:rPr>
              <w:instrText xml:space="preserve"> PAGEREF _Toc110372101 \h </w:instrText>
            </w:r>
            <w:r w:rsidR="00B436E0">
              <w:rPr>
                <w:noProof/>
                <w:webHidden/>
              </w:rPr>
            </w:r>
            <w:r w:rsidR="00B436E0">
              <w:rPr>
                <w:noProof/>
                <w:webHidden/>
              </w:rPr>
              <w:fldChar w:fldCharType="separate"/>
            </w:r>
            <w:r w:rsidR="00B436E0">
              <w:rPr>
                <w:noProof/>
                <w:webHidden/>
              </w:rPr>
              <w:t>9</w:t>
            </w:r>
            <w:r w:rsidR="00B436E0">
              <w:rPr>
                <w:noProof/>
                <w:webHidden/>
              </w:rPr>
              <w:fldChar w:fldCharType="end"/>
            </w:r>
          </w:hyperlink>
        </w:p>
        <w:p w14:paraId="7929DD0D" w14:textId="70037A89" w:rsidR="00B436E0" w:rsidRDefault="00E236C2">
          <w:pPr>
            <w:pStyle w:val="TOC2"/>
            <w:rPr>
              <w:rFonts w:asciiTheme="minorHAnsi" w:eastAsiaTheme="minorEastAsia" w:hAnsiTheme="minorHAnsi" w:cstheme="minorBidi"/>
              <w:noProof/>
              <w:sz w:val="22"/>
              <w:lang w:eastAsia="en-US"/>
            </w:rPr>
          </w:pPr>
          <w:hyperlink w:anchor="_Toc110372102" w:history="1">
            <w:r w:rsidR="00B436E0" w:rsidRPr="00E36DE2">
              <w:rPr>
                <w:rStyle w:val="Hyperlink"/>
                <w:noProof/>
              </w:rPr>
              <w:t>ICSA 2023 Applied Statistics Symposium (June 11 – 14, 2023)</w:t>
            </w:r>
            <w:r w:rsidR="00B436E0">
              <w:rPr>
                <w:noProof/>
                <w:webHidden/>
              </w:rPr>
              <w:tab/>
            </w:r>
            <w:r w:rsidR="00B436E0">
              <w:rPr>
                <w:noProof/>
                <w:webHidden/>
              </w:rPr>
              <w:fldChar w:fldCharType="begin"/>
            </w:r>
            <w:r w:rsidR="00B436E0">
              <w:rPr>
                <w:noProof/>
                <w:webHidden/>
              </w:rPr>
              <w:instrText xml:space="preserve"> PAGEREF _Toc110372102 \h </w:instrText>
            </w:r>
            <w:r w:rsidR="00B436E0">
              <w:rPr>
                <w:noProof/>
                <w:webHidden/>
              </w:rPr>
            </w:r>
            <w:r w:rsidR="00B436E0">
              <w:rPr>
                <w:noProof/>
                <w:webHidden/>
              </w:rPr>
              <w:fldChar w:fldCharType="separate"/>
            </w:r>
            <w:r w:rsidR="00B436E0">
              <w:rPr>
                <w:noProof/>
                <w:webHidden/>
              </w:rPr>
              <w:t>10</w:t>
            </w:r>
            <w:r w:rsidR="00B436E0">
              <w:rPr>
                <w:noProof/>
                <w:webHidden/>
              </w:rPr>
              <w:fldChar w:fldCharType="end"/>
            </w:r>
          </w:hyperlink>
        </w:p>
        <w:p w14:paraId="56123927" w14:textId="7FFFE2A6" w:rsidR="00B436E0" w:rsidRDefault="00E236C2">
          <w:pPr>
            <w:pStyle w:val="TOC2"/>
            <w:rPr>
              <w:rFonts w:asciiTheme="minorHAnsi" w:eastAsiaTheme="minorEastAsia" w:hAnsiTheme="minorHAnsi" w:cstheme="minorBidi"/>
              <w:noProof/>
              <w:sz w:val="22"/>
              <w:lang w:eastAsia="en-US"/>
            </w:rPr>
          </w:pPr>
          <w:hyperlink w:anchor="_Toc110372103" w:history="1">
            <w:r w:rsidR="00B436E0" w:rsidRPr="00E36DE2">
              <w:rPr>
                <w:rStyle w:val="Hyperlink"/>
                <w:noProof/>
              </w:rPr>
              <w:t>ICSA 2023 China Conference (June 30 – July 3, 2023)</w:t>
            </w:r>
            <w:r w:rsidR="00B436E0">
              <w:rPr>
                <w:noProof/>
                <w:webHidden/>
              </w:rPr>
              <w:tab/>
            </w:r>
            <w:r w:rsidR="00B436E0">
              <w:rPr>
                <w:noProof/>
                <w:webHidden/>
              </w:rPr>
              <w:fldChar w:fldCharType="begin"/>
            </w:r>
            <w:r w:rsidR="00B436E0">
              <w:rPr>
                <w:noProof/>
                <w:webHidden/>
              </w:rPr>
              <w:instrText xml:space="preserve"> PAGEREF _Toc110372103 \h </w:instrText>
            </w:r>
            <w:r w:rsidR="00B436E0">
              <w:rPr>
                <w:noProof/>
                <w:webHidden/>
              </w:rPr>
            </w:r>
            <w:r w:rsidR="00B436E0">
              <w:rPr>
                <w:noProof/>
                <w:webHidden/>
              </w:rPr>
              <w:fldChar w:fldCharType="separate"/>
            </w:r>
            <w:r w:rsidR="00B436E0">
              <w:rPr>
                <w:noProof/>
                <w:webHidden/>
              </w:rPr>
              <w:t>10</w:t>
            </w:r>
            <w:r w:rsidR="00B436E0">
              <w:rPr>
                <w:noProof/>
                <w:webHidden/>
              </w:rPr>
              <w:fldChar w:fldCharType="end"/>
            </w:r>
          </w:hyperlink>
        </w:p>
        <w:p w14:paraId="142769B5" w14:textId="46936095" w:rsidR="00B436E0" w:rsidRDefault="00E236C2">
          <w:pPr>
            <w:pStyle w:val="TOC2"/>
            <w:rPr>
              <w:rFonts w:asciiTheme="minorHAnsi" w:eastAsiaTheme="minorEastAsia" w:hAnsiTheme="minorHAnsi" w:cstheme="minorBidi"/>
              <w:noProof/>
              <w:sz w:val="22"/>
              <w:lang w:eastAsia="en-US"/>
            </w:rPr>
          </w:pPr>
          <w:hyperlink w:anchor="_Toc110372104" w:history="1">
            <w:r w:rsidR="00B436E0" w:rsidRPr="00E36DE2">
              <w:rPr>
                <w:rStyle w:val="Hyperlink"/>
                <w:noProof/>
              </w:rPr>
              <w:t>2022 Statistics in Biosciences Best Paper Award</w:t>
            </w:r>
            <w:r w:rsidR="00B436E0">
              <w:rPr>
                <w:noProof/>
                <w:webHidden/>
              </w:rPr>
              <w:tab/>
            </w:r>
            <w:r w:rsidR="00B436E0">
              <w:rPr>
                <w:noProof/>
                <w:webHidden/>
              </w:rPr>
              <w:fldChar w:fldCharType="begin"/>
            </w:r>
            <w:r w:rsidR="00B436E0">
              <w:rPr>
                <w:noProof/>
                <w:webHidden/>
              </w:rPr>
              <w:instrText xml:space="preserve"> PAGEREF _Toc110372104 \h </w:instrText>
            </w:r>
            <w:r w:rsidR="00B436E0">
              <w:rPr>
                <w:noProof/>
                <w:webHidden/>
              </w:rPr>
            </w:r>
            <w:r w:rsidR="00B436E0">
              <w:rPr>
                <w:noProof/>
                <w:webHidden/>
              </w:rPr>
              <w:fldChar w:fldCharType="separate"/>
            </w:r>
            <w:r w:rsidR="00B436E0">
              <w:rPr>
                <w:noProof/>
                <w:webHidden/>
              </w:rPr>
              <w:t>10</w:t>
            </w:r>
            <w:r w:rsidR="00B436E0">
              <w:rPr>
                <w:noProof/>
                <w:webHidden/>
              </w:rPr>
              <w:fldChar w:fldCharType="end"/>
            </w:r>
          </w:hyperlink>
        </w:p>
        <w:p w14:paraId="470F04BE" w14:textId="10E8CC2F" w:rsidR="00B436E0" w:rsidRDefault="00E236C2">
          <w:pPr>
            <w:pStyle w:val="TOC1"/>
            <w:tabs>
              <w:tab w:val="right" w:pos="9206"/>
            </w:tabs>
            <w:rPr>
              <w:rFonts w:asciiTheme="minorHAnsi" w:eastAsiaTheme="minorEastAsia" w:hAnsiTheme="minorHAnsi" w:cstheme="minorBidi"/>
              <w:sz w:val="22"/>
              <w:lang w:eastAsia="en-US"/>
            </w:rPr>
          </w:pPr>
          <w:hyperlink w:anchor="_Toc110372105" w:history="1">
            <w:r w:rsidR="00B436E0" w:rsidRPr="00E36DE2">
              <w:rPr>
                <w:rStyle w:val="Hyperlink"/>
                <w:rFonts w:eastAsia="Times New Roman" w:cs="Times New Roman"/>
                <w:b/>
              </w:rPr>
              <w:t>ICSA Springer Book Series in Statistics</w:t>
            </w:r>
            <w:r w:rsidR="00B436E0">
              <w:rPr>
                <w:webHidden/>
              </w:rPr>
              <w:tab/>
            </w:r>
            <w:r w:rsidR="00B436E0">
              <w:rPr>
                <w:webHidden/>
              </w:rPr>
              <w:fldChar w:fldCharType="begin"/>
            </w:r>
            <w:r w:rsidR="00B436E0">
              <w:rPr>
                <w:webHidden/>
              </w:rPr>
              <w:instrText xml:space="preserve"> PAGEREF _Toc110372105 \h </w:instrText>
            </w:r>
            <w:r w:rsidR="00B436E0">
              <w:rPr>
                <w:webHidden/>
              </w:rPr>
            </w:r>
            <w:r w:rsidR="00B436E0">
              <w:rPr>
                <w:webHidden/>
              </w:rPr>
              <w:fldChar w:fldCharType="separate"/>
            </w:r>
            <w:r w:rsidR="00B436E0">
              <w:rPr>
                <w:webHidden/>
              </w:rPr>
              <w:t>11</w:t>
            </w:r>
            <w:r w:rsidR="00B436E0">
              <w:rPr>
                <w:webHidden/>
              </w:rPr>
              <w:fldChar w:fldCharType="end"/>
            </w:r>
          </w:hyperlink>
        </w:p>
        <w:p w14:paraId="2635CB83" w14:textId="3550C813" w:rsidR="00B436E0" w:rsidRDefault="00E236C2">
          <w:pPr>
            <w:pStyle w:val="TOC1"/>
            <w:tabs>
              <w:tab w:val="right" w:pos="9206"/>
            </w:tabs>
            <w:rPr>
              <w:rFonts w:asciiTheme="minorHAnsi" w:eastAsiaTheme="minorEastAsia" w:hAnsiTheme="minorHAnsi" w:cstheme="minorBidi"/>
              <w:sz w:val="22"/>
              <w:lang w:eastAsia="en-US"/>
            </w:rPr>
          </w:pPr>
          <w:hyperlink w:anchor="_Toc110372106" w:history="1">
            <w:r w:rsidR="00B436E0" w:rsidRPr="00E36DE2">
              <w:rPr>
                <w:rStyle w:val="Hyperlink"/>
                <w:rFonts w:eastAsia="Times New Roman" w:cs="Times New Roman"/>
                <w:b/>
              </w:rPr>
              <w:t>Sponsored and Co-Sponsored Journals</w:t>
            </w:r>
            <w:r w:rsidR="00B436E0">
              <w:rPr>
                <w:webHidden/>
              </w:rPr>
              <w:tab/>
            </w:r>
            <w:r w:rsidR="00B436E0">
              <w:rPr>
                <w:webHidden/>
              </w:rPr>
              <w:fldChar w:fldCharType="begin"/>
            </w:r>
            <w:r w:rsidR="00B436E0">
              <w:rPr>
                <w:webHidden/>
              </w:rPr>
              <w:instrText xml:space="preserve"> PAGEREF _Toc110372106 \h </w:instrText>
            </w:r>
            <w:r w:rsidR="00B436E0">
              <w:rPr>
                <w:webHidden/>
              </w:rPr>
            </w:r>
            <w:r w:rsidR="00B436E0">
              <w:rPr>
                <w:webHidden/>
              </w:rPr>
              <w:fldChar w:fldCharType="separate"/>
            </w:r>
            <w:r w:rsidR="00B436E0">
              <w:rPr>
                <w:webHidden/>
              </w:rPr>
              <w:t>11</w:t>
            </w:r>
            <w:r w:rsidR="00B436E0">
              <w:rPr>
                <w:webHidden/>
              </w:rPr>
              <w:fldChar w:fldCharType="end"/>
            </w:r>
          </w:hyperlink>
        </w:p>
        <w:p w14:paraId="78CD15F0" w14:textId="4E667455" w:rsidR="00B436E0" w:rsidRDefault="00E236C2">
          <w:pPr>
            <w:pStyle w:val="TOC2"/>
            <w:rPr>
              <w:rFonts w:asciiTheme="minorHAnsi" w:eastAsiaTheme="minorEastAsia" w:hAnsiTheme="minorHAnsi" w:cstheme="minorBidi"/>
              <w:noProof/>
              <w:sz w:val="22"/>
              <w:lang w:eastAsia="en-US"/>
            </w:rPr>
          </w:pPr>
          <w:hyperlink w:anchor="_Toc110372107" w:history="1">
            <w:r w:rsidR="00B436E0" w:rsidRPr="00E36DE2">
              <w:rPr>
                <w:rStyle w:val="Hyperlink"/>
                <w:noProof/>
              </w:rPr>
              <w:t>ICSA Sponsored Journals</w:t>
            </w:r>
            <w:r w:rsidR="00B436E0">
              <w:rPr>
                <w:noProof/>
                <w:webHidden/>
              </w:rPr>
              <w:tab/>
            </w:r>
            <w:r w:rsidR="00B436E0">
              <w:rPr>
                <w:noProof/>
                <w:webHidden/>
              </w:rPr>
              <w:fldChar w:fldCharType="begin"/>
            </w:r>
            <w:r w:rsidR="00B436E0">
              <w:rPr>
                <w:noProof/>
                <w:webHidden/>
              </w:rPr>
              <w:instrText xml:space="preserve"> PAGEREF _Toc110372107 \h </w:instrText>
            </w:r>
            <w:r w:rsidR="00B436E0">
              <w:rPr>
                <w:noProof/>
                <w:webHidden/>
              </w:rPr>
            </w:r>
            <w:r w:rsidR="00B436E0">
              <w:rPr>
                <w:noProof/>
                <w:webHidden/>
              </w:rPr>
              <w:fldChar w:fldCharType="separate"/>
            </w:r>
            <w:r w:rsidR="00B436E0">
              <w:rPr>
                <w:noProof/>
                <w:webHidden/>
              </w:rPr>
              <w:t>11</w:t>
            </w:r>
            <w:r w:rsidR="00B436E0">
              <w:rPr>
                <w:noProof/>
                <w:webHidden/>
              </w:rPr>
              <w:fldChar w:fldCharType="end"/>
            </w:r>
          </w:hyperlink>
        </w:p>
        <w:p w14:paraId="6ECF7E9D" w14:textId="49BD30E1" w:rsidR="00B436E0" w:rsidRDefault="00E236C2">
          <w:pPr>
            <w:pStyle w:val="TOC3"/>
            <w:tabs>
              <w:tab w:val="right" w:pos="9206"/>
            </w:tabs>
            <w:rPr>
              <w:rFonts w:asciiTheme="minorHAnsi" w:eastAsiaTheme="minorEastAsia" w:hAnsiTheme="minorHAnsi" w:cstheme="minorBidi"/>
              <w:noProof/>
              <w:sz w:val="22"/>
              <w:lang w:eastAsia="en-US"/>
            </w:rPr>
          </w:pPr>
          <w:hyperlink w:anchor="_Toc110372108" w:history="1">
            <w:r w:rsidR="00B436E0" w:rsidRPr="00E36DE2">
              <w:rPr>
                <w:rStyle w:val="Hyperlink"/>
                <w:noProof/>
              </w:rPr>
              <w:t>Statistics in Biosciences</w:t>
            </w:r>
            <w:r w:rsidR="00B436E0">
              <w:rPr>
                <w:noProof/>
                <w:webHidden/>
              </w:rPr>
              <w:tab/>
            </w:r>
            <w:r w:rsidR="00B436E0">
              <w:rPr>
                <w:noProof/>
                <w:webHidden/>
              </w:rPr>
              <w:fldChar w:fldCharType="begin"/>
            </w:r>
            <w:r w:rsidR="00B436E0">
              <w:rPr>
                <w:noProof/>
                <w:webHidden/>
              </w:rPr>
              <w:instrText xml:space="preserve"> PAGEREF _Toc110372108 \h </w:instrText>
            </w:r>
            <w:r w:rsidR="00B436E0">
              <w:rPr>
                <w:noProof/>
                <w:webHidden/>
              </w:rPr>
            </w:r>
            <w:r w:rsidR="00B436E0">
              <w:rPr>
                <w:noProof/>
                <w:webHidden/>
              </w:rPr>
              <w:fldChar w:fldCharType="separate"/>
            </w:r>
            <w:r w:rsidR="00B436E0">
              <w:rPr>
                <w:noProof/>
                <w:webHidden/>
              </w:rPr>
              <w:t>11</w:t>
            </w:r>
            <w:r w:rsidR="00B436E0">
              <w:rPr>
                <w:noProof/>
                <w:webHidden/>
              </w:rPr>
              <w:fldChar w:fldCharType="end"/>
            </w:r>
          </w:hyperlink>
        </w:p>
        <w:p w14:paraId="29393291" w14:textId="113C518D" w:rsidR="00B436E0" w:rsidRDefault="00E236C2">
          <w:pPr>
            <w:pStyle w:val="TOC4"/>
            <w:tabs>
              <w:tab w:val="right" w:pos="9206"/>
            </w:tabs>
            <w:rPr>
              <w:rFonts w:asciiTheme="minorHAnsi" w:eastAsiaTheme="minorEastAsia" w:hAnsiTheme="minorHAnsi" w:cstheme="minorBidi"/>
              <w:noProof/>
              <w:sz w:val="22"/>
              <w:lang w:eastAsia="en-US"/>
            </w:rPr>
          </w:pPr>
          <w:hyperlink w:anchor="_Toc110372109" w:history="1">
            <w:r w:rsidR="00B436E0" w:rsidRPr="00E36DE2">
              <w:rPr>
                <w:rStyle w:val="Hyperlink"/>
                <w:noProof/>
              </w:rPr>
              <w:t>Call for papers: Special Issue on Novel Statistical Approaches for Modeling Exposure Mixtures and Health Outcomes</w:t>
            </w:r>
            <w:r w:rsidR="00B436E0">
              <w:rPr>
                <w:noProof/>
                <w:webHidden/>
              </w:rPr>
              <w:tab/>
            </w:r>
            <w:r w:rsidR="00B436E0">
              <w:rPr>
                <w:noProof/>
                <w:webHidden/>
              </w:rPr>
              <w:fldChar w:fldCharType="begin"/>
            </w:r>
            <w:r w:rsidR="00B436E0">
              <w:rPr>
                <w:noProof/>
                <w:webHidden/>
              </w:rPr>
              <w:instrText xml:space="preserve"> PAGEREF _Toc110372109 \h </w:instrText>
            </w:r>
            <w:r w:rsidR="00B436E0">
              <w:rPr>
                <w:noProof/>
                <w:webHidden/>
              </w:rPr>
            </w:r>
            <w:r w:rsidR="00B436E0">
              <w:rPr>
                <w:noProof/>
                <w:webHidden/>
              </w:rPr>
              <w:fldChar w:fldCharType="separate"/>
            </w:r>
            <w:r w:rsidR="00B436E0">
              <w:rPr>
                <w:noProof/>
                <w:webHidden/>
              </w:rPr>
              <w:t>12</w:t>
            </w:r>
            <w:r w:rsidR="00B436E0">
              <w:rPr>
                <w:noProof/>
                <w:webHidden/>
              </w:rPr>
              <w:fldChar w:fldCharType="end"/>
            </w:r>
          </w:hyperlink>
        </w:p>
        <w:p w14:paraId="12559CF3" w14:textId="543B1803" w:rsidR="00B436E0" w:rsidRDefault="00E236C2">
          <w:pPr>
            <w:pStyle w:val="TOC2"/>
            <w:rPr>
              <w:rFonts w:asciiTheme="minorHAnsi" w:eastAsiaTheme="minorEastAsia" w:hAnsiTheme="minorHAnsi" w:cstheme="minorBidi"/>
              <w:noProof/>
              <w:sz w:val="22"/>
              <w:lang w:eastAsia="en-US"/>
            </w:rPr>
          </w:pPr>
          <w:hyperlink w:anchor="_Toc110372110" w:history="1">
            <w:r w:rsidR="00B436E0" w:rsidRPr="00E36DE2">
              <w:rPr>
                <w:rStyle w:val="Hyperlink"/>
                <w:noProof/>
              </w:rPr>
              <w:t>ICSA Co-sponsored Journal</w:t>
            </w:r>
            <w:r w:rsidR="00B436E0">
              <w:rPr>
                <w:noProof/>
                <w:webHidden/>
              </w:rPr>
              <w:tab/>
            </w:r>
            <w:r w:rsidR="00B436E0">
              <w:rPr>
                <w:noProof/>
                <w:webHidden/>
              </w:rPr>
              <w:fldChar w:fldCharType="begin"/>
            </w:r>
            <w:r w:rsidR="00B436E0">
              <w:rPr>
                <w:noProof/>
                <w:webHidden/>
              </w:rPr>
              <w:instrText xml:space="preserve"> PAGEREF _Toc110372110 \h </w:instrText>
            </w:r>
            <w:r w:rsidR="00B436E0">
              <w:rPr>
                <w:noProof/>
                <w:webHidden/>
              </w:rPr>
            </w:r>
            <w:r w:rsidR="00B436E0">
              <w:rPr>
                <w:noProof/>
                <w:webHidden/>
              </w:rPr>
              <w:fldChar w:fldCharType="separate"/>
            </w:r>
            <w:r w:rsidR="00B436E0">
              <w:rPr>
                <w:noProof/>
                <w:webHidden/>
              </w:rPr>
              <w:t>13</w:t>
            </w:r>
            <w:r w:rsidR="00B436E0">
              <w:rPr>
                <w:noProof/>
                <w:webHidden/>
              </w:rPr>
              <w:fldChar w:fldCharType="end"/>
            </w:r>
          </w:hyperlink>
        </w:p>
        <w:p w14:paraId="7972D98F" w14:textId="4C1C8C6A" w:rsidR="00B436E0" w:rsidRDefault="00E236C2">
          <w:pPr>
            <w:pStyle w:val="TOC3"/>
            <w:tabs>
              <w:tab w:val="right" w:pos="9206"/>
            </w:tabs>
            <w:rPr>
              <w:rFonts w:asciiTheme="minorHAnsi" w:eastAsiaTheme="minorEastAsia" w:hAnsiTheme="minorHAnsi" w:cstheme="minorBidi"/>
              <w:noProof/>
              <w:sz w:val="22"/>
              <w:lang w:eastAsia="en-US"/>
            </w:rPr>
          </w:pPr>
          <w:hyperlink w:anchor="_Toc110372111" w:history="1">
            <w:r w:rsidR="00B436E0" w:rsidRPr="00E36DE2">
              <w:rPr>
                <w:rStyle w:val="Hyperlink"/>
                <w:noProof/>
              </w:rPr>
              <w:t>Statistica Sinica</w:t>
            </w:r>
            <w:r w:rsidR="00B436E0">
              <w:rPr>
                <w:noProof/>
                <w:webHidden/>
              </w:rPr>
              <w:tab/>
            </w:r>
            <w:r w:rsidR="00B436E0">
              <w:rPr>
                <w:noProof/>
                <w:webHidden/>
              </w:rPr>
              <w:fldChar w:fldCharType="begin"/>
            </w:r>
            <w:r w:rsidR="00B436E0">
              <w:rPr>
                <w:noProof/>
                <w:webHidden/>
              </w:rPr>
              <w:instrText xml:space="preserve"> PAGEREF _Toc110372111 \h </w:instrText>
            </w:r>
            <w:r w:rsidR="00B436E0">
              <w:rPr>
                <w:noProof/>
                <w:webHidden/>
              </w:rPr>
            </w:r>
            <w:r w:rsidR="00B436E0">
              <w:rPr>
                <w:noProof/>
                <w:webHidden/>
              </w:rPr>
              <w:fldChar w:fldCharType="separate"/>
            </w:r>
            <w:r w:rsidR="00B436E0">
              <w:rPr>
                <w:noProof/>
                <w:webHidden/>
              </w:rPr>
              <w:t>13</w:t>
            </w:r>
            <w:r w:rsidR="00B436E0">
              <w:rPr>
                <w:noProof/>
                <w:webHidden/>
              </w:rPr>
              <w:fldChar w:fldCharType="end"/>
            </w:r>
          </w:hyperlink>
        </w:p>
        <w:p w14:paraId="4611477F" w14:textId="4A381376" w:rsidR="00B436E0" w:rsidRDefault="00E236C2">
          <w:pPr>
            <w:pStyle w:val="TOC3"/>
            <w:tabs>
              <w:tab w:val="right" w:pos="9206"/>
            </w:tabs>
            <w:rPr>
              <w:rFonts w:asciiTheme="minorHAnsi" w:eastAsiaTheme="minorEastAsia" w:hAnsiTheme="minorHAnsi" w:cstheme="minorBidi"/>
              <w:noProof/>
              <w:sz w:val="22"/>
              <w:lang w:eastAsia="en-US"/>
            </w:rPr>
          </w:pPr>
          <w:hyperlink w:anchor="_Toc110372112" w:history="1">
            <w:r w:rsidR="00B436E0" w:rsidRPr="00E36DE2">
              <w:rPr>
                <w:rStyle w:val="Hyperlink"/>
                <w:noProof/>
              </w:rPr>
              <w:t>Statistics and Its Interface (SII)</w:t>
            </w:r>
            <w:r w:rsidR="00B436E0">
              <w:rPr>
                <w:noProof/>
                <w:webHidden/>
              </w:rPr>
              <w:tab/>
            </w:r>
            <w:r w:rsidR="00B436E0">
              <w:rPr>
                <w:noProof/>
                <w:webHidden/>
              </w:rPr>
              <w:fldChar w:fldCharType="begin"/>
            </w:r>
            <w:r w:rsidR="00B436E0">
              <w:rPr>
                <w:noProof/>
                <w:webHidden/>
              </w:rPr>
              <w:instrText xml:space="preserve"> PAGEREF _Toc110372112 \h </w:instrText>
            </w:r>
            <w:r w:rsidR="00B436E0">
              <w:rPr>
                <w:noProof/>
                <w:webHidden/>
              </w:rPr>
            </w:r>
            <w:r w:rsidR="00B436E0">
              <w:rPr>
                <w:noProof/>
                <w:webHidden/>
              </w:rPr>
              <w:fldChar w:fldCharType="separate"/>
            </w:r>
            <w:r w:rsidR="00B436E0">
              <w:rPr>
                <w:noProof/>
                <w:webHidden/>
              </w:rPr>
              <w:t>13</w:t>
            </w:r>
            <w:r w:rsidR="00B436E0">
              <w:rPr>
                <w:noProof/>
                <w:webHidden/>
              </w:rPr>
              <w:fldChar w:fldCharType="end"/>
            </w:r>
          </w:hyperlink>
        </w:p>
        <w:p w14:paraId="1FF0B96B" w14:textId="5AE71AA9" w:rsidR="00B436E0" w:rsidRDefault="00E236C2">
          <w:pPr>
            <w:pStyle w:val="TOC4"/>
            <w:tabs>
              <w:tab w:val="right" w:pos="9206"/>
            </w:tabs>
            <w:rPr>
              <w:rFonts w:asciiTheme="minorHAnsi" w:eastAsiaTheme="minorEastAsia" w:hAnsiTheme="minorHAnsi" w:cstheme="minorBidi"/>
              <w:noProof/>
              <w:sz w:val="22"/>
              <w:lang w:eastAsia="en-US"/>
            </w:rPr>
          </w:pPr>
          <w:hyperlink w:anchor="_Toc110372113" w:history="1">
            <w:r w:rsidR="00B436E0" w:rsidRPr="00E36DE2">
              <w:rPr>
                <w:rStyle w:val="Hyperlink"/>
                <w:noProof/>
              </w:rPr>
              <w:t>Call for Papers:  Special Collection Celebrating Professor Lincheng Zhao’s 80th Birthday</w:t>
            </w:r>
            <w:r w:rsidR="00B436E0">
              <w:rPr>
                <w:noProof/>
                <w:webHidden/>
              </w:rPr>
              <w:tab/>
            </w:r>
            <w:r w:rsidR="00B436E0">
              <w:rPr>
                <w:noProof/>
                <w:webHidden/>
              </w:rPr>
              <w:fldChar w:fldCharType="begin"/>
            </w:r>
            <w:r w:rsidR="00B436E0">
              <w:rPr>
                <w:noProof/>
                <w:webHidden/>
              </w:rPr>
              <w:instrText xml:space="preserve"> PAGEREF _Toc110372113 \h </w:instrText>
            </w:r>
            <w:r w:rsidR="00B436E0">
              <w:rPr>
                <w:noProof/>
                <w:webHidden/>
              </w:rPr>
            </w:r>
            <w:r w:rsidR="00B436E0">
              <w:rPr>
                <w:noProof/>
                <w:webHidden/>
              </w:rPr>
              <w:fldChar w:fldCharType="separate"/>
            </w:r>
            <w:r w:rsidR="00B436E0">
              <w:rPr>
                <w:noProof/>
                <w:webHidden/>
              </w:rPr>
              <w:t>13</w:t>
            </w:r>
            <w:r w:rsidR="00B436E0">
              <w:rPr>
                <w:noProof/>
                <w:webHidden/>
              </w:rPr>
              <w:fldChar w:fldCharType="end"/>
            </w:r>
          </w:hyperlink>
        </w:p>
        <w:p w14:paraId="7105EF05" w14:textId="23DA6BCC" w:rsidR="00B436E0" w:rsidRDefault="00E236C2">
          <w:pPr>
            <w:pStyle w:val="TOC4"/>
            <w:tabs>
              <w:tab w:val="right" w:pos="9206"/>
            </w:tabs>
            <w:rPr>
              <w:rFonts w:asciiTheme="minorHAnsi" w:eastAsiaTheme="minorEastAsia" w:hAnsiTheme="minorHAnsi" w:cstheme="minorBidi"/>
              <w:noProof/>
              <w:sz w:val="22"/>
              <w:lang w:eastAsia="en-US"/>
            </w:rPr>
          </w:pPr>
          <w:hyperlink w:anchor="_Toc110372114" w:history="1">
            <w:r w:rsidR="00B436E0" w:rsidRPr="00E36DE2">
              <w:rPr>
                <w:rStyle w:val="Hyperlink"/>
                <w:noProof/>
              </w:rPr>
              <w:t>Call for Papers: Special Issue on Modern Data Science and Applications</w:t>
            </w:r>
            <w:r w:rsidR="00B436E0">
              <w:rPr>
                <w:noProof/>
                <w:webHidden/>
              </w:rPr>
              <w:tab/>
            </w:r>
            <w:r w:rsidR="00B436E0">
              <w:rPr>
                <w:noProof/>
                <w:webHidden/>
              </w:rPr>
              <w:fldChar w:fldCharType="begin"/>
            </w:r>
            <w:r w:rsidR="00B436E0">
              <w:rPr>
                <w:noProof/>
                <w:webHidden/>
              </w:rPr>
              <w:instrText xml:space="preserve"> PAGEREF _Toc110372114 \h </w:instrText>
            </w:r>
            <w:r w:rsidR="00B436E0">
              <w:rPr>
                <w:noProof/>
                <w:webHidden/>
              </w:rPr>
            </w:r>
            <w:r w:rsidR="00B436E0">
              <w:rPr>
                <w:noProof/>
                <w:webHidden/>
              </w:rPr>
              <w:fldChar w:fldCharType="separate"/>
            </w:r>
            <w:r w:rsidR="00B436E0">
              <w:rPr>
                <w:noProof/>
                <w:webHidden/>
              </w:rPr>
              <w:t>14</w:t>
            </w:r>
            <w:r w:rsidR="00B436E0">
              <w:rPr>
                <w:noProof/>
                <w:webHidden/>
              </w:rPr>
              <w:fldChar w:fldCharType="end"/>
            </w:r>
          </w:hyperlink>
        </w:p>
        <w:p w14:paraId="0BAF9904" w14:textId="2CD63AE0" w:rsidR="00B436E0" w:rsidRDefault="00E236C2">
          <w:pPr>
            <w:pStyle w:val="TOC4"/>
            <w:tabs>
              <w:tab w:val="right" w:pos="9206"/>
            </w:tabs>
            <w:rPr>
              <w:rFonts w:asciiTheme="minorHAnsi" w:eastAsiaTheme="minorEastAsia" w:hAnsiTheme="minorHAnsi" w:cstheme="minorBidi"/>
              <w:noProof/>
              <w:sz w:val="22"/>
              <w:lang w:eastAsia="en-US"/>
            </w:rPr>
          </w:pPr>
          <w:hyperlink w:anchor="_Toc110372115" w:history="1">
            <w:r w:rsidR="00B436E0" w:rsidRPr="00E36DE2">
              <w:rPr>
                <w:rStyle w:val="Hyperlink"/>
                <w:noProof/>
              </w:rPr>
              <w:t>Call for Papers: Special Issue on Statistical Learning of Tensor Data</w:t>
            </w:r>
            <w:r w:rsidR="00B436E0">
              <w:rPr>
                <w:noProof/>
                <w:webHidden/>
              </w:rPr>
              <w:tab/>
            </w:r>
            <w:r w:rsidR="00B436E0">
              <w:rPr>
                <w:noProof/>
                <w:webHidden/>
              </w:rPr>
              <w:fldChar w:fldCharType="begin"/>
            </w:r>
            <w:r w:rsidR="00B436E0">
              <w:rPr>
                <w:noProof/>
                <w:webHidden/>
              </w:rPr>
              <w:instrText xml:space="preserve"> PAGEREF _Toc110372115 \h </w:instrText>
            </w:r>
            <w:r w:rsidR="00B436E0">
              <w:rPr>
                <w:noProof/>
                <w:webHidden/>
              </w:rPr>
            </w:r>
            <w:r w:rsidR="00B436E0">
              <w:rPr>
                <w:noProof/>
                <w:webHidden/>
              </w:rPr>
              <w:fldChar w:fldCharType="separate"/>
            </w:r>
            <w:r w:rsidR="00B436E0">
              <w:rPr>
                <w:noProof/>
                <w:webHidden/>
              </w:rPr>
              <w:t>15</w:t>
            </w:r>
            <w:r w:rsidR="00B436E0">
              <w:rPr>
                <w:noProof/>
                <w:webHidden/>
              </w:rPr>
              <w:fldChar w:fldCharType="end"/>
            </w:r>
          </w:hyperlink>
        </w:p>
        <w:p w14:paraId="6A8DEE37" w14:textId="3270D583" w:rsidR="00B436E0" w:rsidRDefault="00E236C2">
          <w:pPr>
            <w:pStyle w:val="TOC1"/>
            <w:tabs>
              <w:tab w:val="right" w:pos="9206"/>
            </w:tabs>
            <w:rPr>
              <w:rFonts w:asciiTheme="minorHAnsi" w:eastAsiaTheme="minorEastAsia" w:hAnsiTheme="minorHAnsi" w:cstheme="minorBidi"/>
              <w:sz w:val="22"/>
              <w:lang w:eastAsia="en-US"/>
            </w:rPr>
          </w:pPr>
          <w:hyperlink w:anchor="_Toc110372116" w:history="1">
            <w:r w:rsidR="00B436E0" w:rsidRPr="00E36DE2">
              <w:rPr>
                <w:rStyle w:val="Hyperlink"/>
                <w:rFonts w:eastAsia="Times New Roman" w:cs="Times New Roman"/>
                <w:b/>
              </w:rPr>
              <w:t>Upcoming ICSA Meetings</w:t>
            </w:r>
            <w:r w:rsidR="00B436E0">
              <w:rPr>
                <w:webHidden/>
              </w:rPr>
              <w:tab/>
            </w:r>
            <w:r w:rsidR="00B436E0">
              <w:rPr>
                <w:webHidden/>
              </w:rPr>
              <w:fldChar w:fldCharType="begin"/>
            </w:r>
            <w:r w:rsidR="00B436E0">
              <w:rPr>
                <w:webHidden/>
              </w:rPr>
              <w:instrText xml:space="preserve"> PAGEREF _Toc110372116 \h </w:instrText>
            </w:r>
            <w:r w:rsidR="00B436E0">
              <w:rPr>
                <w:webHidden/>
              </w:rPr>
            </w:r>
            <w:r w:rsidR="00B436E0">
              <w:rPr>
                <w:webHidden/>
              </w:rPr>
              <w:fldChar w:fldCharType="separate"/>
            </w:r>
            <w:r w:rsidR="00B436E0">
              <w:rPr>
                <w:webHidden/>
              </w:rPr>
              <w:t>16</w:t>
            </w:r>
            <w:r w:rsidR="00B436E0">
              <w:rPr>
                <w:webHidden/>
              </w:rPr>
              <w:fldChar w:fldCharType="end"/>
            </w:r>
          </w:hyperlink>
        </w:p>
        <w:p w14:paraId="61F8A3EC" w14:textId="3132DB04" w:rsidR="00B436E0" w:rsidRDefault="00E236C2">
          <w:pPr>
            <w:pStyle w:val="TOC1"/>
            <w:tabs>
              <w:tab w:val="right" w:pos="9206"/>
            </w:tabs>
            <w:rPr>
              <w:rFonts w:asciiTheme="minorHAnsi" w:eastAsiaTheme="minorEastAsia" w:hAnsiTheme="minorHAnsi" w:cstheme="minorBidi"/>
              <w:sz w:val="22"/>
              <w:lang w:eastAsia="en-US"/>
            </w:rPr>
          </w:pPr>
          <w:hyperlink w:anchor="_Toc110372117" w:history="1">
            <w:r w:rsidR="00B436E0" w:rsidRPr="00E36DE2">
              <w:rPr>
                <w:rStyle w:val="Hyperlink"/>
                <w:rFonts w:eastAsia="Times New Roman" w:cs="Times New Roman"/>
                <w:b/>
              </w:rPr>
              <w:t>Upcoming Co-Sponsored Meetings</w:t>
            </w:r>
            <w:r w:rsidR="00B436E0">
              <w:rPr>
                <w:webHidden/>
              </w:rPr>
              <w:tab/>
            </w:r>
            <w:r w:rsidR="00B436E0">
              <w:rPr>
                <w:webHidden/>
              </w:rPr>
              <w:fldChar w:fldCharType="begin"/>
            </w:r>
            <w:r w:rsidR="00B436E0">
              <w:rPr>
                <w:webHidden/>
              </w:rPr>
              <w:instrText xml:space="preserve"> PAGEREF _Toc110372117 \h </w:instrText>
            </w:r>
            <w:r w:rsidR="00B436E0">
              <w:rPr>
                <w:webHidden/>
              </w:rPr>
            </w:r>
            <w:r w:rsidR="00B436E0">
              <w:rPr>
                <w:webHidden/>
              </w:rPr>
              <w:fldChar w:fldCharType="separate"/>
            </w:r>
            <w:r w:rsidR="00B436E0">
              <w:rPr>
                <w:webHidden/>
              </w:rPr>
              <w:t>16</w:t>
            </w:r>
            <w:r w:rsidR="00B436E0">
              <w:rPr>
                <w:webHidden/>
              </w:rPr>
              <w:fldChar w:fldCharType="end"/>
            </w:r>
          </w:hyperlink>
        </w:p>
        <w:p w14:paraId="1AB57CD0" w14:textId="6CAC4A4A" w:rsidR="00B436E0" w:rsidRDefault="00E236C2">
          <w:pPr>
            <w:pStyle w:val="TOC2"/>
            <w:rPr>
              <w:rFonts w:asciiTheme="minorHAnsi" w:eastAsiaTheme="minorEastAsia" w:hAnsiTheme="minorHAnsi" w:cstheme="minorBidi"/>
              <w:noProof/>
              <w:sz w:val="22"/>
              <w:lang w:eastAsia="en-US"/>
            </w:rPr>
          </w:pPr>
          <w:hyperlink w:anchor="_Toc110372118" w:history="1">
            <w:r w:rsidR="00B436E0" w:rsidRPr="00E36DE2">
              <w:rPr>
                <w:rStyle w:val="Hyperlink"/>
                <w:noProof/>
              </w:rPr>
              <w:t>The 8</w:t>
            </w:r>
            <w:r w:rsidR="00B436E0" w:rsidRPr="00E36DE2">
              <w:rPr>
                <w:rStyle w:val="Hyperlink"/>
                <w:noProof/>
                <w:vertAlign w:val="superscript"/>
              </w:rPr>
              <w:t>th</w:t>
            </w:r>
            <w:r w:rsidR="00B436E0" w:rsidRPr="00E36DE2">
              <w:rPr>
                <w:rStyle w:val="Hyperlink"/>
                <w:noProof/>
              </w:rPr>
              <w:t xml:space="preserve"> Workshop on Biostatistics and Bioinformatics (Postponed to Fall, 2022)</w:t>
            </w:r>
            <w:r w:rsidR="00B436E0">
              <w:rPr>
                <w:noProof/>
                <w:webHidden/>
              </w:rPr>
              <w:tab/>
            </w:r>
            <w:r w:rsidR="00B436E0">
              <w:rPr>
                <w:noProof/>
                <w:webHidden/>
              </w:rPr>
              <w:fldChar w:fldCharType="begin"/>
            </w:r>
            <w:r w:rsidR="00B436E0">
              <w:rPr>
                <w:noProof/>
                <w:webHidden/>
              </w:rPr>
              <w:instrText xml:space="preserve"> PAGEREF _Toc110372118 \h </w:instrText>
            </w:r>
            <w:r w:rsidR="00B436E0">
              <w:rPr>
                <w:noProof/>
                <w:webHidden/>
              </w:rPr>
            </w:r>
            <w:r w:rsidR="00B436E0">
              <w:rPr>
                <w:noProof/>
                <w:webHidden/>
              </w:rPr>
              <w:fldChar w:fldCharType="separate"/>
            </w:r>
            <w:r w:rsidR="00B436E0">
              <w:rPr>
                <w:noProof/>
                <w:webHidden/>
              </w:rPr>
              <w:t>16</w:t>
            </w:r>
            <w:r w:rsidR="00B436E0">
              <w:rPr>
                <w:noProof/>
                <w:webHidden/>
              </w:rPr>
              <w:fldChar w:fldCharType="end"/>
            </w:r>
          </w:hyperlink>
        </w:p>
        <w:p w14:paraId="3F81F681" w14:textId="31F65D77" w:rsidR="00B436E0" w:rsidRDefault="00E236C2">
          <w:pPr>
            <w:pStyle w:val="TOC2"/>
            <w:rPr>
              <w:rFonts w:asciiTheme="minorHAnsi" w:eastAsiaTheme="minorEastAsia" w:hAnsiTheme="minorHAnsi" w:cstheme="minorBidi"/>
              <w:noProof/>
              <w:sz w:val="22"/>
              <w:lang w:eastAsia="en-US"/>
            </w:rPr>
          </w:pPr>
          <w:hyperlink w:anchor="_Toc110372119" w:history="1">
            <w:r w:rsidR="00B436E0" w:rsidRPr="00E36DE2">
              <w:rPr>
                <w:rStyle w:val="Hyperlink"/>
                <w:noProof/>
              </w:rPr>
              <w:t>2022 DIA China Quantitative Science Forum (September 17-19, 2022)</w:t>
            </w:r>
            <w:r w:rsidR="00B436E0">
              <w:rPr>
                <w:noProof/>
                <w:webHidden/>
              </w:rPr>
              <w:tab/>
            </w:r>
            <w:r w:rsidR="00B436E0">
              <w:rPr>
                <w:noProof/>
                <w:webHidden/>
              </w:rPr>
              <w:fldChar w:fldCharType="begin"/>
            </w:r>
            <w:r w:rsidR="00B436E0">
              <w:rPr>
                <w:noProof/>
                <w:webHidden/>
              </w:rPr>
              <w:instrText xml:space="preserve"> PAGEREF _Toc110372119 \h </w:instrText>
            </w:r>
            <w:r w:rsidR="00B436E0">
              <w:rPr>
                <w:noProof/>
                <w:webHidden/>
              </w:rPr>
            </w:r>
            <w:r w:rsidR="00B436E0">
              <w:rPr>
                <w:noProof/>
                <w:webHidden/>
              </w:rPr>
              <w:fldChar w:fldCharType="separate"/>
            </w:r>
            <w:r w:rsidR="00B436E0">
              <w:rPr>
                <w:noProof/>
                <w:webHidden/>
              </w:rPr>
              <w:t>17</w:t>
            </w:r>
            <w:r w:rsidR="00B436E0">
              <w:rPr>
                <w:noProof/>
                <w:webHidden/>
              </w:rPr>
              <w:fldChar w:fldCharType="end"/>
            </w:r>
          </w:hyperlink>
        </w:p>
        <w:p w14:paraId="77DA7C84" w14:textId="2C6295B6" w:rsidR="00B436E0" w:rsidRDefault="00E236C2">
          <w:pPr>
            <w:pStyle w:val="TOC2"/>
            <w:rPr>
              <w:rFonts w:asciiTheme="minorHAnsi" w:eastAsiaTheme="minorEastAsia" w:hAnsiTheme="minorHAnsi" w:cstheme="minorBidi"/>
              <w:noProof/>
              <w:sz w:val="22"/>
              <w:lang w:eastAsia="en-US"/>
            </w:rPr>
          </w:pPr>
          <w:hyperlink w:anchor="_Toc110372120" w:history="1">
            <w:r w:rsidR="00B436E0" w:rsidRPr="00E36DE2">
              <w:rPr>
                <w:rStyle w:val="Hyperlink"/>
                <w:noProof/>
              </w:rPr>
              <w:t>IMS Asia Pacific Rim Meeting (Postponed to January, 2024)</w:t>
            </w:r>
            <w:r w:rsidR="00B436E0">
              <w:rPr>
                <w:noProof/>
                <w:webHidden/>
              </w:rPr>
              <w:tab/>
            </w:r>
            <w:r w:rsidR="00B436E0">
              <w:rPr>
                <w:noProof/>
                <w:webHidden/>
              </w:rPr>
              <w:fldChar w:fldCharType="begin"/>
            </w:r>
            <w:r w:rsidR="00B436E0">
              <w:rPr>
                <w:noProof/>
                <w:webHidden/>
              </w:rPr>
              <w:instrText xml:space="preserve"> PAGEREF _Toc110372120 \h </w:instrText>
            </w:r>
            <w:r w:rsidR="00B436E0">
              <w:rPr>
                <w:noProof/>
                <w:webHidden/>
              </w:rPr>
            </w:r>
            <w:r w:rsidR="00B436E0">
              <w:rPr>
                <w:noProof/>
                <w:webHidden/>
              </w:rPr>
              <w:fldChar w:fldCharType="separate"/>
            </w:r>
            <w:r w:rsidR="00B436E0">
              <w:rPr>
                <w:noProof/>
                <w:webHidden/>
              </w:rPr>
              <w:t>17</w:t>
            </w:r>
            <w:r w:rsidR="00B436E0">
              <w:rPr>
                <w:noProof/>
                <w:webHidden/>
              </w:rPr>
              <w:fldChar w:fldCharType="end"/>
            </w:r>
          </w:hyperlink>
        </w:p>
        <w:p w14:paraId="13E7C300" w14:textId="3192CD0E" w:rsidR="00B436E0" w:rsidRDefault="00E236C2">
          <w:pPr>
            <w:pStyle w:val="TOC1"/>
            <w:tabs>
              <w:tab w:val="right" w:pos="9206"/>
            </w:tabs>
            <w:rPr>
              <w:rFonts w:asciiTheme="minorHAnsi" w:eastAsiaTheme="minorEastAsia" w:hAnsiTheme="minorHAnsi" w:cstheme="minorBidi"/>
              <w:sz w:val="22"/>
              <w:lang w:eastAsia="en-US"/>
            </w:rPr>
          </w:pPr>
          <w:hyperlink w:anchor="_Toc110372121" w:history="1">
            <w:r w:rsidR="00B436E0" w:rsidRPr="00E36DE2">
              <w:rPr>
                <w:rStyle w:val="Hyperlink"/>
                <w:rFonts w:eastAsia="Times New Roman" w:cs="Times New Roman"/>
                <w:b/>
              </w:rPr>
              <w:t>Online Training and Seminars</w:t>
            </w:r>
            <w:r w:rsidR="00B436E0">
              <w:rPr>
                <w:webHidden/>
              </w:rPr>
              <w:tab/>
            </w:r>
            <w:r w:rsidR="00B436E0">
              <w:rPr>
                <w:webHidden/>
              </w:rPr>
              <w:fldChar w:fldCharType="begin"/>
            </w:r>
            <w:r w:rsidR="00B436E0">
              <w:rPr>
                <w:webHidden/>
              </w:rPr>
              <w:instrText xml:space="preserve"> PAGEREF _Toc110372121 \h </w:instrText>
            </w:r>
            <w:r w:rsidR="00B436E0">
              <w:rPr>
                <w:webHidden/>
              </w:rPr>
            </w:r>
            <w:r w:rsidR="00B436E0">
              <w:rPr>
                <w:webHidden/>
              </w:rPr>
              <w:fldChar w:fldCharType="separate"/>
            </w:r>
            <w:r w:rsidR="00B436E0">
              <w:rPr>
                <w:webHidden/>
              </w:rPr>
              <w:t>17</w:t>
            </w:r>
            <w:r w:rsidR="00B436E0">
              <w:rPr>
                <w:webHidden/>
              </w:rPr>
              <w:fldChar w:fldCharType="end"/>
            </w:r>
          </w:hyperlink>
        </w:p>
        <w:p w14:paraId="3D3091F8" w14:textId="0FBFC9AF" w:rsidR="00B436E0" w:rsidRDefault="00E236C2">
          <w:pPr>
            <w:pStyle w:val="TOC2"/>
            <w:rPr>
              <w:rFonts w:asciiTheme="minorHAnsi" w:eastAsiaTheme="minorEastAsia" w:hAnsiTheme="minorHAnsi" w:cstheme="minorBidi"/>
              <w:noProof/>
              <w:sz w:val="22"/>
              <w:lang w:eastAsia="en-US"/>
            </w:rPr>
          </w:pPr>
          <w:hyperlink w:anchor="_Toc110372122" w:history="1">
            <w:r w:rsidR="00B436E0" w:rsidRPr="00E36DE2">
              <w:rPr>
                <w:rStyle w:val="Hyperlink"/>
                <w:noProof/>
              </w:rPr>
              <w:t>Healthcare Innovation Technology: The Pod of Asclepius</w:t>
            </w:r>
            <w:r w:rsidR="00B436E0">
              <w:rPr>
                <w:noProof/>
                <w:webHidden/>
              </w:rPr>
              <w:tab/>
            </w:r>
            <w:r w:rsidR="00B436E0">
              <w:rPr>
                <w:noProof/>
                <w:webHidden/>
              </w:rPr>
              <w:fldChar w:fldCharType="begin"/>
            </w:r>
            <w:r w:rsidR="00B436E0">
              <w:rPr>
                <w:noProof/>
                <w:webHidden/>
              </w:rPr>
              <w:instrText xml:space="preserve"> PAGEREF _Toc110372122 \h </w:instrText>
            </w:r>
            <w:r w:rsidR="00B436E0">
              <w:rPr>
                <w:noProof/>
                <w:webHidden/>
              </w:rPr>
            </w:r>
            <w:r w:rsidR="00B436E0">
              <w:rPr>
                <w:noProof/>
                <w:webHidden/>
              </w:rPr>
              <w:fldChar w:fldCharType="separate"/>
            </w:r>
            <w:r w:rsidR="00B436E0">
              <w:rPr>
                <w:noProof/>
                <w:webHidden/>
              </w:rPr>
              <w:t>17</w:t>
            </w:r>
            <w:r w:rsidR="00B436E0">
              <w:rPr>
                <w:noProof/>
                <w:webHidden/>
              </w:rPr>
              <w:fldChar w:fldCharType="end"/>
            </w:r>
          </w:hyperlink>
        </w:p>
        <w:p w14:paraId="0B5CAF10" w14:textId="41E4EE77" w:rsidR="00B436E0" w:rsidRDefault="00E236C2">
          <w:pPr>
            <w:pStyle w:val="TOC1"/>
            <w:tabs>
              <w:tab w:val="right" w:pos="9206"/>
            </w:tabs>
            <w:rPr>
              <w:rFonts w:asciiTheme="minorHAnsi" w:eastAsiaTheme="minorEastAsia" w:hAnsiTheme="minorHAnsi" w:cstheme="minorBidi"/>
              <w:sz w:val="22"/>
              <w:lang w:eastAsia="en-US"/>
            </w:rPr>
          </w:pPr>
          <w:hyperlink w:anchor="_Toc110372123" w:history="1">
            <w:r w:rsidR="00B436E0" w:rsidRPr="00E36DE2">
              <w:rPr>
                <w:rStyle w:val="Hyperlink"/>
                <w:rFonts w:eastAsia="Times New Roman" w:cs="Times New Roman"/>
                <w:b/>
              </w:rPr>
              <w:t>Job Listings</w:t>
            </w:r>
            <w:r w:rsidR="00B436E0">
              <w:rPr>
                <w:webHidden/>
              </w:rPr>
              <w:tab/>
            </w:r>
            <w:r w:rsidR="00B436E0">
              <w:rPr>
                <w:webHidden/>
              </w:rPr>
              <w:fldChar w:fldCharType="begin"/>
            </w:r>
            <w:r w:rsidR="00B436E0">
              <w:rPr>
                <w:webHidden/>
              </w:rPr>
              <w:instrText xml:space="preserve"> PAGEREF _Toc110372123 \h </w:instrText>
            </w:r>
            <w:r w:rsidR="00B436E0">
              <w:rPr>
                <w:webHidden/>
              </w:rPr>
            </w:r>
            <w:r w:rsidR="00B436E0">
              <w:rPr>
                <w:webHidden/>
              </w:rPr>
              <w:fldChar w:fldCharType="separate"/>
            </w:r>
            <w:r w:rsidR="00B436E0">
              <w:rPr>
                <w:webHidden/>
              </w:rPr>
              <w:t>19</w:t>
            </w:r>
            <w:r w:rsidR="00B436E0">
              <w:rPr>
                <w:webHidden/>
              </w:rPr>
              <w:fldChar w:fldCharType="end"/>
            </w:r>
          </w:hyperlink>
        </w:p>
        <w:p w14:paraId="7DB4B5BA" w14:textId="0705B37D" w:rsidR="00B436E0" w:rsidRDefault="00E236C2">
          <w:pPr>
            <w:pStyle w:val="TOC2"/>
            <w:rPr>
              <w:rFonts w:asciiTheme="minorHAnsi" w:eastAsiaTheme="minorEastAsia" w:hAnsiTheme="minorHAnsi" w:cstheme="minorBidi"/>
              <w:noProof/>
              <w:sz w:val="22"/>
              <w:lang w:eastAsia="en-US"/>
            </w:rPr>
          </w:pPr>
          <w:hyperlink w:anchor="_Toc110372124" w:history="1">
            <w:r w:rsidR="00B436E0" w:rsidRPr="00E36DE2">
              <w:rPr>
                <w:rStyle w:val="Hyperlink"/>
                <w:noProof/>
              </w:rPr>
              <w:t>Research Assistant Professor in Applied Statistics and Financial Mathematics / Engineering and Computational Mathematics / Applied Optimization and Operations Research / Data Science and Analytics (two posts) (Ref. 220707011) at The Hong Kong Polytechnic University</w:t>
            </w:r>
            <w:r w:rsidR="00B436E0">
              <w:rPr>
                <w:noProof/>
                <w:webHidden/>
              </w:rPr>
              <w:tab/>
            </w:r>
            <w:r w:rsidR="00B436E0">
              <w:rPr>
                <w:noProof/>
                <w:webHidden/>
              </w:rPr>
              <w:fldChar w:fldCharType="begin"/>
            </w:r>
            <w:r w:rsidR="00B436E0">
              <w:rPr>
                <w:noProof/>
                <w:webHidden/>
              </w:rPr>
              <w:instrText xml:space="preserve"> PAGEREF _Toc110372124 \h </w:instrText>
            </w:r>
            <w:r w:rsidR="00B436E0">
              <w:rPr>
                <w:noProof/>
                <w:webHidden/>
              </w:rPr>
            </w:r>
            <w:r w:rsidR="00B436E0">
              <w:rPr>
                <w:noProof/>
                <w:webHidden/>
              </w:rPr>
              <w:fldChar w:fldCharType="separate"/>
            </w:r>
            <w:r w:rsidR="00B436E0">
              <w:rPr>
                <w:noProof/>
                <w:webHidden/>
              </w:rPr>
              <w:t>19</w:t>
            </w:r>
            <w:r w:rsidR="00B436E0">
              <w:rPr>
                <w:noProof/>
                <w:webHidden/>
              </w:rPr>
              <w:fldChar w:fldCharType="end"/>
            </w:r>
          </w:hyperlink>
        </w:p>
        <w:p w14:paraId="18AC9443" w14:textId="74ADDE1A" w:rsidR="00B436E0" w:rsidRDefault="00E236C2">
          <w:pPr>
            <w:pStyle w:val="TOC2"/>
            <w:rPr>
              <w:rFonts w:asciiTheme="minorHAnsi" w:eastAsiaTheme="minorEastAsia" w:hAnsiTheme="minorHAnsi" w:cstheme="minorBidi"/>
              <w:noProof/>
              <w:sz w:val="22"/>
              <w:lang w:eastAsia="en-US"/>
            </w:rPr>
          </w:pPr>
          <w:hyperlink w:anchor="_Toc110372125" w:history="1">
            <w:r w:rsidR="00B436E0" w:rsidRPr="00E36DE2">
              <w:rPr>
                <w:rStyle w:val="Hyperlink"/>
                <w:noProof/>
              </w:rPr>
              <w:t>Assistant Professor in Applied Statistics and Financial Mathematics / Engineering and Computational Mathematics / Applied Optimization and Operations Research / Data Science and Analytics (three posts) (Ref. 220707010) at The Hong Kong Polytechnic University</w:t>
            </w:r>
            <w:r w:rsidR="00B436E0">
              <w:rPr>
                <w:noProof/>
                <w:webHidden/>
              </w:rPr>
              <w:tab/>
            </w:r>
            <w:r w:rsidR="00B436E0">
              <w:rPr>
                <w:noProof/>
                <w:webHidden/>
              </w:rPr>
              <w:fldChar w:fldCharType="begin"/>
            </w:r>
            <w:r w:rsidR="00B436E0">
              <w:rPr>
                <w:noProof/>
                <w:webHidden/>
              </w:rPr>
              <w:instrText xml:space="preserve"> PAGEREF _Toc110372125 \h </w:instrText>
            </w:r>
            <w:r w:rsidR="00B436E0">
              <w:rPr>
                <w:noProof/>
                <w:webHidden/>
              </w:rPr>
            </w:r>
            <w:r w:rsidR="00B436E0">
              <w:rPr>
                <w:noProof/>
                <w:webHidden/>
              </w:rPr>
              <w:fldChar w:fldCharType="separate"/>
            </w:r>
            <w:r w:rsidR="00B436E0">
              <w:rPr>
                <w:noProof/>
                <w:webHidden/>
              </w:rPr>
              <w:t>21</w:t>
            </w:r>
            <w:r w:rsidR="00B436E0">
              <w:rPr>
                <w:noProof/>
                <w:webHidden/>
              </w:rPr>
              <w:fldChar w:fldCharType="end"/>
            </w:r>
          </w:hyperlink>
        </w:p>
        <w:p w14:paraId="2FC09333" w14:textId="447FB7F5" w:rsidR="00B436E0" w:rsidRDefault="00E236C2">
          <w:pPr>
            <w:pStyle w:val="TOC2"/>
            <w:rPr>
              <w:rFonts w:asciiTheme="minorHAnsi" w:eastAsiaTheme="minorEastAsia" w:hAnsiTheme="minorHAnsi" w:cstheme="minorBidi"/>
              <w:noProof/>
              <w:sz w:val="22"/>
              <w:lang w:eastAsia="en-US"/>
            </w:rPr>
          </w:pPr>
          <w:hyperlink w:anchor="_Toc110372126" w:history="1">
            <w:r w:rsidR="00B436E0" w:rsidRPr="00E36DE2">
              <w:rPr>
                <w:rStyle w:val="Hyperlink"/>
                <w:noProof/>
              </w:rPr>
              <w:t>Assistant Professor, Associate Professor, and Full Professor at National Sun Yat-sen University, Kaohsiung, Taiwan</w:t>
            </w:r>
            <w:r w:rsidR="00B436E0">
              <w:rPr>
                <w:noProof/>
                <w:webHidden/>
              </w:rPr>
              <w:tab/>
            </w:r>
            <w:r w:rsidR="00B436E0">
              <w:rPr>
                <w:noProof/>
                <w:webHidden/>
              </w:rPr>
              <w:fldChar w:fldCharType="begin"/>
            </w:r>
            <w:r w:rsidR="00B436E0">
              <w:rPr>
                <w:noProof/>
                <w:webHidden/>
              </w:rPr>
              <w:instrText xml:space="preserve"> PAGEREF _Toc110372126 \h </w:instrText>
            </w:r>
            <w:r w:rsidR="00B436E0">
              <w:rPr>
                <w:noProof/>
                <w:webHidden/>
              </w:rPr>
            </w:r>
            <w:r w:rsidR="00B436E0">
              <w:rPr>
                <w:noProof/>
                <w:webHidden/>
              </w:rPr>
              <w:fldChar w:fldCharType="separate"/>
            </w:r>
            <w:r w:rsidR="00B436E0">
              <w:rPr>
                <w:noProof/>
                <w:webHidden/>
              </w:rPr>
              <w:t>23</w:t>
            </w:r>
            <w:r w:rsidR="00B436E0">
              <w:rPr>
                <w:noProof/>
                <w:webHidden/>
              </w:rPr>
              <w:fldChar w:fldCharType="end"/>
            </w:r>
          </w:hyperlink>
        </w:p>
        <w:p w14:paraId="09DBE299" w14:textId="10A44C6A" w:rsidR="00B436E0" w:rsidRDefault="00E236C2">
          <w:pPr>
            <w:pStyle w:val="TOC2"/>
            <w:rPr>
              <w:rFonts w:asciiTheme="minorHAnsi" w:eastAsiaTheme="minorEastAsia" w:hAnsiTheme="minorHAnsi" w:cstheme="minorBidi"/>
              <w:noProof/>
              <w:sz w:val="22"/>
              <w:lang w:eastAsia="en-US"/>
            </w:rPr>
          </w:pPr>
          <w:hyperlink w:anchor="_Toc110372127" w:history="1">
            <w:r w:rsidR="00B436E0" w:rsidRPr="00E36DE2">
              <w:rPr>
                <w:rStyle w:val="Hyperlink"/>
                <w:noProof/>
              </w:rPr>
              <w:t xml:space="preserve">Assistant Professor in Applied Statistics and Financial Mathematics / Engineering and Computational Mathematics / Applied Optimization and Operations Research / Data Science </w:t>
            </w:r>
            <w:r w:rsidR="00B436E0" w:rsidRPr="00E36DE2">
              <w:rPr>
                <w:rStyle w:val="Hyperlink"/>
                <w:noProof/>
              </w:rPr>
              <w:lastRenderedPageBreak/>
              <w:t>and Analytics (three posts) (Ref. 22050514)/ Department of Applied Mathematics, The Hong Kong Polytechnic University</w:t>
            </w:r>
            <w:r w:rsidR="00B436E0">
              <w:rPr>
                <w:noProof/>
                <w:webHidden/>
              </w:rPr>
              <w:tab/>
            </w:r>
            <w:r w:rsidR="00B436E0">
              <w:rPr>
                <w:noProof/>
                <w:webHidden/>
              </w:rPr>
              <w:fldChar w:fldCharType="begin"/>
            </w:r>
            <w:r w:rsidR="00B436E0">
              <w:rPr>
                <w:noProof/>
                <w:webHidden/>
              </w:rPr>
              <w:instrText xml:space="preserve"> PAGEREF _Toc110372127 \h </w:instrText>
            </w:r>
            <w:r w:rsidR="00B436E0">
              <w:rPr>
                <w:noProof/>
                <w:webHidden/>
              </w:rPr>
            </w:r>
            <w:r w:rsidR="00B436E0">
              <w:rPr>
                <w:noProof/>
                <w:webHidden/>
              </w:rPr>
              <w:fldChar w:fldCharType="separate"/>
            </w:r>
            <w:r w:rsidR="00B436E0">
              <w:rPr>
                <w:noProof/>
                <w:webHidden/>
              </w:rPr>
              <w:t>23</w:t>
            </w:r>
            <w:r w:rsidR="00B436E0">
              <w:rPr>
                <w:noProof/>
                <w:webHidden/>
              </w:rPr>
              <w:fldChar w:fldCharType="end"/>
            </w:r>
          </w:hyperlink>
        </w:p>
        <w:p w14:paraId="5390BD9B" w14:textId="4E1D6D7C" w:rsidR="00B436E0" w:rsidRDefault="00E236C2">
          <w:pPr>
            <w:pStyle w:val="TOC2"/>
            <w:rPr>
              <w:rFonts w:asciiTheme="minorHAnsi" w:eastAsiaTheme="minorEastAsia" w:hAnsiTheme="minorHAnsi" w:cstheme="minorBidi"/>
              <w:noProof/>
              <w:sz w:val="22"/>
              <w:lang w:eastAsia="en-US"/>
            </w:rPr>
          </w:pPr>
          <w:hyperlink w:anchor="_Toc110372128" w:history="1">
            <w:r w:rsidR="00B436E0" w:rsidRPr="00E36DE2">
              <w:rPr>
                <w:rStyle w:val="Hyperlink"/>
                <w:noProof/>
              </w:rPr>
              <w:t>Professor in Applied Optimization and Operations Research / Data Science and Analytics (Ref. 22050513)/ Department of Applied Mathematics, The Hong Kong Polytechnic University</w:t>
            </w:r>
            <w:r w:rsidR="00B436E0">
              <w:rPr>
                <w:noProof/>
                <w:webHidden/>
              </w:rPr>
              <w:tab/>
            </w:r>
            <w:r w:rsidR="00B436E0">
              <w:rPr>
                <w:noProof/>
                <w:webHidden/>
              </w:rPr>
              <w:fldChar w:fldCharType="begin"/>
            </w:r>
            <w:r w:rsidR="00B436E0">
              <w:rPr>
                <w:noProof/>
                <w:webHidden/>
              </w:rPr>
              <w:instrText xml:space="preserve"> PAGEREF _Toc110372128 \h </w:instrText>
            </w:r>
            <w:r w:rsidR="00B436E0">
              <w:rPr>
                <w:noProof/>
                <w:webHidden/>
              </w:rPr>
            </w:r>
            <w:r w:rsidR="00B436E0">
              <w:rPr>
                <w:noProof/>
                <w:webHidden/>
              </w:rPr>
              <w:fldChar w:fldCharType="separate"/>
            </w:r>
            <w:r w:rsidR="00B436E0">
              <w:rPr>
                <w:noProof/>
                <w:webHidden/>
              </w:rPr>
              <w:t>25</w:t>
            </w:r>
            <w:r w:rsidR="00B436E0">
              <w:rPr>
                <w:noProof/>
                <w:webHidden/>
              </w:rPr>
              <w:fldChar w:fldCharType="end"/>
            </w:r>
          </w:hyperlink>
        </w:p>
        <w:p w14:paraId="72C6BBB9" w14:textId="250D3DE3" w:rsidR="00B436E0" w:rsidRDefault="00E236C2">
          <w:pPr>
            <w:pStyle w:val="TOC1"/>
            <w:tabs>
              <w:tab w:val="right" w:pos="9206"/>
            </w:tabs>
            <w:rPr>
              <w:rFonts w:asciiTheme="minorHAnsi" w:eastAsiaTheme="minorEastAsia" w:hAnsiTheme="minorHAnsi" w:cstheme="minorBidi"/>
              <w:sz w:val="22"/>
              <w:lang w:eastAsia="en-US"/>
            </w:rPr>
          </w:pPr>
          <w:hyperlink w:anchor="_Toc110372129" w:history="1">
            <w:r w:rsidR="00B436E0" w:rsidRPr="00E36DE2">
              <w:rPr>
                <w:rStyle w:val="Hyperlink"/>
                <w:rFonts w:eastAsia="Times New Roman" w:cs="Times New Roman"/>
                <w:b/>
                <w:highlight w:val="white"/>
              </w:rPr>
              <w:t>Electronic ICSA News Access</w:t>
            </w:r>
            <w:r w:rsidR="00B436E0">
              <w:rPr>
                <w:webHidden/>
              </w:rPr>
              <w:tab/>
            </w:r>
            <w:r w:rsidR="00B436E0">
              <w:rPr>
                <w:webHidden/>
              </w:rPr>
              <w:fldChar w:fldCharType="begin"/>
            </w:r>
            <w:r w:rsidR="00B436E0">
              <w:rPr>
                <w:webHidden/>
              </w:rPr>
              <w:instrText xml:space="preserve"> PAGEREF _Toc110372129 \h </w:instrText>
            </w:r>
            <w:r w:rsidR="00B436E0">
              <w:rPr>
                <w:webHidden/>
              </w:rPr>
            </w:r>
            <w:r w:rsidR="00B436E0">
              <w:rPr>
                <w:webHidden/>
              </w:rPr>
              <w:fldChar w:fldCharType="separate"/>
            </w:r>
            <w:r w:rsidR="00B436E0">
              <w:rPr>
                <w:webHidden/>
              </w:rPr>
              <w:t>27</w:t>
            </w:r>
            <w:r w:rsidR="00B436E0">
              <w:rPr>
                <w:webHidden/>
              </w:rPr>
              <w:fldChar w:fldCharType="end"/>
            </w:r>
          </w:hyperlink>
        </w:p>
        <w:p w14:paraId="2EBC239C" w14:textId="77777777" w:rsidR="00207982" w:rsidRDefault="00560A17" w:rsidP="00207982">
          <w:pPr>
            <w:tabs>
              <w:tab w:val="right" w:pos="9216"/>
            </w:tabs>
            <w:spacing w:before="200" w:after="80" w:line="240" w:lineRule="auto"/>
          </w:pPr>
          <w:r>
            <w:fldChar w:fldCharType="end"/>
          </w:r>
        </w:p>
      </w:sdtContent>
    </w:sdt>
    <w:p w14:paraId="015DDCC2" w14:textId="417B3564" w:rsidR="00CB3BA7" w:rsidRDefault="00560A17">
      <w:pPr>
        <w:pStyle w:val="Heading1"/>
        <w:rPr>
          <w:rFonts w:eastAsia="Times New Roman" w:cs="Times New Roman"/>
          <w:b/>
        </w:rPr>
      </w:pPr>
      <w:bookmarkStart w:id="0" w:name="_Toc110372087"/>
      <w:r>
        <w:rPr>
          <w:rFonts w:eastAsia="Times New Roman" w:cs="Times New Roman"/>
          <w:b/>
        </w:rPr>
        <w:t>Highlights</w:t>
      </w:r>
      <w:bookmarkEnd w:id="0"/>
    </w:p>
    <w:p w14:paraId="60331049" w14:textId="77777777" w:rsidR="00CF1DD6" w:rsidRDefault="00CF1DD6" w:rsidP="00CF1DD6">
      <w:pPr>
        <w:pStyle w:val="Heading2"/>
      </w:pPr>
      <w:bookmarkStart w:id="1" w:name="_heading=h.3dy6vkm" w:colFirst="0" w:colLast="0"/>
      <w:bookmarkStart w:id="2" w:name="_Toc110372088"/>
      <w:bookmarkStart w:id="3" w:name="_Toc31055730"/>
      <w:bookmarkEnd w:id="1"/>
      <w:r>
        <w:t xml:space="preserve">Congratulation to Dr. </w:t>
      </w:r>
      <w:proofErr w:type="spellStart"/>
      <w:r>
        <w:t>Weijie</w:t>
      </w:r>
      <w:proofErr w:type="spellEnd"/>
      <w:r>
        <w:t xml:space="preserve"> Su, ICSA Member, on Winning Peter Gavin Hall IMS Early Career Prize</w:t>
      </w:r>
      <w:bookmarkEnd w:id="2"/>
    </w:p>
    <w:p w14:paraId="2204A11B" w14:textId="77777777" w:rsidR="00CF1DD6" w:rsidRDefault="00CF1DD6" w:rsidP="00CF1DD6">
      <w:pPr>
        <w:pStyle w:val="NormalWeb"/>
        <w:shd w:val="clear" w:color="auto" w:fill="FFFFFF"/>
        <w:rPr>
          <w:color w:val="201F1E"/>
        </w:rPr>
      </w:pPr>
      <w:r>
        <w:rPr>
          <w:noProof/>
          <w:sz w:val="22"/>
        </w:rPr>
        <w:drawing>
          <wp:anchor distT="0" distB="0" distL="114300" distR="114300" simplePos="0" relativeHeight="251661312" behindDoc="0" locked="0" layoutInCell="1" allowOverlap="1" wp14:anchorId="4B8451A5" wp14:editId="2E3D0F05">
            <wp:simplePos x="0" y="0"/>
            <wp:positionH relativeFrom="column">
              <wp:posOffset>0</wp:posOffset>
            </wp:positionH>
            <wp:positionV relativeFrom="paragraph">
              <wp:posOffset>180975</wp:posOffset>
            </wp:positionV>
            <wp:extent cx="1028700" cy="1222375"/>
            <wp:effectExtent l="0" t="0" r="0" b="0"/>
            <wp:wrapSquare wrapText="bothSides"/>
            <wp:docPr id="4" name="Picture 4" descr="A person wearing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erson wearing glasses&#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8700" cy="1222375"/>
                    </a:xfrm>
                    <a:prstGeom prst="rect">
                      <a:avLst/>
                    </a:prstGeom>
                    <a:noFill/>
                  </pic:spPr>
                </pic:pic>
              </a:graphicData>
            </a:graphic>
          </wp:anchor>
        </w:drawing>
      </w:r>
      <w:r>
        <w:rPr>
          <w:color w:val="201F1E"/>
        </w:rPr>
        <w:t xml:space="preserve">The Peter Gavin Hall Early Career Prize recognizes early-career research accomplishments and research promise in statistics, broadly construed. The 2022 recipient of the Peter Gavin Hall IMS Early Career Prize is </w:t>
      </w:r>
      <w:proofErr w:type="spellStart"/>
      <w:r>
        <w:rPr>
          <w:color w:val="201F1E"/>
        </w:rPr>
        <w:t>Weijie</w:t>
      </w:r>
      <w:proofErr w:type="spellEnd"/>
      <w:r>
        <w:rPr>
          <w:color w:val="201F1E"/>
        </w:rPr>
        <w:t xml:space="preserve"> Su of the University of Pennsylvania. </w:t>
      </w:r>
    </w:p>
    <w:p w14:paraId="26A54175" w14:textId="77777777" w:rsidR="00CF1DD6" w:rsidRDefault="00CF1DD6" w:rsidP="00CF1DD6">
      <w:pPr>
        <w:pStyle w:val="NormalWeb"/>
        <w:shd w:val="clear" w:color="auto" w:fill="FFFFFF"/>
        <w:rPr>
          <w:color w:val="201F1E"/>
        </w:rPr>
      </w:pPr>
      <w:r>
        <w:rPr>
          <w:color w:val="201F1E"/>
        </w:rPr>
        <w:t>Dr. Su is an Associate Professor in the Wharton Statistics and Data Science Department at the University of Pennsylvania.  He was selected for Peter Gavin Hall IMS early Career Prize Award for “fundamental contributions to the development of privacy-preserving data analysis methodologies; for groundbreaking theoretical advancements in understanding gradient-based optimization methods; for outstanding contributions to high-dimensional statistics, including false discovery rate control and limits in sparsity estimation; for wide-ranging contributions to the theoretical foundation of deep learning.”   Please refer to </w:t>
      </w:r>
      <w:hyperlink r:id="rId12" w:history="1">
        <w:r>
          <w:rPr>
            <w:rStyle w:val="Hyperlink"/>
          </w:rPr>
          <w:t>the link</w:t>
        </w:r>
      </w:hyperlink>
      <w:r>
        <w:rPr>
          <w:color w:val="201F1E"/>
        </w:rPr>
        <w:t> for details.</w:t>
      </w:r>
    </w:p>
    <w:p w14:paraId="2CCCE545" w14:textId="77777777" w:rsidR="00CF1DD6" w:rsidRDefault="00CF1DD6" w:rsidP="00CF1DD6">
      <w:pPr>
        <w:pStyle w:val="NormalWeb"/>
        <w:shd w:val="clear" w:color="auto" w:fill="FFFFFF"/>
      </w:pPr>
      <w:r>
        <w:rPr>
          <w:color w:val="201F1E"/>
        </w:rPr>
        <w:t>Dr. Su finished his PhD thesis titled </w:t>
      </w:r>
      <w:r>
        <w:rPr>
          <w:color w:val="201F1E"/>
          <w:shd w:val="clear" w:color="auto" w:fill="FFFFFF"/>
        </w:rPr>
        <w:t>“multiple testing and minimax estimation in sparse linear regression” in 2016, which received the Theodore Anderson theory of statistics dissertation award, </w:t>
      </w:r>
      <w:r>
        <w:rPr>
          <w:color w:val="201F1E"/>
        </w:rPr>
        <w:t xml:space="preserve">under the supervision of Emmanuel </w:t>
      </w:r>
      <w:proofErr w:type="spellStart"/>
      <w:r>
        <w:rPr>
          <w:color w:val="201F1E"/>
        </w:rPr>
        <w:t>Candes</w:t>
      </w:r>
      <w:proofErr w:type="spellEnd"/>
      <w:r>
        <w:rPr>
          <w:color w:val="201F1E"/>
        </w:rPr>
        <w:t xml:space="preserve"> at Stanford University. With collaborators, he developed the SLOPE method for inference in high-dimensional linear models as well as introduced the framework of Gaussian differential privacy for reasoning about privacy-preserving data analysis. </w:t>
      </w:r>
      <w:r>
        <w:t xml:space="preserve"> </w:t>
      </w:r>
    </w:p>
    <w:p w14:paraId="1F7E4A84" w14:textId="56C14AC8" w:rsidR="00B659B9" w:rsidRDefault="00B659B9" w:rsidP="00B659B9">
      <w:pPr>
        <w:pStyle w:val="Heading2"/>
      </w:pPr>
      <w:bookmarkStart w:id="4" w:name="_Toc110372089"/>
      <w:r>
        <w:lastRenderedPageBreak/>
        <w:t xml:space="preserve">Congratulation to Dr. </w:t>
      </w:r>
      <w:proofErr w:type="spellStart"/>
      <w:r>
        <w:t>Yunxiao</w:t>
      </w:r>
      <w:proofErr w:type="spellEnd"/>
      <w:r>
        <w:t xml:space="preserve"> Chen, ICSA Member, on Winning 2022 Psychometrics Society Early Career Award</w:t>
      </w:r>
      <w:bookmarkEnd w:id="4"/>
    </w:p>
    <w:p w14:paraId="4AFD70FC" w14:textId="77777777" w:rsidR="00B659B9" w:rsidRDefault="00B659B9" w:rsidP="00B659B9">
      <w:pPr>
        <w:rPr>
          <w:color w:val="000000"/>
          <w:sz w:val="23"/>
          <w:szCs w:val="23"/>
        </w:rPr>
      </w:pPr>
      <w:r>
        <w:rPr>
          <w:shd w:val="clear" w:color="auto" w:fill="FFFFFF"/>
        </w:rPr>
        <w:t>The Psychometric Society Early Career Award recognizes scholars at the early stage of their career whose research has the potential to make a major contribution to psychometric research and/or practice. The award may honor theoretical psychometric work, the development of psychometric software, or important psychometric contributions to substantive fields such as psychology, education, or medicine.</w:t>
      </w:r>
      <w:r>
        <w:rPr>
          <w:color w:val="000000"/>
          <w:sz w:val="23"/>
          <w:szCs w:val="23"/>
        </w:rPr>
        <w:t xml:space="preserve"> Please refer to </w:t>
      </w:r>
      <w:hyperlink r:id="rId13" w:history="1">
        <w:r w:rsidRPr="00CE617F">
          <w:rPr>
            <w:rStyle w:val="Hyperlink"/>
            <w:rFonts w:ascii="Arial" w:hAnsi="Arial" w:cs="Arial"/>
            <w:sz w:val="23"/>
            <w:szCs w:val="23"/>
          </w:rPr>
          <w:t>https://www.psychometricsociety.org/post/early-career-award</w:t>
        </w:r>
      </w:hyperlink>
      <w:r>
        <w:rPr>
          <w:color w:val="000000"/>
          <w:sz w:val="23"/>
          <w:szCs w:val="23"/>
        </w:rPr>
        <w:t xml:space="preserve"> for details. </w:t>
      </w:r>
    </w:p>
    <w:p w14:paraId="77E454E0" w14:textId="77777777" w:rsidR="00B659B9" w:rsidRPr="00864C5C" w:rsidRDefault="00B659B9" w:rsidP="00B659B9">
      <w:pPr>
        <w:rPr>
          <w:rFonts w:eastAsia="Times New Roman"/>
          <w:lang w:eastAsia="en-US"/>
        </w:rPr>
      </w:pPr>
      <w:r w:rsidRPr="00864C5C">
        <w:rPr>
          <w:rFonts w:eastAsia="Times New Roman"/>
          <w:lang w:eastAsia="en-US"/>
        </w:rPr>
        <w:t xml:space="preserve">Dr </w:t>
      </w:r>
      <w:proofErr w:type="spellStart"/>
      <w:r w:rsidRPr="00864C5C">
        <w:rPr>
          <w:rFonts w:eastAsia="Times New Roman"/>
          <w:lang w:eastAsia="en-US"/>
        </w:rPr>
        <w:t>Yunxiao</w:t>
      </w:r>
      <w:proofErr w:type="spellEnd"/>
      <w:r w:rsidRPr="00864C5C">
        <w:rPr>
          <w:rFonts w:eastAsia="Times New Roman"/>
          <w:lang w:eastAsia="en-US"/>
        </w:rPr>
        <w:t xml:space="preserve"> Chen is an assistant professor at the London School of Economics and Political Science. Before joining LSE, Dr Chen was an assistant professor in the Department of Psychology and the Institute for Quantitative Theory and Methods at Emory University. He completed his PhD in Statistics at Columbia University in 2016.</w:t>
      </w:r>
    </w:p>
    <w:p w14:paraId="4C9F8A02" w14:textId="7775F1C1" w:rsidR="00B659B9" w:rsidRDefault="00B659B9" w:rsidP="00CF1DD6">
      <w:pPr>
        <w:rPr>
          <w:rFonts w:eastAsia="Times New Roman"/>
          <w:lang w:eastAsia="en-US"/>
        </w:rPr>
      </w:pPr>
      <w:r w:rsidRPr="00864C5C">
        <w:rPr>
          <w:rFonts w:eastAsia="Times New Roman"/>
          <w:lang w:eastAsia="en-US"/>
        </w:rPr>
        <w:t xml:space="preserve">His research focuses on the development of statistical and computational methods for solving problems in social and </w:t>
      </w:r>
      <w:proofErr w:type="spellStart"/>
      <w:r w:rsidRPr="00864C5C">
        <w:rPr>
          <w:rFonts w:eastAsia="Times New Roman"/>
          <w:lang w:eastAsia="en-US"/>
        </w:rPr>
        <w:t>behavioural</w:t>
      </w:r>
      <w:proofErr w:type="spellEnd"/>
      <w:r w:rsidRPr="00864C5C">
        <w:rPr>
          <w:rFonts w:eastAsia="Times New Roman"/>
          <w:lang w:eastAsia="en-US"/>
        </w:rPr>
        <w:t xml:space="preserve"> sciences, under three interrelated topics, including (1) large-scale item response data analysis, (2) measurement and predictive modelling based on dynamic </w:t>
      </w:r>
      <w:proofErr w:type="spellStart"/>
      <w:r w:rsidRPr="00864C5C">
        <w:rPr>
          <w:rFonts w:eastAsia="Times New Roman"/>
          <w:lang w:eastAsia="en-US"/>
        </w:rPr>
        <w:t>behavioural</w:t>
      </w:r>
      <w:proofErr w:type="spellEnd"/>
      <w:r w:rsidRPr="00864C5C">
        <w:rPr>
          <w:rFonts w:eastAsia="Times New Roman"/>
          <w:lang w:eastAsia="en-US"/>
        </w:rPr>
        <w:t xml:space="preserve"> data and (3) sequential design of dynamic systems with applications to educational assessment and learning. He has published in leading journals in psychometrics, statistics and machine learning, including Psychometrika, British Journal of Mathematical and Statistical Psychology, Journal of Educational and Behavioral Statistics, Journal of American Statistical Association, </w:t>
      </w:r>
      <w:proofErr w:type="spellStart"/>
      <w:r w:rsidRPr="00864C5C">
        <w:rPr>
          <w:rFonts w:eastAsia="Times New Roman"/>
          <w:lang w:eastAsia="en-US"/>
        </w:rPr>
        <w:t>Biometrika</w:t>
      </w:r>
      <w:proofErr w:type="spellEnd"/>
      <w:r w:rsidRPr="00864C5C">
        <w:rPr>
          <w:rFonts w:eastAsia="Times New Roman"/>
          <w:lang w:eastAsia="en-US"/>
        </w:rPr>
        <w:t>, and Journal of Machine Learning Research.</w:t>
      </w:r>
      <w:r w:rsidR="00CF1DD6">
        <w:rPr>
          <w:rFonts w:eastAsia="Times New Roman"/>
          <w:lang w:eastAsia="en-US"/>
        </w:rPr>
        <w:t xml:space="preserve"> </w:t>
      </w:r>
    </w:p>
    <w:p w14:paraId="02C86923" w14:textId="77777777" w:rsidR="00CF1DD6" w:rsidRDefault="00CF1DD6" w:rsidP="00CF1DD6">
      <w:pPr>
        <w:rPr>
          <w:rFonts w:eastAsia="Times New Roman"/>
          <w:lang w:eastAsia="en-US"/>
        </w:rPr>
      </w:pPr>
    </w:p>
    <w:p w14:paraId="07D97E00" w14:textId="22B389AB" w:rsidR="00441F2E" w:rsidRDefault="00441F2E" w:rsidP="00875B65">
      <w:pPr>
        <w:pStyle w:val="Heading2"/>
      </w:pPr>
      <w:bookmarkStart w:id="5" w:name="_Toc110372090"/>
      <w:r>
        <w:t>Congratulation to Dr. Heping Zhang</w:t>
      </w:r>
      <w:r w:rsidR="005B1F4B">
        <w:t xml:space="preserve"> </w:t>
      </w:r>
      <w:r w:rsidR="001A1C42">
        <w:t xml:space="preserve">for </w:t>
      </w:r>
      <w:r w:rsidR="00F714C4">
        <w:t xml:space="preserve">Having </w:t>
      </w:r>
      <w:r w:rsidR="001A1C42">
        <w:t>Deliver</w:t>
      </w:r>
      <w:r w:rsidR="00F714C4">
        <w:t>ed</w:t>
      </w:r>
      <w:r w:rsidR="001A1C42">
        <w:t xml:space="preserve"> </w:t>
      </w:r>
      <w:r w:rsidR="007E7C5D">
        <w:t xml:space="preserve">IMS </w:t>
      </w:r>
      <w:proofErr w:type="spellStart"/>
      <w:r w:rsidR="005B1F4B">
        <w:t>Ne</w:t>
      </w:r>
      <w:r w:rsidR="00450DEF">
        <w:t>yman</w:t>
      </w:r>
      <w:proofErr w:type="spellEnd"/>
      <w:r w:rsidR="00450DEF">
        <w:t xml:space="preserve"> Lectu</w:t>
      </w:r>
      <w:r w:rsidR="00CB7DE0">
        <w:t>re</w:t>
      </w:r>
      <w:bookmarkEnd w:id="5"/>
    </w:p>
    <w:p w14:paraId="5E3AB4DB" w14:textId="38B7CCEB" w:rsidR="00137A2C" w:rsidRPr="00137A2C" w:rsidRDefault="00CB7DE0" w:rsidP="00137A2C">
      <w:pPr>
        <w:rPr>
          <w:lang w:eastAsia="en-US"/>
        </w:rPr>
      </w:pPr>
      <w:r w:rsidRPr="00CB7DE0">
        <w:rPr>
          <w:noProof/>
        </w:rPr>
        <w:drawing>
          <wp:anchor distT="0" distB="0" distL="114300" distR="114300" simplePos="0" relativeHeight="251659264" behindDoc="1" locked="0" layoutInCell="1" allowOverlap="1" wp14:anchorId="24C69969" wp14:editId="2B2D5022">
            <wp:simplePos x="0" y="0"/>
            <wp:positionH relativeFrom="column">
              <wp:posOffset>3976</wp:posOffset>
            </wp:positionH>
            <wp:positionV relativeFrom="paragraph">
              <wp:posOffset>78602</wp:posOffset>
            </wp:positionV>
            <wp:extent cx="930302" cy="1086623"/>
            <wp:effectExtent l="0" t="0" r="3175" b="0"/>
            <wp:wrapTight wrapText="bothSides">
              <wp:wrapPolygon edited="0">
                <wp:start x="0" y="0"/>
                <wp:lineTo x="0" y="21209"/>
                <wp:lineTo x="21231" y="21209"/>
                <wp:lineTo x="21231" y="0"/>
                <wp:lineTo x="0" y="0"/>
              </wp:wrapPolygon>
            </wp:wrapTight>
            <wp:docPr id="1" name="Picture 1" descr="A person wearing glasses and a su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earing glasses and a suit&#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0302" cy="1086623"/>
                    </a:xfrm>
                    <a:prstGeom prst="rect">
                      <a:avLst/>
                    </a:prstGeom>
                  </pic:spPr>
                </pic:pic>
              </a:graphicData>
            </a:graphic>
          </wp:anchor>
        </w:drawing>
      </w:r>
      <w:r w:rsidR="00137A2C" w:rsidRPr="00137A2C">
        <w:rPr>
          <w:lang w:eastAsia="en-US"/>
        </w:rPr>
        <w:t>Heping Zhang is Susan Dwight Bliss Professor of Biostatistics, Professor of Child Study, and Professor of Statistics and Data Science at Yale University. He has published over 350 research articles and monographs in theory, methodology, and applications of statistics. He is particularly interested in biomedical research including epidemiology, genetics, child and women health, mental health, and substance use. He directs the Collaborative Center for Statistics in Science that coordinates major national research networks to understand the etiology of pregnancy outcomes and to evaluate treatment effectiveness for infertility. </w:t>
      </w:r>
    </w:p>
    <w:p w14:paraId="0D3913F9" w14:textId="729E17DA" w:rsidR="00137A2C" w:rsidRPr="00137A2C" w:rsidRDefault="00137A2C" w:rsidP="00137A2C">
      <w:pPr>
        <w:rPr>
          <w:lang w:eastAsia="en-US"/>
        </w:rPr>
      </w:pPr>
      <w:r w:rsidRPr="00137A2C">
        <w:rPr>
          <w:lang w:eastAsia="en-US"/>
        </w:rPr>
        <w:t>Zhang is a fellow of the American Statistical Association</w:t>
      </w:r>
      <w:r w:rsidR="00665200">
        <w:rPr>
          <w:lang w:eastAsia="en-US"/>
        </w:rPr>
        <w:t xml:space="preserve">, </w:t>
      </w:r>
      <w:r w:rsidRPr="00137A2C">
        <w:rPr>
          <w:lang w:eastAsia="en-US"/>
        </w:rPr>
        <w:t>a fellow of the Institute of Mathematical Statistics</w:t>
      </w:r>
      <w:r w:rsidR="00665200">
        <w:rPr>
          <w:lang w:eastAsia="en-US"/>
        </w:rPr>
        <w:t>, and ICSA President of 20</w:t>
      </w:r>
      <w:r w:rsidR="00452E26">
        <w:rPr>
          <w:lang w:eastAsia="en-US"/>
        </w:rPr>
        <w:t>19</w:t>
      </w:r>
      <w:r w:rsidRPr="00137A2C">
        <w:rPr>
          <w:lang w:eastAsia="en-US"/>
        </w:rPr>
        <w:t xml:space="preserve">. He was named the 2008 </w:t>
      </w:r>
      <w:proofErr w:type="spellStart"/>
      <w:r w:rsidRPr="00137A2C">
        <w:rPr>
          <w:lang w:eastAsia="en-US"/>
        </w:rPr>
        <w:t>Myrto</w:t>
      </w:r>
      <w:proofErr w:type="spellEnd"/>
      <w:r w:rsidRPr="00137A2C">
        <w:rPr>
          <w:lang w:eastAsia="en-US"/>
        </w:rPr>
        <w:t xml:space="preserve"> </w:t>
      </w:r>
      <w:proofErr w:type="spellStart"/>
      <w:r w:rsidRPr="00137A2C">
        <w:rPr>
          <w:lang w:eastAsia="en-US"/>
        </w:rPr>
        <w:t>Lefkopoulou</w:t>
      </w:r>
      <w:proofErr w:type="spellEnd"/>
      <w:r w:rsidRPr="00137A2C">
        <w:rPr>
          <w:lang w:eastAsia="en-US"/>
        </w:rPr>
        <w:t xml:space="preserve"> distinguished lecturer by Harvard School of Public Health and a 2011 IMS </w:t>
      </w:r>
      <w:r w:rsidRPr="00137A2C">
        <w:rPr>
          <w:lang w:eastAsia="en-US"/>
        </w:rPr>
        <w:lastRenderedPageBreak/>
        <w:t>Medallion Lecturer. Dr. Zhang was the founding Editor-in-Chief of </w:t>
      </w:r>
      <w:r w:rsidRPr="00137A2C">
        <w:rPr>
          <w:i/>
          <w:iCs/>
          <w:lang w:eastAsia="en-US"/>
        </w:rPr>
        <w:t>Statistics and Its Interface</w:t>
      </w:r>
      <w:r w:rsidRPr="00137A2C">
        <w:rPr>
          <w:lang w:eastAsia="en-US"/>
        </w:rPr>
        <w:t> and is the past coordinating Editor of the </w:t>
      </w:r>
      <w:r w:rsidRPr="00137A2C">
        <w:rPr>
          <w:i/>
          <w:iCs/>
          <w:lang w:eastAsia="en-US"/>
        </w:rPr>
        <w:t>Journal of the American Statistical Association.</w:t>
      </w:r>
    </w:p>
    <w:p w14:paraId="4C578B6F" w14:textId="1CCB34D3" w:rsidR="006D0C54" w:rsidRPr="00137A2C" w:rsidRDefault="00137A2C" w:rsidP="00137A2C">
      <w:pPr>
        <w:rPr>
          <w:lang w:eastAsia="en-US"/>
        </w:rPr>
      </w:pPr>
      <w:r w:rsidRPr="00137A2C">
        <w:rPr>
          <w:lang w:eastAsia="en-US"/>
        </w:rPr>
        <w:t xml:space="preserve">Heping Zhang’s </w:t>
      </w:r>
      <w:proofErr w:type="spellStart"/>
      <w:r w:rsidRPr="00137A2C">
        <w:rPr>
          <w:lang w:eastAsia="en-US"/>
        </w:rPr>
        <w:t>Neyman</w:t>
      </w:r>
      <w:proofErr w:type="spellEnd"/>
      <w:r w:rsidRPr="00137A2C">
        <w:rPr>
          <w:lang w:eastAsia="en-US"/>
        </w:rPr>
        <w:t xml:space="preserve"> Lecture </w:t>
      </w:r>
      <w:r w:rsidR="001C1E54">
        <w:rPr>
          <w:lang w:eastAsia="en-US"/>
        </w:rPr>
        <w:t>was</w:t>
      </w:r>
      <w:r w:rsidRPr="00137A2C">
        <w:rPr>
          <w:lang w:eastAsia="en-US"/>
        </w:rPr>
        <w:t xml:space="preserve"> given at the IMS Annual Meeting in London, June 27–30, 2022.</w:t>
      </w:r>
      <w:r w:rsidR="006D0C54">
        <w:rPr>
          <w:lang w:eastAsia="en-US"/>
        </w:rPr>
        <w:t xml:space="preserve">   </w:t>
      </w:r>
      <w:r w:rsidR="006D0C54">
        <w:rPr>
          <w:color w:val="201F1E"/>
        </w:rPr>
        <w:t>Please refer to </w:t>
      </w:r>
      <w:hyperlink r:id="rId15" w:history="1">
        <w:r w:rsidR="006D0C54">
          <w:rPr>
            <w:rStyle w:val="Hyperlink"/>
          </w:rPr>
          <w:t>the link</w:t>
        </w:r>
      </w:hyperlink>
      <w:r w:rsidR="006D0C54">
        <w:rPr>
          <w:color w:val="201F1E"/>
        </w:rPr>
        <w:t> for details.</w:t>
      </w:r>
    </w:p>
    <w:p w14:paraId="5A9EBE77" w14:textId="77777777" w:rsidR="00441F2E" w:rsidRDefault="00441F2E" w:rsidP="00137A2C"/>
    <w:p w14:paraId="0313F5FB" w14:textId="77777777" w:rsidR="008A4145" w:rsidRDefault="008A4145" w:rsidP="008A4145">
      <w:pPr>
        <w:spacing w:before="0" w:line="240" w:lineRule="auto"/>
      </w:pPr>
    </w:p>
    <w:p w14:paraId="12EEC748" w14:textId="0379E599" w:rsidR="00875B65" w:rsidRDefault="00875B65" w:rsidP="00875B65">
      <w:pPr>
        <w:pStyle w:val="Heading2"/>
      </w:pPr>
      <w:bookmarkStart w:id="6" w:name="_Toc110372091"/>
      <w:r>
        <w:t xml:space="preserve">ICSA </w:t>
      </w:r>
      <w:r w:rsidR="006C3935">
        <w:t>Events During JSM</w:t>
      </w:r>
      <w:bookmarkEnd w:id="6"/>
      <w:r w:rsidR="006C3935">
        <w:t xml:space="preserve"> </w:t>
      </w:r>
    </w:p>
    <w:p w14:paraId="4C7BF874" w14:textId="11BF5C44" w:rsidR="00875B65" w:rsidRPr="00467E9F" w:rsidRDefault="00875B65" w:rsidP="00F11DA5">
      <w:pPr>
        <w:pStyle w:val="Heading3"/>
        <w:ind w:left="720"/>
        <w:rPr>
          <w:b/>
          <w:bCs/>
        </w:rPr>
      </w:pPr>
      <w:bookmarkStart w:id="7" w:name="_Toc110372092"/>
      <w:r w:rsidRPr="00467E9F">
        <w:rPr>
          <w:b/>
          <w:bCs/>
        </w:rPr>
        <w:t>ICSA Board Member Meeting</w:t>
      </w:r>
      <w:r w:rsidR="007D3E99" w:rsidRPr="00467E9F">
        <w:rPr>
          <w:b/>
          <w:bCs/>
        </w:rPr>
        <w:t xml:space="preserve"> (August 7, 2022)</w:t>
      </w:r>
      <w:bookmarkEnd w:id="7"/>
    </w:p>
    <w:p w14:paraId="01323EA3" w14:textId="3C579D0B" w:rsidR="00482A05" w:rsidRDefault="00482A05" w:rsidP="006C3935">
      <w:pPr>
        <w:spacing w:before="100" w:beforeAutospacing="1" w:after="100" w:afterAutospacing="1"/>
        <w:ind w:left="720"/>
        <w:rPr>
          <w:rFonts w:eastAsia="Times New Roman" w:cs="Times New Roman"/>
          <w:szCs w:val="24"/>
        </w:rPr>
      </w:pPr>
      <w:r>
        <w:rPr>
          <w:rFonts w:eastAsia="Times New Roman" w:cs="Times New Roman"/>
          <w:szCs w:val="24"/>
        </w:rPr>
        <w:t xml:space="preserve">This meeting is </w:t>
      </w:r>
      <w:r w:rsidR="001C25CB">
        <w:rPr>
          <w:rFonts w:eastAsia="Times New Roman" w:cs="Times New Roman"/>
          <w:szCs w:val="24"/>
        </w:rPr>
        <w:t xml:space="preserve">open for ICSA Board Members only. </w:t>
      </w:r>
    </w:p>
    <w:p w14:paraId="4AF757F3" w14:textId="42A9A52B" w:rsidR="00875B65" w:rsidRPr="004B135E" w:rsidRDefault="00875B65" w:rsidP="00482A05">
      <w:pPr>
        <w:spacing w:before="0" w:line="240" w:lineRule="auto"/>
        <w:ind w:left="720"/>
        <w:rPr>
          <w:rFonts w:eastAsia="Times New Roman" w:cs="Times New Roman"/>
          <w:szCs w:val="24"/>
        </w:rPr>
      </w:pPr>
      <w:r w:rsidRPr="004B135E">
        <w:rPr>
          <w:rFonts w:eastAsia="Times New Roman" w:cs="Times New Roman"/>
          <w:szCs w:val="24"/>
        </w:rPr>
        <w:t xml:space="preserve">Date: </w:t>
      </w:r>
      <w:r w:rsidRPr="004B135E">
        <w:rPr>
          <w:rFonts w:eastAsia="Times New Roman" w:cs="Times New Roman"/>
          <w:b/>
          <w:bCs/>
          <w:szCs w:val="24"/>
        </w:rPr>
        <w:t>Sunday, 8/7/2022</w:t>
      </w:r>
    </w:p>
    <w:p w14:paraId="0DF5EF01" w14:textId="77777777" w:rsidR="00875B65" w:rsidRPr="004B135E" w:rsidRDefault="00875B65" w:rsidP="00482A05">
      <w:pPr>
        <w:spacing w:before="0" w:line="240" w:lineRule="auto"/>
        <w:ind w:left="720"/>
        <w:rPr>
          <w:rFonts w:eastAsia="Times New Roman" w:cs="Times New Roman"/>
          <w:szCs w:val="24"/>
        </w:rPr>
      </w:pPr>
      <w:r w:rsidRPr="004B135E">
        <w:rPr>
          <w:rFonts w:eastAsia="Times New Roman" w:cs="Times New Roman"/>
          <w:szCs w:val="24"/>
        </w:rPr>
        <w:t xml:space="preserve">Start Time: </w:t>
      </w:r>
      <w:r w:rsidRPr="004B135E">
        <w:rPr>
          <w:rFonts w:eastAsia="Times New Roman" w:cs="Times New Roman"/>
          <w:b/>
          <w:bCs/>
          <w:szCs w:val="24"/>
        </w:rPr>
        <w:t>6:00 PM</w:t>
      </w:r>
    </w:p>
    <w:p w14:paraId="2EDEB828" w14:textId="77777777" w:rsidR="00875B65" w:rsidRPr="004B135E" w:rsidRDefault="00875B65" w:rsidP="00482A05">
      <w:pPr>
        <w:spacing w:before="0" w:line="240" w:lineRule="auto"/>
        <w:ind w:left="720"/>
        <w:rPr>
          <w:rFonts w:eastAsia="Times New Roman" w:cs="Times New Roman"/>
          <w:szCs w:val="24"/>
        </w:rPr>
      </w:pPr>
      <w:r w:rsidRPr="004B135E">
        <w:rPr>
          <w:rFonts w:eastAsia="Times New Roman" w:cs="Times New Roman"/>
          <w:szCs w:val="24"/>
        </w:rPr>
        <w:t xml:space="preserve">End Time: </w:t>
      </w:r>
      <w:r w:rsidRPr="004B135E">
        <w:rPr>
          <w:rFonts w:eastAsia="Times New Roman" w:cs="Times New Roman"/>
          <w:b/>
          <w:bCs/>
          <w:szCs w:val="24"/>
        </w:rPr>
        <w:t>8:30 PM</w:t>
      </w:r>
    </w:p>
    <w:p w14:paraId="314B9240" w14:textId="77777777" w:rsidR="00875B65" w:rsidRPr="004B135E" w:rsidRDefault="00875B65" w:rsidP="00482A05">
      <w:pPr>
        <w:spacing w:before="0" w:line="240" w:lineRule="auto"/>
        <w:ind w:left="720"/>
        <w:rPr>
          <w:rFonts w:eastAsia="Times New Roman" w:cs="Times New Roman"/>
          <w:szCs w:val="24"/>
        </w:rPr>
      </w:pPr>
      <w:r w:rsidRPr="004B135E">
        <w:rPr>
          <w:rFonts w:eastAsia="Times New Roman" w:cs="Times New Roman"/>
          <w:szCs w:val="24"/>
        </w:rPr>
        <w:t xml:space="preserve">Room Name:  </w:t>
      </w:r>
      <w:r w:rsidRPr="004B135E">
        <w:rPr>
          <w:rFonts w:eastAsia="Times New Roman" w:cs="Times New Roman"/>
          <w:b/>
          <w:bCs/>
          <w:szCs w:val="24"/>
        </w:rPr>
        <w:t>M- Archives</w:t>
      </w:r>
    </w:p>
    <w:p w14:paraId="3B36722C" w14:textId="77777777" w:rsidR="00875B65" w:rsidRPr="004B135E" w:rsidRDefault="00875B65" w:rsidP="00482A05">
      <w:pPr>
        <w:spacing w:before="0" w:line="240" w:lineRule="auto"/>
        <w:ind w:left="720"/>
        <w:rPr>
          <w:rFonts w:eastAsia="Times New Roman" w:cs="Times New Roman"/>
          <w:szCs w:val="24"/>
        </w:rPr>
      </w:pPr>
      <w:r w:rsidRPr="004B135E">
        <w:rPr>
          <w:rFonts w:eastAsia="Times New Roman" w:cs="Times New Roman"/>
          <w:szCs w:val="24"/>
        </w:rPr>
        <w:t xml:space="preserve">M = </w:t>
      </w:r>
      <w:hyperlink r:id="rId16" w:tgtFrame="_blank" w:history="1">
        <w:r w:rsidRPr="004B135E">
          <w:rPr>
            <w:rFonts w:eastAsia="Times New Roman" w:cs="Times New Roman"/>
            <w:color w:val="0000FF"/>
            <w:szCs w:val="24"/>
            <w:u w:val="single"/>
          </w:rPr>
          <w:t>Marriott Marquis Washington DC</w:t>
        </w:r>
      </w:hyperlink>
      <w:r w:rsidRPr="004B135E">
        <w:rPr>
          <w:rFonts w:eastAsia="Times New Roman" w:cs="Times New Roman"/>
          <w:szCs w:val="24"/>
        </w:rPr>
        <w:t xml:space="preserve"> (901 Massachusetts Ave NW, Washington, DC 20001)</w:t>
      </w:r>
    </w:p>
    <w:p w14:paraId="32C6E26B" w14:textId="75E8D0C0" w:rsidR="00875B65" w:rsidRDefault="00875B65" w:rsidP="00875B65">
      <w:pPr>
        <w:rPr>
          <w:rFonts w:cs="Times New Roman"/>
          <w:sz w:val="20"/>
          <w:szCs w:val="20"/>
        </w:rPr>
      </w:pPr>
    </w:p>
    <w:p w14:paraId="7F9D4850" w14:textId="4FEC1AED" w:rsidR="00467E9F" w:rsidRDefault="00467E9F" w:rsidP="00875B65">
      <w:pPr>
        <w:rPr>
          <w:rFonts w:cs="Times New Roman"/>
          <w:sz w:val="20"/>
          <w:szCs w:val="20"/>
        </w:rPr>
      </w:pPr>
    </w:p>
    <w:p w14:paraId="2FD1C54C" w14:textId="77777777" w:rsidR="00467E9F" w:rsidRPr="004B135E" w:rsidRDefault="00467E9F" w:rsidP="00875B65">
      <w:pPr>
        <w:rPr>
          <w:rFonts w:cs="Times New Roman"/>
          <w:sz w:val="20"/>
          <w:szCs w:val="20"/>
        </w:rPr>
      </w:pPr>
    </w:p>
    <w:p w14:paraId="12E8F3F2" w14:textId="459F07DD" w:rsidR="00875B65" w:rsidRPr="00467E9F" w:rsidRDefault="00875B65" w:rsidP="00F11DA5">
      <w:pPr>
        <w:pStyle w:val="Heading3"/>
        <w:ind w:left="720"/>
        <w:rPr>
          <w:b/>
          <w:bCs/>
        </w:rPr>
      </w:pPr>
      <w:bookmarkStart w:id="8" w:name="_Toc110372093"/>
      <w:r w:rsidRPr="00467E9F">
        <w:rPr>
          <w:b/>
          <w:bCs/>
        </w:rPr>
        <w:t>ICSA General Member Meeting</w:t>
      </w:r>
      <w:r w:rsidR="007D3E99" w:rsidRPr="00467E9F">
        <w:rPr>
          <w:b/>
          <w:bCs/>
        </w:rPr>
        <w:t xml:space="preserve"> (Aug</w:t>
      </w:r>
      <w:r w:rsidR="00A92367">
        <w:rPr>
          <w:b/>
          <w:bCs/>
        </w:rPr>
        <w:t>ust</w:t>
      </w:r>
      <w:r w:rsidR="007D3E99" w:rsidRPr="00467E9F">
        <w:rPr>
          <w:b/>
          <w:bCs/>
        </w:rPr>
        <w:t xml:space="preserve"> 10, 2022)</w:t>
      </w:r>
      <w:bookmarkEnd w:id="8"/>
      <w:r w:rsidR="001E2ACD" w:rsidRPr="00467E9F">
        <w:rPr>
          <w:b/>
          <w:bCs/>
        </w:rPr>
        <w:t xml:space="preserve"> </w:t>
      </w:r>
    </w:p>
    <w:p w14:paraId="777E0469" w14:textId="5A1258E5" w:rsidR="004B135E" w:rsidRPr="00473CFB" w:rsidRDefault="006A5AB7" w:rsidP="006C3935">
      <w:pPr>
        <w:spacing w:before="100" w:beforeAutospacing="1" w:after="100" w:afterAutospacing="1"/>
        <w:ind w:left="720"/>
        <w:rPr>
          <w:rFonts w:eastAsia="Times New Roman" w:cs="Times New Roman"/>
          <w:szCs w:val="24"/>
        </w:rPr>
      </w:pPr>
      <w:r>
        <w:rPr>
          <w:rFonts w:eastAsia="Times New Roman" w:cs="Times New Roman"/>
          <w:szCs w:val="24"/>
        </w:rPr>
        <w:t>Th</w:t>
      </w:r>
      <w:r w:rsidR="006956CD">
        <w:rPr>
          <w:rFonts w:eastAsia="Times New Roman" w:cs="Times New Roman"/>
          <w:szCs w:val="24"/>
        </w:rPr>
        <w:t xml:space="preserve">e </w:t>
      </w:r>
      <w:r w:rsidR="00777A71">
        <w:rPr>
          <w:rFonts w:eastAsia="Times New Roman" w:cs="Times New Roman"/>
          <w:szCs w:val="24"/>
        </w:rPr>
        <w:t>meeting will</w:t>
      </w:r>
      <w:r w:rsidR="00452349">
        <w:rPr>
          <w:rFonts w:eastAsia="Times New Roman" w:cs="Times New Roman"/>
          <w:szCs w:val="24"/>
        </w:rPr>
        <w:t xml:space="preserve"> be open </w:t>
      </w:r>
      <w:r w:rsidR="00414B6C">
        <w:rPr>
          <w:rFonts w:eastAsia="Times New Roman" w:cs="Times New Roman"/>
          <w:szCs w:val="24"/>
        </w:rPr>
        <w:t>to</w:t>
      </w:r>
      <w:r w:rsidR="00452349">
        <w:rPr>
          <w:rFonts w:eastAsia="Times New Roman" w:cs="Times New Roman"/>
          <w:szCs w:val="24"/>
        </w:rPr>
        <w:t xml:space="preserve"> all members</w:t>
      </w:r>
      <w:r w:rsidR="00E932F3">
        <w:rPr>
          <w:rFonts w:eastAsia="Times New Roman" w:cs="Times New Roman"/>
          <w:szCs w:val="24"/>
        </w:rPr>
        <w:t xml:space="preserve">. Refreshment will be provided. </w:t>
      </w:r>
      <w:r w:rsidR="002D27D2">
        <w:rPr>
          <w:rFonts w:eastAsia="Times New Roman" w:cs="Times New Roman"/>
          <w:szCs w:val="24"/>
        </w:rPr>
        <w:t>ICSA 2022 awards will be presented</w:t>
      </w:r>
      <w:r w:rsidR="00EB484B">
        <w:rPr>
          <w:rFonts w:eastAsia="Times New Roman" w:cs="Times New Roman"/>
          <w:szCs w:val="24"/>
        </w:rPr>
        <w:t>, and t</w:t>
      </w:r>
      <w:r w:rsidR="00235645">
        <w:rPr>
          <w:rFonts w:eastAsia="Times New Roman" w:cs="Times New Roman"/>
          <w:szCs w:val="24"/>
        </w:rPr>
        <w:t>he 202</w:t>
      </w:r>
      <w:r w:rsidR="00EB484B">
        <w:rPr>
          <w:rFonts w:eastAsia="Times New Roman" w:cs="Times New Roman"/>
          <w:szCs w:val="24"/>
        </w:rPr>
        <w:t>3</w:t>
      </w:r>
      <w:r w:rsidR="00235645">
        <w:rPr>
          <w:rFonts w:eastAsia="Times New Roman" w:cs="Times New Roman"/>
          <w:szCs w:val="24"/>
        </w:rPr>
        <w:t xml:space="preserve"> election results will be announced. Please join us to meet ICSA leadership team an</w:t>
      </w:r>
      <w:r w:rsidR="004E08D0">
        <w:rPr>
          <w:rFonts w:eastAsia="Times New Roman" w:cs="Times New Roman"/>
          <w:szCs w:val="24"/>
        </w:rPr>
        <w:t>d to</w:t>
      </w:r>
      <w:r w:rsidR="00BA03FB">
        <w:rPr>
          <w:rFonts w:eastAsia="Times New Roman" w:cs="Times New Roman"/>
          <w:szCs w:val="24"/>
        </w:rPr>
        <w:t xml:space="preserve"> get connected in person with other </w:t>
      </w:r>
      <w:r w:rsidR="000A7E30">
        <w:rPr>
          <w:rFonts w:eastAsia="Times New Roman" w:cs="Times New Roman"/>
          <w:szCs w:val="24"/>
        </w:rPr>
        <w:t xml:space="preserve">members. </w:t>
      </w:r>
    </w:p>
    <w:p w14:paraId="0DE352EC" w14:textId="3CE6A613" w:rsidR="00875B65" w:rsidRPr="004B135E" w:rsidRDefault="00875B65" w:rsidP="00482A05">
      <w:pPr>
        <w:spacing w:before="0" w:line="240" w:lineRule="auto"/>
        <w:ind w:left="720"/>
        <w:rPr>
          <w:rFonts w:eastAsia="Times New Roman" w:cs="Times New Roman"/>
          <w:szCs w:val="24"/>
        </w:rPr>
      </w:pPr>
      <w:r w:rsidRPr="004B135E">
        <w:rPr>
          <w:rFonts w:eastAsia="Times New Roman" w:cs="Times New Roman"/>
          <w:szCs w:val="24"/>
        </w:rPr>
        <w:t xml:space="preserve">Date: </w:t>
      </w:r>
      <w:r w:rsidRPr="004B135E">
        <w:rPr>
          <w:rFonts w:eastAsia="Times New Roman" w:cs="Times New Roman"/>
          <w:b/>
          <w:bCs/>
          <w:szCs w:val="24"/>
        </w:rPr>
        <w:t>Wednesday, 8/10/2022</w:t>
      </w:r>
    </w:p>
    <w:p w14:paraId="64F0F090" w14:textId="77777777" w:rsidR="00875B65" w:rsidRPr="004B135E" w:rsidRDefault="00875B65" w:rsidP="00482A05">
      <w:pPr>
        <w:spacing w:before="0" w:line="240" w:lineRule="auto"/>
        <w:ind w:left="720"/>
        <w:rPr>
          <w:rFonts w:eastAsia="Times New Roman" w:cs="Times New Roman"/>
          <w:szCs w:val="24"/>
        </w:rPr>
      </w:pPr>
      <w:r w:rsidRPr="004B135E">
        <w:rPr>
          <w:rFonts w:eastAsia="Times New Roman" w:cs="Times New Roman"/>
          <w:szCs w:val="24"/>
        </w:rPr>
        <w:t xml:space="preserve">Start Time: </w:t>
      </w:r>
      <w:r w:rsidRPr="004B135E">
        <w:rPr>
          <w:rFonts w:eastAsia="Times New Roman" w:cs="Times New Roman"/>
          <w:b/>
          <w:bCs/>
          <w:szCs w:val="24"/>
        </w:rPr>
        <w:t>5:00 PM</w:t>
      </w:r>
    </w:p>
    <w:p w14:paraId="0A49B36F" w14:textId="77777777" w:rsidR="00875B65" w:rsidRPr="004B135E" w:rsidRDefault="00875B65" w:rsidP="00482A05">
      <w:pPr>
        <w:spacing w:before="0" w:line="240" w:lineRule="auto"/>
        <w:ind w:left="720"/>
        <w:rPr>
          <w:rFonts w:eastAsia="Times New Roman" w:cs="Times New Roman"/>
          <w:szCs w:val="24"/>
        </w:rPr>
      </w:pPr>
      <w:r w:rsidRPr="004B135E">
        <w:rPr>
          <w:rFonts w:eastAsia="Times New Roman" w:cs="Times New Roman"/>
          <w:szCs w:val="24"/>
        </w:rPr>
        <w:t xml:space="preserve">End Time: </w:t>
      </w:r>
      <w:r w:rsidRPr="004B135E">
        <w:rPr>
          <w:rFonts w:eastAsia="Times New Roman" w:cs="Times New Roman"/>
          <w:b/>
          <w:bCs/>
          <w:szCs w:val="24"/>
        </w:rPr>
        <w:t>7:00 PM</w:t>
      </w:r>
    </w:p>
    <w:p w14:paraId="48756B1C" w14:textId="77777777" w:rsidR="00875B65" w:rsidRPr="004B135E" w:rsidRDefault="00875B65" w:rsidP="00482A05">
      <w:pPr>
        <w:spacing w:before="0" w:line="240" w:lineRule="auto"/>
        <w:ind w:left="720"/>
        <w:rPr>
          <w:rFonts w:eastAsia="Times New Roman" w:cs="Times New Roman"/>
          <w:b/>
          <w:bCs/>
          <w:szCs w:val="24"/>
        </w:rPr>
      </w:pPr>
      <w:r w:rsidRPr="004B135E">
        <w:rPr>
          <w:rFonts w:eastAsia="Times New Roman" w:cs="Times New Roman"/>
          <w:szCs w:val="24"/>
        </w:rPr>
        <w:t xml:space="preserve">Room Name:  </w:t>
      </w:r>
      <w:r w:rsidRPr="004B135E">
        <w:rPr>
          <w:rFonts w:eastAsia="Times New Roman" w:cs="Times New Roman"/>
          <w:b/>
          <w:bCs/>
          <w:szCs w:val="24"/>
        </w:rPr>
        <w:t>M- Cherry Blossom</w:t>
      </w:r>
    </w:p>
    <w:p w14:paraId="16A6945F" w14:textId="77777777" w:rsidR="004171DC" w:rsidRDefault="00875B65" w:rsidP="00482A05">
      <w:pPr>
        <w:spacing w:before="0" w:line="240" w:lineRule="auto"/>
        <w:ind w:firstLine="720"/>
        <w:rPr>
          <w:rFonts w:eastAsia="Times New Roman" w:cs="Times New Roman"/>
          <w:szCs w:val="24"/>
        </w:rPr>
      </w:pPr>
      <w:r w:rsidRPr="004B135E">
        <w:rPr>
          <w:rFonts w:eastAsia="Times New Roman" w:cs="Times New Roman"/>
          <w:szCs w:val="24"/>
        </w:rPr>
        <w:t xml:space="preserve">M = </w:t>
      </w:r>
      <w:hyperlink r:id="rId17" w:tgtFrame="_blank" w:history="1">
        <w:r w:rsidRPr="004B135E">
          <w:rPr>
            <w:rFonts w:eastAsia="Times New Roman" w:cs="Times New Roman"/>
            <w:color w:val="0000FF"/>
            <w:szCs w:val="24"/>
            <w:u w:val="single"/>
          </w:rPr>
          <w:t>Marriott Marquis Washington DC</w:t>
        </w:r>
      </w:hyperlink>
      <w:r w:rsidRPr="004B135E">
        <w:rPr>
          <w:rFonts w:eastAsia="Times New Roman" w:cs="Times New Roman"/>
          <w:szCs w:val="24"/>
        </w:rPr>
        <w:t xml:space="preserve"> (901 Massachusetts Ave NW, Washington, DC </w:t>
      </w:r>
    </w:p>
    <w:p w14:paraId="5B9AFD71" w14:textId="444C1D2B" w:rsidR="00875B65" w:rsidRDefault="00875B65" w:rsidP="00482A05">
      <w:pPr>
        <w:spacing w:before="0" w:line="240" w:lineRule="auto"/>
        <w:ind w:firstLine="720"/>
        <w:rPr>
          <w:rFonts w:eastAsia="Times New Roman" w:cs="Times New Roman"/>
          <w:szCs w:val="24"/>
        </w:rPr>
      </w:pPr>
      <w:r w:rsidRPr="004B135E">
        <w:rPr>
          <w:rFonts w:eastAsia="Times New Roman" w:cs="Times New Roman"/>
          <w:szCs w:val="24"/>
        </w:rPr>
        <w:t>20001)</w:t>
      </w:r>
    </w:p>
    <w:p w14:paraId="3707C76C" w14:textId="77777777" w:rsidR="00004682" w:rsidRPr="004B135E" w:rsidRDefault="00004682" w:rsidP="00482A05">
      <w:pPr>
        <w:spacing w:before="0" w:line="240" w:lineRule="auto"/>
        <w:ind w:firstLine="720"/>
        <w:rPr>
          <w:rFonts w:eastAsia="Times New Roman" w:cs="Times New Roman"/>
          <w:szCs w:val="24"/>
        </w:rPr>
      </w:pPr>
    </w:p>
    <w:p w14:paraId="7D004A8C" w14:textId="7CDE4A92" w:rsidR="002222B4" w:rsidRPr="00467E9F" w:rsidRDefault="002222B4" w:rsidP="002222B4">
      <w:pPr>
        <w:pStyle w:val="Heading3"/>
        <w:ind w:left="720"/>
        <w:rPr>
          <w:b/>
          <w:bCs/>
        </w:rPr>
      </w:pPr>
      <w:bookmarkStart w:id="9" w:name="_Toc110372094"/>
      <w:r w:rsidRPr="00467E9F">
        <w:rPr>
          <w:b/>
          <w:bCs/>
        </w:rPr>
        <w:lastRenderedPageBreak/>
        <w:t>ICSA Banquet (Aug</w:t>
      </w:r>
      <w:r w:rsidR="002F2472">
        <w:rPr>
          <w:b/>
          <w:bCs/>
        </w:rPr>
        <w:t>ust</w:t>
      </w:r>
      <w:r w:rsidRPr="00467E9F">
        <w:rPr>
          <w:b/>
          <w:bCs/>
        </w:rPr>
        <w:t xml:space="preserve"> 10, 2022)</w:t>
      </w:r>
      <w:bookmarkEnd w:id="9"/>
    </w:p>
    <w:p w14:paraId="059D39DA" w14:textId="5E060850" w:rsidR="005F421B" w:rsidRDefault="005F421B" w:rsidP="002E5478">
      <w:pPr>
        <w:ind w:left="720"/>
      </w:pPr>
      <w:r>
        <w:t xml:space="preserve">This will be a great opportunity for ICSA members to get connected and have fun together. </w:t>
      </w:r>
    </w:p>
    <w:p w14:paraId="66F44CB6" w14:textId="2AA63F4B" w:rsidR="004B0583" w:rsidRDefault="004B0583" w:rsidP="002E5478">
      <w:pPr>
        <w:ind w:left="720"/>
        <w:rPr>
          <w:sz w:val="27"/>
          <w:szCs w:val="27"/>
        </w:rPr>
      </w:pPr>
      <w:r>
        <w:t xml:space="preserve">To reserve </w:t>
      </w:r>
      <w:r w:rsidR="003960E7">
        <w:t>your ticket</w:t>
      </w:r>
      <w:r>
        <w:t xml:space="preserve">, </w:t>
      </w:r>
      <w:r w:rsidR="003960E7">
        <w:t xml:space="preserve">click this link: </w:t>
      </w:r>
      <w:hyperlink r:id="rId18" w:history="1">
        <w:r w:rsidR="003960E7">
          <w:rPr>
            <w:rStyle w:val="Hyperlink"/>
          </w:rPr>
          <w:t>JSM ICSA Banquet Registration Form – International Chinese Statistical Association</w:t>
        </w:r>
      </w:hyperlink>
    </w:p>
    <w:p w14:paraId="7BC11B4F" w14:textId="67F29989" w:rsidR="005F421B" w:rsidRDefault="005F421B" w:rsidP="00D31B17">
      <w:pPr>
        <w:ind w:left="720"/>
      </w:pPr>
      <w:r>
        <w:t>Non-refundable Ticket:   $60/adult, $30/child of 5-12 years old, free for children under 5 years old</w:t>
      </w:r>
    </w:p>
    <w:p w14:paraId="3A41B1F7" w14:textId="77777777" w:rsidR="005F421B" w:rsidRDefault="005F421B" w:rsidP="00D31B17">
      <w:pPr>
        <w:ind w:left="720"/>
      </w:pPr>
      <w:r>
        <w:t>Start Time:  7:30pm </w:t>
      </w:r>
    </w:p>
    <w:p w14:paraId="05552BC6" w14:textId="77777777" w:rsidR="005F421B" w:rsidRDefault="005F421B" w:rsidP="00D31B17">
      <w:pPr>
        <w:ind w:left="720"/>
      </w:pPr>
      <w:r>
        <w:t>Date: Wednesday, 8/10/2022</w:t>
      </w:r>
    </w:p>
    <w:p w14:paraId="0FF3347D" w14:textId="639B75E0" w:rsidR="004B0583" w:rsidRDefault="005F421B" w:rsidP="004B0583">
      <w:pPr>
        <w:ind w:left="720"/>
      </w:pPr>
      <w:r>
        <w:t>Location:  </w:t>
      </w:r>
      <w:hyperlink r:id="rId19" w:tgtFrame="_blank" w:history="1">
        <w:r w:rsidRPr="006C04E8">
          <w:rPr>
            <w:color w:val="0066FF"/>
          </w:rPr>
          <w:t>Peking Gourmet Inn</w:t>
        </w:r>
      </w:hyperlink>
      <w:r w:rsidRPr="00A55D8B">
        <w:t> (</w:t>
      </w:r>
      <w:r>
        <w:t>Address: 6029 Leesburg Pike, Falls Church, VA 22041-2203. Tel: 703-671-8088) </w:t>
      </w:r>
    </w:p>
    <w:p w14:paraId="677561C1" w14:textId="77777777" w:rsidR="005F421B" w:rsidRDefault="005F421B" w:rsidP="00D31B17">
      <w:pPr>
        <w:ind w:left="720"/>
      </w:pPr>
      <w:r>
        <w:t>Complimentary shuttle bus will be provided. The detailed information such as pick-up location/time will be provide at ICSA booth or via email notice.</w:t>
      </w:r>
    </w:p>
    <w:p w14:paraId="30B52224" w14:textId="407A5B0B" w:rsidR="00795107" w:rsidRDefault="00795107" w:rsidP="00795107">
      <w:pPr>
        <w:spacing w:before="0" w:line="240" w:lineRule="auto"/>
        <w:ind w:firstLine="720"/>
      </w:pPr>
    </w:p>
    <w:p w14:paraId="3103828C" w14:textId="3854D49A" w:rsidR="00004682" w:rsidRDefault="00004682" w:rsidP="00795107">
      <w:pPr>
        <w:spacing w:before="0" w:line="240" w:lineRule="auto"/>
        <w:ind w:firstLine="720"/>
      </w:pPr>
    </w:p>
    <w:p w14:paraId="296CECC4" w14:textId="77777777" w:rsidR="00004682" w:rsidRDefault="00004682" w:rsidP="00795107">
      <w:pPr>
        <w:spacing w:before="0" w:line="240" w:lineRule="auto"/>
        <w:ind w:firstLine="720"/>
      </w:pPr>
    </w:p>
    <w:p w14:paraId="28819D64" w14:textId="4E3194D3" w:rsidR="00D24148" w:rsidRPr="002F58DD" w:rsidRDefault="00E236C2" w:rsidP="002F58DD">
      <w:pPr>
        <w:pStyle w:val="Heading2"/>
      </w:pPr>
      <w:hyperlink r:id="rId20" w:history="1">
        <w:bookmarkStart w:id="10" w:name="_Toc110372095"/>
        <w:r w:rsidR="00D24148" w:rsidRPr="002F58DD">
          <w:rPr>
            <w:rStyle w:val="Hyperlink"/>
            <w:color w:val="404040" w:themeColor="text1" w:themeTint="BF"/>
            <w:u w:val="none"/>
          </w:rPr>
          <w:t>JSM 2022 Career Development Workshop – Asian Forward (August 8, 2022)</w:t>
        </w:r>
        <w:bookmarkEnd w:id="10"/>
      </w:hyperlink>
    </w:p>
    <w:p w14:paraId="6F2B81AF" w14:textId="3ADECCD5" w:rsidR="002F58DD" w:rsidRPr="00EA698E" w:rsidRDefault="002F58DD" w:rsidP="002F58DD">
      <w:pPr>
        <w:rPr>
          <w:rFonts w:cs="Times New Roman"/>
          <w:szCs w:val="24"/>
        </w:rPr>
      </w:pPr>
      <w:r>
        <w:t>This workshop will be a wonderful opportunity to meet, interact, and network with leaders </w:t>
      </w:r>
      <w:r w:rsidR="00EA698E">
        <w:t xml:space="preserve">who are </w:t>
      </w:r>
      <w:r>
        <w:t>passionate about supporting the development of Asian Statisticians. This workshop is free, but registration is required. Register </w:t>
      </w:r>
      <w:hyperlink r:id="rId21" w:history="1">
        <w:r w:rsidRPr="00EA698E">
          <w:rPr>
            <w:rStyle w:val="Hyperlink"/>
            <w:rFonts w:cs="Times New Roman"/>
            <w:color w:val="269BD1"/>
            <w:szCs w:val="24"/>
            <w:shd w:val="clear" w:color="auto" w:fill="FFFFFF"/>
          </w:rPr>
          <w:t>here</w:t>
        </w:r>
      </w:hyperlink>
      <w:r w:rsidRPr="00EA698E">
        <w:rPr>
          <w:rFonts w:cs="Times New Roman"/>
          <w:szCs w:val="24"/>
        </w:rPr>
        <w:t>.   For detailed information, please refer to </w:t>
      </w:r>
      <w:hyperlink r:id="rId22" w:history="1">
        <w:r w:rsidRPr="00EA698E">
          <w:rPr>
            <w:rStyle w:val="Hyperlink"/>
            <w:rFonts w:cs="Times New Roman"/>
            <w:color w:val="269BD1"/>
            <w:szCs w:val="24"/>
            <w:shd w:val="clear" w:color="auto" w:fill="FFFFFF"/>
          </w:rPr>
          <w:t>this link</w:t>
        </w:r>
      </w:hyperlink>
      <w:r w:rsidRPr="00EA698E">
        <w:rPr>
          <w:rFonts w:cs="Times New Roman"/>
          <w:szCs w:val="24"/>
        </w:rPr>
        <w:t>.</w:t>
      </w:r>
    </w:p>
    <w:p w14:paraId="731B156D" w14:textId="77777777" w:rsidR="002F58DD" w:rsidRDefault="002F58DD" w:rsidP="002F58DD">
      <w:r>
        <w:t>Time:  11AM-12:30PM, Monday, August 8, 2022</w:t>
      </w:r>
    </w:p>
    <w:p w14:paraId="7111E45D" w14:textId="77777777" w:rsidR="002F58DD" w:rsidRDefault="002F58DD" w:rsidP="002F58DD">
      <w:r>
        <w:t>Venue: M-Capitol</w:t>
      </w:r>
    </w:p>
    <w:p w14:paraId="5672C808" w14:textId="77777777" w:rsidR="002F58DD" w:rsidRDefault="002F58DD" w:rsidP="002F58DD">
      <w:r>
        <w:t>Dr. Zhezhen Jin (Columbia Univ.) will have opening remarks</w:t>
      </w:r>
    </w:p>
    <w:p w14:paraId="0C70CBAD" w14:textId="77777777" w:rsidR="002F58DD" w:rsidRDefault="002F58DD" w:rsidP="002F58DD">
      <w:r>
        <w:t>Panel Moderator:  Won Chang (Univ. of Cincinnati)</w:t>
      </w:r>
    </w:p>
    <w:p w14:paraId="5E426D7C" w14:textId="7160F38F" w:rsidR="002F58DD" w:rsidRDefault="002F58DD" w:rsidP="002F58DD">
      <w:r>
        <w:t>Panelists:  Hiya Banerjee (Novartis), Wendy Martinez (Census Bureau), Jiayang Sun (George Mason University), Frank Yoon (Google)</w:t>
      </w:r>
    </w:p>
    <w:p w14:paraId="0C539D38" w14:textId="7EC33220" w:rsidR="00D24148" w:rsidRDefault="00D24148" w:rsidP="002222B4">
      <w:pPr>
        <w:rPr>
          <w:rFonts w:eastAsia="Times New Roman" w:cs="Times New Roman"/>
          <w:color w:val="222222"/>
          <w:szCs w:val="24"/>
        </w:rPr>
      </w:pPr>
    </w:p>
    <w:p w14:paraId="06E1A7CC" w14:textId="77777777" w:rsidR="00D607CF" w:rsidRDefault="00D607CF" w:rsidP="00D607CF">
      <w:pPr>
        <w:pStyle w:val="Heading2"/>
        <w:rPr>
          <w:rFonts w:eastAsia="Times New Roman"/>
        </w:rPr>
      </w:pPr>
      <w:bookmarkStart w:id="11" w:name="x__Toc107412121"/>
      <w:bookmarkStart w:id="12" w:name="_Toc110372096"/>
      <w:r>
        <w:rPr>
          <w:rFonts w:eastAsia="Times New Roman"/>
        </w:rPr>
        <w:lastRenderedPageBreak/>
        <w:t>The Spotlight from ICSA 2022 Applied Statistics Symposium</w:t>
      </w:r>
      <w:bookmarkEnd w:id="11"/>
      <w:bookmarkEnd w:id="12"/>
    </w:p>
    <w:p w14:paraId="19EEFD7A" w14:textId="5B6B0A1B" w:rsidR="00D607CF" w:rsidRDefault="00D607CF" w:rsidP="00D607CF">
      <w:pPr>
        <w:rPr>
          <w:rFonts w:eastAsiaTheme="minorHAnsi"/>
        </w:rPr>
      </w:pPr>
      <w:r>
        <w:t xml:space="preserve">The 2022 Applied Statistics Symposium, the first in-person gathering after 2 years of virtual meetings, was successfully held on the University of Florida campus in Gainesville, Florida, USA, from June 19 </w:t>
      </w:r>
      <w:r w:rsidR="002C1F30">
        <w:t>–</w:t>
      </w:r>
      <w:r>
        <w:t xml:space="preserve"> </w:t>
      </w:r>
      <w:r w:rsidR="002C1F30">
        <w:t xml:space="preserve">June </w:t>
      </w:r>
      <w:r>
        <w:t xml:space="preserve">22. Over </w:t>
      </w:r>
      <w:r w:rsidR="00C211D8">
        <w:t xml:space="preserve">400 </w:t>
      </w:r>
      <w:r>
        <w:t>participants from 8 countries attended the conference. The conference program consists of 3 keynote lectures, 3 special invited talks, and 70 invited sessions on the theme of "Statistical Innovations in the Era of Artificial Intelligence and Data Science". In addition, there were 38 posters, 6 short courses and 5 oral presentations by student paper award recipients.</w:t>
      </w:r>
    </w:p>
    <w:p w14:paraId="1F4755D8" w14:textId="77777777" w:rsidR="00D607CF" w:rsidRDefault="00D607CF" w:rsidP="00D607CF">
      <w:r>
        <w:t>On behalf of the organizing committee, Dr. Samuel Wu and Dr. Somnath Datta would like to express our appreciation to all individuals and entities who contribute to the success of this event. Notably, we would like to acknowledge the strong support from ICSA Executive Committee, ICSA Program Committee, faculty and staff members as well as student volunteers from the Department of Biostatistics at the University of Florida, all conference committee members and symposium participants. In addition, we gratefully appreciate financial support from the National Science Foundation, 7 gold sponsors (</w:t>
      </w:r>
      <w:proofErr w:type="spellStart"/>
      <w:r>
        <w:t>Abbvie</w:t>
      </w:r>
      <w:proofErr w:type="spellEnd"/>
      <w:r>
        <w:t xml:space="preserve">, </w:t>
      </w:r>
      <w:proofErr w:type="spellStart"/>
      <w:r>
        <w:t>BeiGene</w:t>
      </w:r>
      <w:proofErr w:type="spellEnd"/>
      <w:r>
        <w:t xml:space="preserve">, Boehringer Ingelheim, Bristol Myers Squibb, </w:t>
      </w:r>
      <w:proofErr w:type="spellStart"/>
      <w:r>
        <w:t>ClinChoice</w:t>
      </w:r>
      <w:proofErr w:type="spellEnd"/>
      <w:r>
        <w:t>, The Lotus Group, and Regeneron), 7 silver sponsors (Amgen, Everest, Gilead, Merck, Sanofi, Takeda, and Vertex) and 1 bronze sponsor (</w:t>
      </w:r>
      <w:proofErr w:type="spellStart"/>
      <w:r>
        <w:t>Servier</w:t>
      </w:r>
      <w:proofErr w:type="spellEnd"/>
      <w:r>
        <w:t xml:space="preserve">). </w:t>
      </w:r>
    </w:p>
    <w:p w14:paraId="2166EC17" w14:textId="7D1B3B74" w:rsidR="00D24148" w:rsidRDefault="00D607CF" w:rsidP="00D607CF">
      <w:r>
        <w:t xml:space="preserve">  </w:t>
      </w:r>
    </w:p>
    <w:p w14:paraId="4660C7BA" w14:textId="511CACC1" w:rsidR="0053134D" w:rsidRDefault="00D607CF" w:rsidP="0053134D">
      <w:pPr>
        <w:pStyle w:val="Heading2"/>
      </w:pPr>
      <w:bookmarkStart w:id="13" w:name="_ICSA_2022_China"/>
      <w:bookmarkStart w:id="14" w:name="_Toc110372097"/>
      <w:bookmarkEnd w:id="13"/>
      <w:r>
        <w:t xml:space="preserve">The Spotlight from </w:t>
      </w:r>
      <w:r w:rsidR="0053134D">
        <w:t>ICSA 2022 China Confer</w:t>
      </w:r>
      <w:r>
        <w:t>ence</w:t>
      </w:r>
      <w:bookmarkEnd w:id="14"/>
    </w:p>
    <w:p w14:paraId="0FC4D5E9" w14:textId="77777777" w:rsidR="00FE7F19" w:rsidRDefault="00706D30" w:rsidP="00FE7F19">
      <w:r>
        <w:t>The 2022 ICSA China Conference was successfully</w:t>
      </w:r>
      <w:r w:rsidR="002A54AC">
        <w:t xml:space="preserve"> </w:t>
      </w:r>
      <w:r>
        <w:t>held in hybrid format on the campus of Xi’an University of Finance and Economics (XUFE), Xi’an,</w:t>
      </w:r>
      <w:r w:rsidR="00234CD5">
        <w:t xml:space="preserve"> </w:t>
      </w:r>
      <w:r>
        <w:t xml:space="preserve">China, from July 1 </w:t>
      </w:r>
      <w:r w:rsidR="00234CD5">
        <w:t>– July 4</w:t>
      </w:r>
      <w:r>
        <w:t xml:space="preserve">, 2022. </w:t>
      </w:r>
      <w:r w:rsidR="00FE7F19">
        <w:t xml:space="preserve"> </w:t>
      </w:r>
    </w:p>
    <w:p w14:paraId="002A5F4F" w14:textId="090F15B1" w:rsidR="00706D30" w:rsidRDefault="00706D30" w:rsidP="00706D30">
      <w:r>
        <w:t>The conference attracted more than 300 participants and offered three plenary keynote</w:t>
      </w:r>
      <w:r w:rsidR="00FE7F19">
        <w:t xml:space="preserve"> </w:t>
      </w:r>
      <w:r>
        <w:t>lectures and 74 invited scientific sessions. In addition, the conference awarded six Junior</w:t>
      </w:r>
      <w:r w:rsidR="00230785">
        <w:t xml:space="preserve"> </w:t>
      </w:r>
      <w:r>
        <w:t>Researcher Awards. The Executive Committee was chaired by Dr. (Tony) Jianguo Sun</w:t>
      </w:r>
      <w:r w:rsidR="003E4C0A">
        <w:t xml:space="preserve"> </w:t>
      </w:r>
      <w:r>
        <w:t>and Dr. Ming Fang</w:t>
      </w:r>
      <w:r w:rsidR="00E120F7">
        <w:t xml:space="preserve"> </w:t>
      </w:r>
      <w:r>
        <w:t>and the Program Committee was chaired by Dr. Yingying Fan</w:t>
      </w:r>
      <w:r w:rsidR="003E03C7">
        <w:t xml:space="preserve"> </w:t>
      </w:r>
      <w:r>
        <w:t>and Dr. Chunjie Wang.</w:t>
      </w:r>
    </w:p>
    <w:p w14:paraId="5CCC5386" w14:textId="74AAC3D0" w:rsidR="00706D30" w:rsidRDefault="00706D30" w:rsidP="00706D30">
      <w:r>
        <w:t>The</w:t>
      </w:r>
      <w:r w:rsidR="00663792">
        <w:t xml:space="preserve"> </w:t>
      </w:r>
      <w:r>
        <w:t>74 parallel scientific sessions covered a wide range of topics including biostatistics,</w:t>
      </w:r>
      <w:r w:rsidR="00663792">
        <w:t xml:space="preserve"> </w:t>
      </w:r>
      <w:r>
        <w:t>bioinformatics, statistics, engineering, finance, economics, genetics and genomics, big data</w:t>
      </w:r>
      <w:r w:rsidR="00663792">
        <w:t xml:space="preserve"> </w:t>
      </w:r>
      <w:r>
        <w:t>computing, clinical trials, health policy and data science. The six Junior Researcher awardees</w:t>
      </w:r>
      <w:r w:rsidR="00663792">
        <w:t xml:space="preserve"> </w:t>
      </w:r>
      <w:r>
        <w:t xml:space="preserve">are Edgar </w:t>
      </w:r>
      <w:proofErr w:type="spellStart"/>
      <w:r>
        <w:t>Dobriban</w:t>
      </w:r>
      <w:proofErr w:type="spellEnd"/>
      <w:r>
        <w:t xml:space="preserve"> from University of Pennsylvania, </w:t>
      </w:r>
      <w:proofErr w:type="spellStart"/>
      <w:r>
        <w:t>Mingyue</w:t>
      </w:r>
      <w:proofErr w:type="spellEnd"/>
      <w:r>
        <w:t xml:space="preserve"> Du from Hong Kong Polytechnic</w:t>
      </w:r>
      <w:r w:rsidR="00663792">
        <w:t xml:space="preserve"> </w:t>
      </w:r>
      <w:r>
        <w:t xml:space="preserve">University, Ping Hu from University of Western Ontario of Canada, </w:t>
      </w:r>
      <w:proofErr w:type="spellStart"/>
      <w:r>
        <w:t>Luhua</w:t>
      </w:r>
      <w:proofErr w:type="spellEnd"/>
      <w:r>
        <w:t xml:space="preserve"> Lei from Stanford</w:t>
      </w:r>
      <w:r w:rsidR="00663792">
        <w:t xml:space="preserve"> </w:t>
      </w:r>
      <w:r>
        <w:t xml:space="preserve">University, Yan Li from Jilin University of China, and </w:t>
      </w:r>
      <w:proofErr w:type="spellStart"/>
      <w:r>
        <w:t>Shuting</w:t>
      </w:r>
      <w:proofErr w:type="spellEnd"/>
      <w:r>
        <w:t xml:space="preserve"> Shen from Harvard University.</w:t>
      </w:r>
    </w:p>
    <w:p w14:paraId="19424868" w14:textId="0E76D4F7" w:rsidR="00706D30" w:rsidRDefault="00706D30" w:rsidP="00706D30">
      <w:r>
        <w:lastRenderedPageBreak/>
        <w:t>We would like to extend our genuine gratitude to all the committee members, volunteers,</w:t>
      </w:r>
      <w:r w:rsidR="00663792">
        <w:t xml:space="preserve"> </w:t>
      </w:r>
      <w:r>
        <w:t>session organizers, speakers, and conference participants whose effort and time made the</w:t>
      </w:r>
      <w:r w:rsidR="00663792">
        <w:t xml:space="preserve"> </w:t>
      </w:r>
      <w:r>
        <w:t xml:space="preserve">conference such a success. In particular, we want to thank Drs. </w:t>
      </w:r>
      <w:proofErr w:type="spellStart"/>
      <w:r>
        <w:t>Weiqun</w:t>
      </w:r>
      <w:proofErr w:type="spellEnd"/>
      <w:r>
        <w:t xml:space="preserve"> Zhang and Shuang Li,</w:t>
      </w:r>
      <w:r w:rsidR="00663792">
        <w:t xml:space="preserve"> </w:t>
      </w:r>
      <w:r>
        <w:t>Deans and Professors of the School of Statistics of XUFE, many leaders of XUFE and all faculty</w:t>
      </w:r>
      <w:r w:rsidR="00663792">
        <w:t xml:space="preserve"> </w:t>
      </w:r>
      <w:r>
        <w:t>and students of the School of Statistics of XUFE for their countless hours and</w:t>
      </w:r>
      <w:r w:rsidR="00663792">
        <w:t xml:space="preserve"> </w:t>
      </w:r>
      <w:r>
        <w:t>enormous efforts for preparing this conference in this special period.</w:t>
      </w:r>
    </w:p>
    <w:p w14:paraId="1EE086C4" w14:textId="77777777" w:rsidR="00706D30" w:rsidRPr="00663792" w:rsidRDefault="00706D30" w:rsidP="00706D30">
      <w:r w:rsidRPr="00663792">
        <w:t>(Tony) Jianguo Sun, Co-Chair of 2022 ICSA China Executive Committee, Curator’s</w:t>
      </w:r>
    </w:p>
    <w:p w14:paraId="269EBD89" w14:textId="0C8475EA" w:rsidR="00706D30" w:rsidRPr="00663792" w:rsidRDefault="00A32A3C" w:rsidP="00706D30">
      <w:r>
        <w:t xml:space="preserve">                                  </w:t>
      </w:r>
      <w:r w:rsidR="00706D30" w:rsidRPr="00663792">
        <w:t>Distinguished Professor of Statistics, University of Missouri</w:t>
      </w:r>
    </w:p>
    <w:p w14:paraId="32D9EA51" w14:textId="77777777" w:rsidR="00706D30" w:rsidRPr="00663792" w:rsidRDefault="00706D30" w:rsidP="00706D30">
      <w:r w:rsidRPr="00663792">
        <w:t>Yingying Fan, Co-Chair of 2022 ICSA China Program Committee, Professor of Statistics,</w:t>
      </w:r>
    </w:p>
    <w:p w14:paraId="7E584EF4" w14:textId="665AABDF" w:rsidR="00706D30" w:rsidRDefault="00A32A3C" w:rsidP="00706D30">
      <w:r>
        <w:t xml:space="preserve">                                  </w:t>
      </w:r>
      <w:r w:rsidR="00706D30" w:rsidRPr="00663792">
        <w:t xml:space="preserve">University of </w:t>
      </w:r>
      <w:r w:rsidR="00706D30">
        <w:t>Southern California</w:t>
      </w:r>
    </w:p>
    <w:bookmarkEnd w:id="3"/>
    <w:p w14:paraId="0DAFD687" w14:textId="696026B3" w:rsidR="00562489" w:rsidRPr="00663792" w:rsidRDefault="00562489" w:rsidP="00663792"/>
    <w:p w14:paraId="27D0B10D" w14:textId="66315565" w:rsidR="004171DC" w:rsidRDefault="00DF0E68" w:rsidP="00DF0E68">
      <w:pPr>
        <w:pStyle w:val="Heading2"/>
      </w:pPr>
      <w:bookmarkStart w:id="15" w:name="_The_Fifth_ICSA-Canada"/>
      <w:bookmarkStart w:id="16" w:name="_Toc110372098"/>
      <w:bookmarkEnd w:id="15"/>
      <w:r w:rsidRPr="00DF0E68">
        <w:t>ICSA Midwest and NIC-ASA Joint Fall Meeting</w:t>
      </w:r>
      <w:r>
        <w:t xml:space="preserve"> (</w:t>
      </w:r>
      <w:r w:rsidR="0012091D">
        <w:t>October 5 – 6, 2022)</w:t>
      </w:r>
      <w:bookmarkEnd w:id="16"/>
    </w:p>
    <w:p w14:paraId="45C167B1" w14:textId="75103965" w:rsidR="00D24148" w:rsidRPr="00DF0E68" w:rsidRDefault="00F107FA" w:rsidP="0012091D">
      <w:r>
        <w:t xml:space="preserve">This ICSA Midwest and NIC-ASA joint fall meeting will </w:t>
      </w:r>
      <w:r w:rsidR="0039037A">
        <w:t xml:space="preserve">be </w:t>
      </w:r>
      <w:r>
        <w:t xml:space="preserve">held at Hilton Hotel, </w:t>
      </w:r>
      <w:r w:rsidR="00FA4508" w:rsidRPr="00D62B8F">
        <w:t>Northbrook</w:t>
      </w:r>
      <w:r w:rsidR="006F0D6D" w:rsidRPr="00D62B8F">
        <w:t>, IL</w:t>
      </w:r>
      <w:r w:rsidR="006F0D6D">
        <w:t xml:space="preserve"> from October 5 – 6, 2022. It plans to have </w:t>
      </w:r>
      <w:r w:rsidR="00983592">
        <w:t>up to 8 sessions. Stephanie Dunbar, AbbVie VP and Head of Statistic</w:t>
      </w:r>
      <w:r w:rsidR="00CC3350">
        <w:t xml:space="preserve">al Sciences and Analytics, will be the </w:t>
      </w:r>
      <w:r w:rsidR="00E83665">
        <w:t>k</w:t>
      </w:r>
      <w:r w:rsidR="00CC3350">
        <w:t xml:space="preserve">eynote speaker. </w:t>
      </w:r>
      <w:r w:rsidR="00D62B8F">
        <w:t xml:space="preserve"> Detailed information will be shared later.</w:t>
      </w:r>
    </w:p>
    <w:p w14:paraId="0C065300" w14:textId="05983BB1" w:rsidR="003B078A" w:rsidRDefault="003B078A" w:rsidP="00BE7508">
      <w:pPr>
        <w:spacing w:before="0" w:line="240" w:lineRule="auto"/>
      </w:pPr>
    </w:p>
    <w:p w14:paraId="3C36A9E7" w14:textId="1820CA07" w:rsidR="00DA12FB" w:rsidRDefault="00DA12FB" w:rsidP="00BE7508">
      <w:pPr>
        <w:spacing w:before="0" w:line="240" w:lineRule="auto"/>
      </w:pPr>
    </w:p>
    <w:p w14:paraId="5897B287" w14:textId="3D67B2FD" w:rsidR="00DA12FB" w:rsidRDefault="00DA12FB" w:rsidP="00DA12FB">
      <w:pPr>
        <w:pStyle w:val="Heading2"/>
      </w:pPr>
      <w:bookmarkStart w:id="17" w:name="_Toc110372099"/>
      <w:r>
        <w:t xml:space="preserve">Taiwan Chapter </w:t>
      </w:r>
      <w:r w:rsidR="003A5D8A">
        <w:t>C</w:t>
      </w:r>
      <w:r>
        <w:t>onference</w:t>
      </w:r>
      <w:r w:rsidR="009F5711">
        <w:t xml:space="preserve"> (December 15 – 16, 2022)</w:t>
      </w:r>
      <w:bookmarkEnd w:id="17"/>
    </w:p>
    <w:p w14:paraId="4EA8C8B2" w14:textId="078C0968" w:rsidR="00DA12FB" w:rsidRDefault="00DA12FB" w:rsidP="00DA12FB">
      <w:pPr>
        <w:rPr>
          <w:rFonts w:eastAsia="Times New Roman"/>
          <w:sz w:val="22"/>
        </w:rPr>
      </w:pPr>
      <w:r>
        <w:rPr>
          <w:rFonts w:eastAsia="Times New Roman"/>
        </w:rPr>
        <w:t>Academician Yuan-Shih Chow passed away on March 3, 2022. Academician Chow is well known for his academic contributions to the theories of martingale, stopping rule and sequen</w:t>
      </w:r>
      <w:r w:rsidR="0084773C">
        <w:rPr>
          <w:rFonts w:eastAsia="Times New Roman"/>
        </w:rPr>
        <w:t>t</w:t>
      </w:r>
      <w:r>
        <w:rPr>
          <w:rFonts w:eastAsia="Times New Roman"/>
        </w:rPr>
        <w:t xml:space="preserve">ial analysis. There will be a conference held at the Institute of Statistical Science, Academia </w:t>
      </w:r>
      <w:proofErr w:type="spellStart"/>
      <w:r>
        <w:rPr>
          <w:rFonts w:eastAsia="Times New Roman"/>
        </w:rPr>
        <w:t>Sinica</w:t>
      </w:r>
      <w:proofErr w:type="spellEnd"/>
      <w:r>
        <w:rPr>
          <w:rFonts w:eastAsia="Times New Roman"/>
        </w:rPr>
        <w:t xml:space="preserve"> (ISSAS) during December 15-16, 2022 with a theme in Memory of Academician Yuan-Shih Chow. This conference also celebrates ISSAS 40th anniversary.</w:t>
      </w:r>
    </w:p>
    <w:p w14:paraId="3CF3307B" w14:textId="77777777" w:rsidR="00DA12FB" w:rsidRDefault="00DA12FB" w:rsidP="00BE7508">
      <w:pPr>
        <w:spacing w:before="0" w:line="240" w:lineRule="auto"/>
      </w:pPr>
    </w:p>
    <w:p w14:paraId="25F3A027" w14:textId="0E53AD5F" w:rsidR="003B078A" w:rsidRDefault="003B078A" w:rsidP="00BE7508">
      <w:pPr>
        <w:spacing w:before="0" w:line="240" w:lineRule="auto"/>
      </w:pPr>
    </w:p>
    <w:p w14:paraId="0CADA5EA" w14:textId="77777777" w:rsidR="003B078A" w:rsidRDefault="003B078A" w:rsidP="003B078A">
      <w:pPr>
        <w:pStyle w:val="Heading2"/>
      </w:pPr>
      <w:bookmarkStart w:id="18" w:name="_Toc110372100"/>
      <w:r w:rsidRPr="00B60B8E">
        <w:t>The 12th ICSA International Conference (December 18 – 20, 2022)</w:t>
      </w:r>
      <w:bookmarkEnd w:id="18"/>
      <w:r w:rsidRPr="00B60B8E">
        <w:t xml:space="preserve"> </w:t>
      </w:r>
    </w:p>
    <w:p w14:paraId="7CC2B27C" w14:textId="3885B8E8" w:rsidR="003B078A" w:rsidRDefault="003B078A" w:rsidP="003B078A">
      <w:pPr>
        <w:spacing w:before="0" w:line="240" w:lineRule="auto"/>
        <w:rPr>
          <w:rStyle w:val="Hyperlink"/>
        </w:rPr>
      </w:pPr>
      <w:r>
        <w:rPr>
          <w:rFonts w:cs="Times New Roman"/>
          <w:bCs/>
          <w:szCs w:val="24"/>
        </w:rPr>
        <w:t xml:space="preserve">The 12th ICSA International Conference will be held at the Chinese University of Hong Kong, Hong Kong, from December 18 to December 20, 2022.  For information, please contact Scientific Program Committee Chair Professor (Tony) Jianguo Sun at </w:t>
      </w:r>
      <w:hyperlink r:id="rId23" w:history="1">
        <w:r>
          <w:rPr>
            <w:rStyle w:val="Hyperlink"/>
            <w:rFonts w:cs="Times New Roman"/>
            <w:bCs/>
            <w:szCs w:val="24"/>
          </w:rPr>
          <w:t>sunj@missouri.edu</w:t>
        </w:r>
      </w:hyperlink>
      <w:r>
        <w:rPr>
          <w:rStyle w:val="Hyperlink"/>
          <w:rFonts w:cs="Times New Roman"/>
          <w:bCs/>
          <w:szCs w:val="24"/>
        </w:rPr>
        <w:t xml:space="preserve"> </w:t>
      </w:r>
      <w:r>
        <w:rPr>
          <w:rFonts w:cs="Times New Roman"/>
          <w:bCs/>
          <w:szCs w:val="24"/>
        </w:rPr>
        <w:t xml:space="preserve">or </w:t>
      </w:r>
      <w:r>
        <w:rPr>
          <w:rFonts w:cs="Times New Roman"/>
          <w:bCs/>
          <w:szCs w:val="24"/>
        </w:rPr>
        <w:lastRenderedPageBreak/>
        <w:t xml:space="preserve">Co-Chair Professor </w:t>
      </w:r>
      <w:proofErr w:type="spellStart"/>
      <w:r>
        <w:rPr>
          <w:rFonts w:cs="Times New Roman"/>
          <w:bCs/>
          <w:szCs w:val="24"/>
        </w:rPr>
        <w:t>Xingqiu</w:t>
      </w:r>
      <w:proofErr w:type="spellEnd"/>
      <w:r>
        <w:rPr>
          <w:rFonts w:cs="Times New Roman"/>
          <w:bCs/>
          <w:szCs w:val="24"/>
        </w:rPr>
        <w:t xml:space="preserve"> Zhao at </w:t>
      </w:r>
      <w:r w:rsidRPr="000623FF">
        <w:rPr>
          <w:rFonts w:cs="Times New Roman"/>
          <w:bCs/>
          <w:szCs w:val="24"/>
        </w:rPr>
        <w:t>Xingqiu.Zhao@polyu.edu.</w:t>
      </w:r>
      <w:r>
        <w:rPr>
          <w:rFonts w:cs="Times New Roman"/>
          <w:bCs/>
          <w:szCs w:val="24"/>
        </w:rPr>
        <w:t>hk</w:t>
      </w:r>
      <w:r w:rsidRPr="000623FF">
        <w:rPr>
          <w:rFonts w:cs="Times New Roman"/>
          <w:bCs/>
          <w:szCs w:val="24"/>
        </w:rPr>
        <w:t>.</w:t>
      </w:r>
      <w:r>
        <w:rPr>
          <w:rFonts w:cs="Times New Roman"/>
          <w:bCs/>
          <w:szCs w:val="24"/>
        </w:rPr>
        <w:t xml:space="preserve"> </w:t>
      </w:r>
      <w:r>
        <w:rPr>
          <w:rFonts w:eastAsia="Times New Roman" w:cs="Times New Roman"/>
          <w:color w:val="404040"/>
          <w:szCs w:val="24"/>
        </w:rPr>
        <w:t xml:space="preserve">For detailed information, please refer to this site: </w:t>
      </w:r>
      <w:hyperlink r:id="rId24" w:history="1">
        <w:r>
          <w:rPr>
            <w:rStyle w:val="Hyperlink"/>
          </w:rPr>
          <w:t>https://international2022.icsa.org/</w:t>
        </w:r>
      </w:hyperlink>
      <w:r>
        <w:rPr>
          <w:rStyle w:val="Hyperlink"/>
        </w:rPr>
        <w:t>.</w:t>
      </w:r>
    </w:p>
    <w:p w14:paraId="7D137717" w14:textId="77777777" w:rsidR="0079602C" w:rsidRDefault="0079602C" w:rsidP="003B078A">
      <w:pPr>
        <w:spacing w:before="0" w:line="240" w:lineRule="auto"/>
        <w:rPr>
          <w:rStyle w:val="Hyperlink"/>
        </w:rPr>
      </w:pPr>
    </w:p>
    <w:p w14:paraId="6F82DB38" w14:textId="46A78199" w:rsidR="00ED795C" w:rsidRDefault="00ED795C" w:rsidP="003B078A">
      <w:pPr>
        <w:spacing w:before="0" w:line="240" w:lineRule="auto"/>
        <w:rPr>
          <w:rStyle w:val="Hyperlink"/>
        </w:rPr>
      </w:pPr>
    </w:p>
    <w:p w14:paraId="67923960" w14:textId="77777777" w:rsidR="002C7C13" w:rsidRDefault="002C7C13" w:rsidP="002C7C13">
      <w:pPr>
        <w:pStyle w:val="Heading3"/>
      </w:pPr>
      <w:bookmarkStart w:id="19" w:name="_Toc110372101"/>
      <w:r>
        <w:t>Junior Research Award Application for ICSA 2022 International Conference by September 1, 2022</w:t>
      </w:r>
      <w:bookmarkEnd w:id="19"/>
    </w:p>
    <w:p w14:paraId="6FB00A96" w14:textId="77777777" w:rsidR="002C7C13" w:rsidRPr="00526E76" w:rsidRDefault="002C7C13" w:rsidP="002C7C13">
      <w:r w:rsidRPr="00526E76">
        <w:t xml:space="preserve">The 12th International Conference of ICSA invites applications for </w:t>
      </w:r>
      <w:r w:rsidRPr="004A29D5">
        <w:rPr>
          <w:b/>
          <w:bCs/>
        </w:rPr>
        <w:t>Junior Researcher Award</w:t>
      </w:r>
      <w:r w:rsidRPr="00526E76">
        <w:t xml:space="preserve">. Awardees will be selected from junior researchers who submit their papers for presentations at the conference to be held in Hong Kong during December 20 – 22, 2022.  Students </w:t>
      </w:r>
      <w:r w:rsidRPr="00526E76">
        <w:rPr>
          <w:rFonts w:hint="eastAsia"/>
        </w:rPr>
        <w:t xml:space="preserve">or Junior Researchers who received their degrees no earlier than </w:t>
      </w:r>
      <w:r w:rsidRPr="00857382">
        <w:rPr>
          <w:b/>
          <w:bCs/>
        </w:rPr>
        <w:t xml:space="preserve">January </w:t>
      </w:r>
      <w:r w:rsidRPr="00857382">
        <w:rPr>
          <w:rFonts w:hint="eastAsia"/>
          <w:b/>
          <w:bCs/>
        </w:rPr>
        <w:t>1, 201</w:t>
      </w:r>
      <w:r w:rsidRPr="00857382">
        <w:rPr>
          <w:b/>
          <w:bCs/>
        </w:rPr>
        <w:t>7</w:t>
      </w:r>
      <w:r w:rsidRPr="00526E76">
        <w:t xml:space="preserve"> are encouraged to submit a research paper on statistical methodology, novel application of statistical methods to problems in other disciplines, or other suitable contributions to statistics and data sciences. </w:t>
      </w:r>
      <w:r w:rsidRPr="00526E76">
        <w:rPr>
          <w:rFonts w:hint="eastAsia"/>
        </w:rPr>
        <w:t xml:space="preserve">Jointly authored papers are acceptable, but </w:t>
      </w:r>
      <w:r w:rsidRPr="007556C3">
        <w:rPr>
          <w:rFonts w:hint="eastAsia"/>
          <w:u w:val="single"/>
        </w:rPr>
        <w:t>the applicant is expected to be the lead author and present the work in the meeting.</w:t>
      </w:r>
      <w:r w:rsidRPr="007556C3">
        <w:rPr>
          <w:u w:val="single"/>
        </w:rPr>
        <w:t xml:space="preserve"> In addition, the applicant must be an active ICSA member or joins ICSA before September 1 2022, and the paper must not be published or accepted before September 1, 2022</w:t>
      </w:r>
      <w:r w:rsidRPr="00526E76">
        <w:t xml:space="preserve">. </w:t>
      </w:r>
    </w:p>
    <w:p w14:paraId="4F932037" w14:textId="77777777" w:rsidR="002C7C13" w:rsidRPr="00526E76" w:rsidRDefault="002C7C13" w:rsidP="002C7C13">
      <w:r w:rsidRPr="00857382">
        <w:rPr>
          <w:rFonts w:hint="eastAsia"/>
          <w:b/>
          <w:bCs/>
        </w:rPr>
        <w:t>Application</w:t>
      </w:r>
      <w:r w:rsidRPr="00526E76">
        <w:rPr>
          <w:rFonts w:hint="eastAsia"/>
        </w:rPr>
        <w:t>:</w:t>
      </w:r>
    </w:p>
    <w:p w14:paraId="5A47C468" w14:textId="77777777" w:rsidR="002C7C13" w:rsidRPr="00526E76" w:rsidRDefault="002C7C13" w:rsidP="002C7C13">
      <w:r w:rsidRPr="00526E76">
        <w:rPr>
          <w:rFonts w:hint="eastAsia"/>
        </w:rPr>
        <w:t xml:space="preserve">Formal application consists of sending an e-mail to </w:t>
      </w:r>
      <w:r w:rsidRPr="00526E76">
        <w:t xml:space="preserve">Dr. Hongbin Fang at </w:t>
      </w:r>
      <w:hyperlink r:id="rId25" w:history="1">
        <w:r w:rsidRPr="00526E76">
          <w:rPr>
            <w:rStyle w:val="Hyperlink"/>
          </w:rPr>
          <w:t>hf183@georgetown.edu</w:t>
        </w:r>
      </w:hyperlink>
      <w:r w:rsidRPr="00526E76">
        <w:t xml:space="preserve"> </w:t>
      </w:r>
      <w:r w:rsidRPr="00526E76">
        <w:rPr>
          <w:rFonts w:hint="eastAsia"/>
        </w:rPr>
        <w:t xml:space="preserve">with the subject </w:t>
      </w:r>
      <w:r w:rsidRPr="00526E76">
        <w:t>title as “Application – The 12th</w:t>
      </w:r>
      <w:r w:rsidRPr="00526E76">
        <w:rPr>
          <w:rFonts w:hint="eastAsia"/>
        </w:rPr>
        <w:t xml:space="preserve"> </w:t>
      </w:r>
      <w:r w:rsidRPr="00526E76">
        <w:t xml:space="preserve">ICSA International </w:t>
      </w:r>
      <w:r w:rsidRPr="00526E76">
        <w:rPr>
          <w:rFonts w:hint="eastAsia"/>
        </w:rPr>
        <w:t xml:space="preserve">Conference </w:t>
      </w:r>
      <w:r w:rsidRPr="00526E76">
        <w:t>Junior Researcher Award”</w:t>
      </w:r>
      <w:r w:rsidRPr="00526E76">
        <w:rPr>
          <w:rFonts w:hint="eastAsia"/>
        </w:rPr>
        <w:t xml:space="preserve"> with the following attachments (in PDF):</w:t>
      </w:r>
    </w:p>
    <w:p w14:paraId="0E46AF3D" w14:textId="77777777" w:rsidR="002C7C13" w:rsidRPr="00526E76" w:rsidRDefault="002C7C13" w:rsidP="002C7C13">
      <w:r w:rsidRPr="00526E76">
        <w:t>A cover letter with contact information</w:t>
      </w:r>
    </w:p>
    <w:p w14:paraId="48BD6863" w14:textId="77777777" w:rsidR="002C7C13" w:rsidRPr="00526E76" w:rsidRDefault="002C7C13" w:rsidP="002C7C13">
      <w:r w:rsidRPr="00526E76">
        <w:t>T</w:t>
      </w:r>
      <w:r w:rsidRPr="00526E76">
        <w:rPr>
          <w:rFonts w:hint="eastAsia"/>
        </w:rPr>
        <w:t>he curriculum vita of the applicant</w:t>
      </w:r>
    </w:p>
    <w:p w14:paraId="255A84C5" w14:textId="77777777" w:rsidR="002C7C13" w:rsidRPr="00526E76" w:rsidRDefault="002C7C13" w:rsidP="002C7C13">
      <w:r w:rsidRPr="00526E76">
        <w:rPr>
          <w:rFonts w:hint="eastAsia"/>
        </w:rPr>
        <w:t>The manuscript of the completed research</w:t>
      </w:r>
    </w:p>
    <w:p w14:paraId="1CA43523" w14:textId="77777777" w:rsidR="002C7C13" w:rsidRDefault="002C7C13" w:rsidP="002C7C13">
      <w:r w:rsidRPr="00526E76">
        <w:t>The application deadline is</w:t>
      </w:r>
      <w:r w:rsidRPr="00526E76">
        <w:rPr>
          <w:rFonts w:hint="eastAsia"/>
        </w:rPr>
        <w:t xml:space="preserve"> </w:t>
      </w:r>
      <w:r w:rsidRPr="00857382">
        <w:rPr>
          <w:b/>
          <w:bCs/>
        </w:rPr>
        <w:t>September</w:t>
      </w:r>
      <w:r w:rsidRPr="00857382">
        <w:rPr>
          <w:rFonts w:hint="eastAsia"/>
          <w:b/>
          <w:bCs/>
        </w:rPr>
        <w:t xml:space="preserve"> </w:t>
      </w:r>
      <w:r w:rsidRPr="00857382">
        <w:rPr>
          <w:b/>
          <w:bCs/>
        </w:rPr>
        <w:t>1</w:t>
      </w:r>
      <w:r w:rsidRPr="00857382">
        <w:rPr>
          <w:rFonts w:hint="eastAsia"/>
          <w:b/>
          <w:bCs/>
        </w:rPr>
        <w:t>, 20</w:t>
      </w:r>
      <w:r w:rsidRPr="00857382">
        <w:rPr>
          <w:b/>
          <w:bCs/>
        </w:rPr>
        <w:t>22</w:t>
      </w:r>
      <w:r w:rsidRPr="00857382">
        <w:rPr>
          <w:rFonts w:hint="eastAsia"/>
          <w:b/>
          <w:bCs/>
        </w:rPr>
        <w:t>.</w:t>
      </w:r>
    </w:p>
    <w:p w14:paraId="629742B3" w14:textId="77777777" w:rsidR="002C7C13" w:rsidRPr="00526E76" w:rsidRDefault="002C7C13" w:rsidP="002C7C13">
      <w:r w:rsidRPr="00857382">
        <w:rPr>
          <w:b/>
          <w:bCs/>
        </w:rPr>
        <w:t>Award</w:t>
      </w:r>
      <w:r w:rsidRPr="00526E76">
        <w:t>:</w:t>
      </w:r>
    </w:p>
    <w:p w14:paraId="5FE6B5B3" w14:textId="77777777" w:rsidR="002C7C13" w:rsidRPr="00526E76" w:rsidRDefault="002C7C13" w:rsidP="002C7C13">
      <w:r w:rsidRPr="00526E76">
        <w:t>Papers will be reviewed by the Award Committee of the 12th International Conference of ICSA and up to five</w:t>
      </w:r>
      <w:r w:rsidRPr="00526E76">
        <w:rPr>
          <w:rFonts w:hint="eastAsia"/>
        </w:rPr>
        <w:t xml:space="preserve"> </w:t>
      </w:r>
      <w:r w:rsidRPr="00526E76">
        <w:t xml:space="preserve">award </w:t>
      </w:r>
      <w:r w:rsidRPr="00526E76">
        <w:rPr>
          <w:rFonts w:hint="eastAsia"/>
        </w:rPr>
        <w:t>winners will be selecte</w:t>
      </w:r>
      <w:r w:rsidRPr="00526E76">
        <w:t>d. Criteria for selection will include, but are not limited to, novelty in theory/methods/applications, significance and potential impact of the research, and clarity and well-writing in English.</w:t>
      </w:r>
      <w:r w:rsidRPr="00526E76">
        <w:rPr>
          <w:rFonts w:hint="eastAsia"/>
        </w:rPr>
        <w:t xml:space="preserve"> The award will be presented to the winners </w:t>
      </w:r>
      <w:r w:rsidRPr="00526E76">
        <w:t>during the conference banquet</w:t>
      </w:r>
      <w:r w:rsidRPr="00526E76">
        <w:rPr>
          <w:rFonts w:hint="eastAsia"/>
        </w:rPr>
        <w:t>.</w:t>
      </w:r>
    </w:p>
    <w:p w14:paraId="30D58AB7" w14:textId="77777777" w:rsidR="002C7C13" w:rsidRPr="00526E76" w:rsidRDefault="002C7C13" w:rsidP="002C7C13">
      <w:r w:rsidRPr="00857382">
        <w:rPr>
          <w:b/>
          <w:bCs/>
        </w:rPr>
        <w:t>Junior Researcher Award Committee</w:t>
      </w:r>
      <w:r w:rsidRPr="00526E76">
        <w:t>:</w:t>
      </w:r>
    </w:p>
    <w:p w14:paraId="0B375D89" w14:textId="77777777" w:rsidR="002C7C13" w:rsidRPr="00526E76" w:rsidRDefault="002C7C13" w:rsidP="002C7C13">
      <w:r w:rsidRPr="00526E76">
        <w:t>Dr. Hongbin Fang (Chair), Georgetown University, USA</w:t>
      </w:r>
    </w:p>
    <w:p w14:paraId="660BF615" w14:textId="77777777" w:rsidR="002C7C13" w:rsidRPr="00526E76" w:rsidRDefault="002C7C13" w:rsidP="002C7C13">
      <w:r w:rsidRPr="00526E76">
        <w:lastRenderedPageBreak/>
        <w:t>Dr. Chun-ling Liu, The Hong Kong Polytechnic University, Hong Kong</w:t>
      </w:r>
    </w:p>
    <w:p w14:paraId="73EC6F00" w14:textId="77777777" w:rsidR="002C7C13" w:rsidRPr="00526E76" w:rsidRDefault="002C7C13" w:rsidP="002C7C13">
      <w:r w:rsidRPr="00526E76">
        <w:t>Dr. Chunjie Wang, Changchun University of Technology, China</w:t>
      </w:r>
    </w:p>
    <w:p w14:paraId="486CC4B8" w14:textId="523C85D8" w:rsidR="00F144F8" w:rsidRDefault="002C7C13" w:rsidP="00F144F8">
      <w:r w:rsidRPr="00526E76">
        <w:t>Dr. Bin Zhang, Cincinnati Children's Hospital and Medical Center, USA</w:t>
      </w:r>
    </w:p>
    <w:p w14:paraId="614290DD" w14:textId="77777777" w:rsidR="00F144F8" w:rsidRDefault="00F144F8" w:rsidP="00BF4256">
      <w:pPr>
        <w:pStyle w:val="Heading2"/>
      </w:pPr>
    </w:p>
    <w:p w14:paraId="54E67521" w14:textId="0FC3AFF9" w:rsidR="00B57A10" w:rsidRPr="00F718BD" w:rsidRDefault="00F718BD" w:rsidP="00BF4256">
      <w:pPr>
        <w:pStyle w:val="Heading2"/>
      </w:pPr>
      <w:bookmarkStart w:id="20" w:name="_Toc110372102"/>
      <w:r w:rsidRPr="00F718BD">
        <w:t xml:space="preserve">ICSA 2023 Applied Statistics Symposium </w:t>
      </w:r>
      <w:r w:rsidR="009309D0">
        <w:t>(</w:t>
      </w:r>
      <w:r w:rsidR="00B57A10">
        <w:t>June 11 – 14, 2023)</w:t>
      </w:r>
      <w:bookmarkEnd w:id="20"/>
    </w:p>
    <w:p w14:paraId="330B6B25" w14:textId="0BEFEECF" w:rsidR="00F718BD" w:rsidRDefault="00F718BD" w:rsidP="00F718BD">
      <w:r>
        <w:t>The ICSA 2023 Applied Statistics Symposium will be held at the University of Michigan, Ann Arbor, MI. For session proposals, interests, and questions, please contact the co-Chairs of the Organizing Committee, Dr. Jian Kang (</w:t>
      </w:r>
      <w:hyperlink r:id="rId26" w:history="1">
        <w:r>
          <w:rPr>
            <w:rStyle w:val="Hyperlink"/>
          </w:rPr>
          <w:t>jiankang@umich.edu</w:t>
        </w:r>
      </w:hyperlink>
      <w:r>
        <w:t xml:space="preserve">) and Dr. </w:t>
      </w:r>
      <w:proofErr w:type="spellStart"/>
      <w:r>
        <w:t>Gongjun</w:t>
      </w:r>
      <w:proofErr w:type="spellEnd"/>
      <w:r>
        <w:t xml:space="preserve"> Xu (</w:t>
      </w:r>
      <w:hyperlink r:id="rId27" w:tgtFrame="_blank" w:history="1">
        <w:r>
          <w:rPr>
            <w:rStyle w:val="Hyperlink"/>
          </w:rPr>
          <w:t>gongjun@umich.edu</w:t>
        </w:r>
      </w:hyperlink>
      <w:r>
        <w:t>)</w:t>
      </w:r>
      <w:r w:rsidR="00A80E88">
        <w:t>.</w:t>
      </w:r>
    </w:p>
    <w:p w14:paraId="0EA9211E" w14:textId="0B949848" w:rsidR="00F65B00" w:rsidRDefault="00F65B00" w:rsidP="00F718BD"/>
    <w:p w14:paraId="5EA2BF39" w14:textId="77777777" w:rsidR="00F65B00" w:rsidRDefault="00F65B00" w:rsidP="00F718BD"/>
    <w:p w14:paraId="4B48537C" w14:textId="77777777" w:rsidR="00F65B00" w:rsidRDefault="00F65B00" w:rsidP="00F65B00">
      <w:pPr>
        <w:pStyle w:val="Heading2"/>
      </w:pPr>
      <w:bookmarkStart w:id="21" w:name="_Toc110372103"/>
      <w:r>
        <w:t>ICSA 2023 China Conference (June 30 – July 3, 2023)</w:t>
      </w:r>
      <w:bookmarkEnd w:id="21"/>
    </w:p>
    <w:p w14:paraId="30B7882D" w14:textId="527D1E99" w:rsidR="00F65B00" w:rsidRDefault="00F65B00" w:rsidP="00F65B00">
      <w:pPr>
        <w:rPr>
          <w:rFonts w:eastAsia="Times New Roman" w:cs="Times New Roman"/>
          <w:szCs w:val="24"/>
        </w:rPr>
      </w:pPr>
      <w:r>
        <w:rPr>
          <w:rFonts w:eastAsia="Times New Roman" w:cs="Times New Roman"/>
          <w:szCs w:val="24"/>
        </w:rPr>
        <w:t xml:space="preserve">The ICSA 2023 China Conference will be held at Chengdu, Sichuan, China from June 30 – July 3. It will be co-sponsored by Southwest </w:t>
      </w:r>
      <w:proofErr w:type="spellStart"/>
      <w:r>
        <w:rPr>
          <w:rFonts w:eastAsia="Times New Roman" w:cs="Times New Roman"/>
          <w:szCs w:val="24"/>
        </w:rPr>
        <w:t>Jiaotong</w:t>
      </w:r>
      <w:proofErr w:type="spellEnd"/>
      <w:r>
        <w:rPr>
          <w:rFonts w:eastAsia="Times New Roman" w:cs="Times New Roman"/>
          <w:szCs w:val="24"/>
        </w:rPr>
        <w:t xml:space="preserve"> University (SWJTU). </w:t>
      </w:r>
    </w:p>
    <w:p w14:paraId="250BA6E7" w14:textId="4B0EC528" w:rsidR="0012586A" w:rsidRDefault="0012586A" w:rsidP="0012586A">
      <w:pPr>
        <w:pStyle w:val="Heading2"/>
      </w:pPr>
    </w:p>
    <w:p w14:paraId="6443CCB2" w14:textId="2E83F737" w:rsidR="0012586A" w:rsidRPr="00493048" w:rsidRDefault="0012586A" w:rsidP="00493048">
      <w:pPr>
        <w:pStyle w:val="Heading2"/>
      </w:pPr>
      <w:bookmarkStart w:id="22" w:name="_Toc110372104"/>
      <w:r w:rsidRPr="009F11B3">
        <w:t>2022 Statistics in Biosciences Best Paper Award</w:t>
      </w:r>
      <w:bookmarkEnd w:id="22"/>
    </w:p>
    <w:p w14:paraId="12EF64E1" w14:textId="14869F33" w:rsidR="00912663" w:rsidRPr="0012586A" w:rsidRDefault="00912663" w:rsidP="00912663">
      <w:pPr>
        <w:shd w:val="clear" w:color="auto" w:fill="FFFFFF"/>
        <w:spacing w:before="0" w:after="336" w:line="240" w:lineRule="auto"/>
        <w:textAlignment w:val="baseline"/>
        <w:rPr>
          <w:rFonts w:eastAsia="Times New Roman" w:cs="Times New Roman"/>
          <w:color w:val="000000"/>
          <w:szCs w:val="24"/>
          <w:lang w:eastAsia="en-US"/>
        </w:rPr>
      </w:pPr>
      <w:r w:rsidRPr="0012586A">
        <w:rPr>
          <w:rFonts w:eastAsia="Times New Roman" w:cs="Times New Roman"/>
          <w:color w:val="000000"/>
          <w:szCs w:val="24"/>
          <w:lang w:val="en-CA" w:eastAsia="en-US"/>
        </w:rPr>
        <w:t>Initiating its annual Best Paper Awards in 2021, Statistics in Biosciences (SIBS) gives up</w:t>
      </w:r>
      <w:r>
        <w:rPr>
          <w:rFonts w:eastAsia="Times New Roman" w:cs="Times New Roman"/>
          <w:color w:val="000000"/>
          <w:szCs w:val="24"/>
          <w:lang w:val="en-CA" w:eastAsia="en-US"/>
        </w:rPr>
        <w:t xml:space="preserve"> </w:t>
      </w:r>
      <w:r w:rsidRPr="0012586A">
        <w:rPr>
          <w:rFonts w:eastAsia="Times New Roman" w:cs="Times New Roman"/>
          <w:color w:val="000000"/>
          <w:szCs w:val="24"/>
          <w:lang w:val="en-CA" w:eastAsia="en-US"/>
        </w:rPr>
        <w:t>to two awards each year to the best papers published in SIBS in the previous year. </w:t>
      </w:r>
    </w:p>
    <w:p w14:paraId="04FDB7F3" w14:textId="77777777" w:rsidR="00912663" w:rsidRPr="0012586A" w:rsidRDefault="00912663" w:rsidP="00912663">
      <w:pPr>
        <w:shd w:val="clear" w:color="auto" w:fill="FFFFFF"/>
        <w:spacing w:before="0" w:after="336" w:line="240" w:lineRule="auto"/>
        <w:textAlignment w:val="baseline"/>
        <w:rPr>
          <w:rFonts w:eastAsia="Times New Roman" w:cs="Times New Roman"/>
          <w:color w:val="000000"/>
          <w:szCs w:val="24"/>
          <w:lang w:eastAsia="en-US"/>
        </w:rPr>
      </w:pPr>
      <w:r w:rsidRPr="0012586A">
        <w:rPr>
          <w:rFonts w:eastAsia="Times New Roman" w:cs="Times New Roman"/>
          <w:color w:val="000000"/>
          <w:szCs w:val="24"/>
          <w:lang w:eastAsia="en-US"/>
        </w:rPr>
        <w:t>The award committee consists of the most recent Past Editor (chair) and the Present Co-Editors. The SIBS Best Paper Awards are announced at the ICSA Applied Statistics Symposium of the year. Each of the awards includes an award certificate from Springer/SIBS and a check up to $1,000 (USD) from ICSA/SIBS. The authors of the papers are invited to talk in the SIBS sponsored session at the ICSA Applied Statistics Symposium of the year. </w:t>
      </w:r>
    </w:p>
    <w:p w14:paraId="1810A6ED" w14:textId="77777777" w:rsidR="0012586A" w:rsidRPr="0012586A" w:rsidRDefault="0012586A" w:rsidP="0012586A">
      <w:pPr>
        <w:shd w:val="clear" w:color="auto" w:fill="FFFFFF"/>
        <w:spacing w:before="0" w:after="336" w:line="240" w:lineRule="auto"/>
        <w:textAlignment w:val="baseline"/>
        <w:rPr>
          <w:rFonts w:eastAsia="Times New Roman" w:cs="Times New Roman"/>
          <w:color w:val="000000"/>
          <w:szCs w:val="24"/>
          <w:lang w:eastAsia="en-US"/>
        </w:rPr>
      </w:pPr>
      <w:proofErr w:type="spellStart"/>
      <w:r w:rsidRPr="0012586A">
        <w:rPr>
          <w:rFonts w:eastAsia="Times New Roman" w:cs="Times New Roman"/>
          <w:color w:val="000000"/>
          <w:szCs w:val="24"/>
          <w:lang w:val="en-CA" w:eastAsia="en-US"/>
        </w:rPr>
        <w:t>Yifan</w:t>
      </w:r>
      <w:proofErr w:type="spellEnd"/>
      <w:r w:rsidRPr="0012586A">
        <w:rPr>
          <w:rFonts w:eastAsia="Times New Roman" w:cs="Times New Roman"/>
          <w:color w:val="000000"/>
          <w:szCs w:val="24"/>
          <w:lang w:val="en-CA" w:eastAsia="en-US"/>
        </w:rPr>
        <w:t xml:space="preserve"> Zhu and Ying Qing Chen, “On a Statistical Transmission Model in Analysis of the Early Phase of COVID-19 Outbreak”, Statistics in Biosciences, Vol. 13 Issue 1, p56-72.  </w:t>
      </w:r>
    </w:p>
    <w:p w14:paraId="51E098E7" w14:textId="77777777" w:rsidR="0012586A" w:rsidRPr="0012586A" w:rsidRDefault="0012586A" w:rsidP="0012586A">
      <w:pPr>
        <w:shd w:val="clear" w:color="auto" w:fill="FFFFFF"/>
        <w:spacing w:before="0" w:after="336" w:line="240" w:lineRule="auto"/>
        <w:textAlignment w:val="baseline"/>
        <w:rPr>
          <w:rFonts w:eastAsia="Times New Roman" w:cs="Times New Roman"/>
          <w:color w:val="000000"/>
          <w:szCs w:val="24"/>
          <w:lang w:eastAsia="en-US"/>
        </w:rPr>
      </w:pPr>
      <w:proofErr w:type="spellStart"/>
      <w:r w:rsidRPr="0012586A">
        <w:rPr>
          <w:rFonts w:eastAsia="Times New Roman" w:cs="Times New Roman"/>
          <w:color w:val="000000"/>
          <w:szCs w:val="24"/>
          <w:lang w:eastAsia="en-US"/>
        </w:rPr>
        <w:t>Jonggyu</w:t>
      </w:r>
      <w:proofErr w:type="spellEnd"/>
      <w:r w:rsidRPr="0012586A">
        <w:rPr>
          <w:rFonts w:eastAsia="Times New Roman" w:cs="Times New Roman"/>
          <w:color w:val="000000"/>
          <w:szCs w:val="24"/>
          <w:lang w:eastAsia="en-US"/>
        </w:rPr>
        <w:t xml:space="preserve"> </w:t>
      </w:r>
      <w:proofErr w:type="spellStart"/>
      <w:r w:rsidRPr="0012586A">
        <w:rPr>
          <w:rFonts w:eastAsia="Times New Roman" w:cs="Times New Roman"/>
          <w:color w:val="000000"/>
          <w:szCs w:val="24"/>
          <w:lang w:eastAsia="en-US"/>
        </w:rPr>
        <w:t>Baek</w:t>
      </w:r>
      <w:proofErr w:type="spellEnd"/>
      <w:r w:rsidRPr="0012586A">
        <w:rPr>
          <w:rFonts w:eastAsia="Times New Roman" w:cs="Times New Roman"/>
          <w:color w:val="000000"/>
          <w:szCs w:val="24"/>
          <w:lang w:eastAsia="en-US"/>
        </w:rPr>
        <w:t xml:space="preserve">, </w:t>
      </w:r>
      <w:proofErr w:type="spellStart"/>
      <w:r w:rsidRPr="0012586A">
        <w:rPr>
          <w:rFonts w:eastAsia="Times New Roman" w:cs="Times New Roman"/>
          <w:color w:val="000000"/>
          <w:szCs w:val="24"/>
          <w:lang w:eastAsia="en-US"/>
        </w:rPr>
        <w:t>Magaret</w:t>
      </w:r>
      <w:proofErr w:type="spellEnd"/>
      <w:r w:rsidRPr="0012586A">
        <w:rPr>
          <w:rFonts w:eastAsia="Times New Roman" w:cs="Times New Roman"/>
          <w:color w:val="000000"/>
          <w:szCs w:val="24"/>
          <w:lang w:eastAsia="en-US"/>
        </w:rPr>
        <w:t xml:space="preserve"> Banker, Erica C. Jansen, </w:t>
      </w:r>
      <w:proofErr w:type="spellStart"/>
      <w:r w:rsidRPr="0012586A">
        <w:rPr>
          <w:rFonts w:eastAsia="Times New Roman" w:cs="Times New Roman"/>
          <w:color w:val="000000"/>
          <w:szCs w:val="24"/>
          <w:lang w:eastAsia="en-US"/>
        </w:rPr>
        <w:t>Xichen</w:t>
      </w:r>
      <w:proofErr w:type="spellEnd"/>
      <w:r w:rsidRPr="0012586A">
        <w:rPr>
          <w:rFonts w:eastAsia="Times New Roman" w:cs="Times New Roman"/>
          <w:color w:val="000000"/>
          <w:szCs w:val="24"/>
          <w:lang w:eastAsia="en-US"/>
        </w:rPr>
        <w:t xml:space="preserve"> She, Karen E. Peterson, E. Andrew Pitchford, and Peter X. K. Song, “An Efficient Segmentation Algorithm to Estimate Sleep Duration from Actigraphy Data”, Statistics in Biosciences, Vol. 13 Issue 3, p563-583. </w:t>
      </w:r>
    </w:p>
    <w:p w14:paraId="3CF56A39" w14:textId="2EAFFE57" w:rsidR="00D02C89" w:rsidRDefault="0012586A" w:rsidP="00D02C89">
      <w:pPr>
        <w:shd w:val="clear" w:color="auto" w:fill="FFFFFF"/>
        <w:spacing w:before="0" w:after="336" w:line="240" w:lineRule="auto"/>
        <w:textAlignment w:val="baseline"/>
        <w:rPr>
          <w:rFonts w:eastAsia="Times New Roman" w:cs="Times New Roman"/>
          <w:b/>
        </w:rPr>
      </w:pPr>
      <w:r w:rsidRPr="0012586A">
        <w:rPr>
          <w:rFonts w:eastAsia="Times New Roman" w:cs="Times New Roman"/>
          <w:color w:val="000000"/>
          <w:szCs w:val="24"/>
          <w:lang w:eastAsia="en-US"/>
        </w:rPr>
        <w:lastRenderedPageBreak/>
        <w:t>Congratulations to the winners on their excellent contributions to Statistics in Biosciences!</w:t>
      </w:r>
    </w:p>
    <w:p w14:paraId="23358616" w14:textId="43912A1E" w:rsidR="00CB3BA7" w:rsidRPr="00D25AE9" w:rsidRDefault="00560A17" w:rsidP="00D25AE9">
      <w:pPr>
        <w:pStyle w:val="Heading1"/>
        <w:rPr>
          <w:rFonts w:eastAsia="Times New Roman" w:cs="Times New Roman"/>
          <w:b/>
        </w:rPr>
      </w:pPr>
      <w:bookmarkStart w:id="23" w:name="_Toc110372105"/>
      <w:r w:rsidRPr="00D25AE9">
        <w:rPr>
          <w:rFonts w:eastAsia="Times New Roman" w:cs="Times New Roman"/>
          <w:b/>
        </w:rPr>
        <w:t>ICSA Springer Book Series in Statistics</w:t>
      </w:r>
      <w:bookmarkEnd w:id="23"/>
    </w:p>
    <w:p w14:paraId="20173FD9" w14:textId="3BE19FEB"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The editor of ICSA Springer book series in statistics, Dr. Din Chen, has reported that there are </w:t>
      </w:r>
      <w:hyperlink r:id="rId28">
        <w:r>
          <w:rPr>
            <w:rFonts w:eastAsia="Times New Roman" w:cs="Times New Roman"/>
            <w:color w:val="0563C1"/>
            <w:szCs w:val="24"/>
            <w:u w:val="single"/>
          </w:rPr>
          <w:t>2</w:t>
        </w:r>
        <w:r w:rsidR="00D65BF1">
          <w:rPr>
            <w:rFonts w:eastAsia="Times New Roman" w:cs="Times New Roman"/>
            <w:color w:val="0563C1"/>
            <w:szCs w:val="24"/>
            <w:u w:val="single"/>
          </w:rPr>
          <w:t>4</w:t>
        </w:r>
        <w:r>
          <w:rPr>
            <w:rFonts w:eastAsia="Times New Roman" w:cs="Times New Roman"/>
            <w:color w:val="0563C1"/>
            <w:szCs w:val="24"/>
            <w:u w:val="single"/>
          </w:rPr>
          <w:t xml:space="preserve"> books</w:t>
        </w:r>
      </w:hyperlink>
      <w:r>
        <w:rPr>
          <w:rFonts w:eastAsia="Times New Roman" w:cs="Times New Roman"/>
          <w:color w:val="222222"/>
          <w:szCs w:val="24"/>
        </w:rPr>
        <w:t xml:space="preserve"> in the series now. </w:t>
      </w:r>
      <w:r w:rsidR="002D3E8D">
        <w:rPr>
          <w:rFonts w:eastAsia="Times New Roman" w:cs="Times New Roman"/>
          <w:color w:val="222222"/>
          <w:szCs w:val="24"/>
        </w:rPr>
        <w:t>Two</w:t>
      </w:r>
      <w:r w:rsidR="00AF2FFB">
        <w:rPr>
          <w:rFonts w:eastAsia="Times New Roman" w:cs="Times New Roman"/>
          <w:color w:val="222222"/>
          <w:szCs w:val="24"/>
        </w:rPr>
        <w:t xml:space="preserve"> new books w</w:t>
      </w:r>
      <w:r w:rsidR="00D928E8">
        <w:rPr>
          <w:rFonts w:eastAsia="Times New Roman" w:cs="Times New Roman"/>
          <w:color w:val="222222"/>
          <w:szCs w:val="24"/>
        </w:rPr>
        <w:t>ere</w:t>
      </w:r>
      <w:r w:rsidR="00AF2FFB">
        <w:rPr>
          <w:rFonts w:eastAsia="Times New Roman" w:cs="Times New Roman"/>
          <w:color w:val="222222"/>
          <w:szCs w:val="24"/>
        </w:rPr>
        <w:t xml:space="preserve"> published in 2022 with detailed message below.  </w:t>
      </w:r>
      <w:r>
        <w:rPr>
          <w:rFonts w:eastAsia="Times New Roman" w:cs="Times New Roman"/>
          <w:color w:val="222222"/>
          <w:szCs w:val="24"/>
        </w:rPr>
        <w:t>If you plan to write books in the series, please contact Dr. Din Chen (</w:t>
      </w:r>
      <w:r w:rsidR="00D32C26" w:rsidRPr="00D32C26">
        <w:rPr>
          <w:rFonts w:eastAsia="Times New Roman" w:cs="Times New Roman"/>
          <w:color w:val="1155CC"/>
          <w:szCs w:val="24"/>
          <w:u w:val="single"/>
        </w:rPr>
        <w:t>Ding-Geng.Chen@asu.edu</w:t>
      </w:r>
      <w:r w:rsidR="00D32C26" w:rsidRPr="00D32C26">
        <w:rPr>
          <w:rFonts w:eastAsia="Times New Roman" w:cs="Times New Roman"/>
          <w:color w:val="000000" w:themeColor="text1"/>
          <w:szCs w:val="24"/>
          <w:u w:val="single"/>
        </w:rPr>
        <w:t>)</w:t>
      </w:r>
      <w:r>
        <w:rPr>
          <w:rFonts w:eastAsia="Times New Roman" w:cs="Times New Roman"/>
          <w:color w:val="222222"/>
          <w:szCs w:val="24"/>
        </w:rPr>
        <w:t xml:space="preserve">.  </w:t>
      </w:r>
      <w:r w:rsidR="005912FA">
        <w:rPr>
          <w:rFonts w:eastAsia="Times New Roman" w:cs="Times New Roman"/>
          <w:color w:val="222222"/>
          <w:szCs w:val="24"/>
        </w:rPr>
        <w:t xml:space="preserve"> </w:t>
      </w:r>
    </w:p>
    <w:p w14:paraId="5699FD13" w14:textId="77777777" w:rsidR="00657126" w:rsidRPr="00657126" w:rsidRDefault="00E236C2" w:rsidP="00657126">
      <w:pPr>
        <w:rPr>
          <w:rFonts w:eastAsia="Times New Roman" w:cs="Times New Roman"/>
          <w:b/>
          <w:bCs/>
          <w:color w:val="222222"/>
          <w:szCs w:val="24"/>
        </w:rPr>
      </w:pPr>
      <w:hyperlink r:id="rId29" w:history="1">
        <w:r w:rsidR="00657126" w:rsidRPr="00657126">
          <w:rPr>
            <w:rFonts w:eastAsia="Times New Roman"/>
            <w:b/>
            <w:bCs/>
            <w:color w:val="222222"/>
            <w:szCs w:val="24"/>
          </w:rPr>
          <w:t>Emerging Topics in Modeling Interval-Censored Survival Data</w:t>
        </w:r>
      </w:hyperlink>
    </w:p>
    <w:p w14:paraId="54EF4CF7" w14:textId="2B32CBF5" w:rsidR="000E6055" w:rsidRPr="000E6055" w:rsidRDefault="000E6055" w:rsidP="000E6055">
      <w:pPr>
        <w:shd w:val="clear" w:color="auto" w:fill="FFFFFF"/>
        <w:spacing w:before="0" w:line="240" w:lineRule="auto"/>
        <w:ind w:left="864" w:right="58"/>
        <w:rPr>
          <w:rFonts w:eastAsia="Times New Roman" w:cs="Times New Roman"/>
          <w:color w:val="222222"/>
          <w:szCs w:val="24"/>
        </w:rPr>
      </w:pPr>
      <w:r w:rsidRPr="000E6055">
        <w:rPr>
          <w:rFonts w:eastAsia="Times New Roman" w:cs="Times New Roman"/>
          <w:color w:val="222222"/>
          <w:szCs w:val="24"/>
        </w:rPr>
        <w:t xml:space="preserve">Editor:  </w:t>
      </w:r>
      <w:r w:rsidR="00657126" w:rsidRPr="000E6055">
        <w:rPr>
          <w:rFonts w:eastAsia="Times New Roman" w:cs="Times New Roman"/>
          <w:color w:val="222222"/>
          <w:szCs w:val="24"/>
        </w:rPr>
        <w:t>Jianguo Sun</w:t>
      </w:r>
      <w:r w:rsidRPr="000E6055">
        <w:rPr>
          <w:rFonts w:eastAsia="Times New Roman" w:cs="Times New Roman"/>
          <w:color w:val="222222"/>
          <w:szCs w:val="24"/>
        </w:rPr>
        <w:t xml:space="preserve"> &amp; </w:t>
      </w:r>
      <w:r w:rsidR="00657126" w:rsidRPr="000E6055">
        <w:rPr>
          <w:rFonts w:eastAsia="Times New Roman" w:cs="Times New Roman"/>
          <w:color w:val="222222"/>
          <w:szCs w:val="24"/>
        </w:rPr>
        <w:t>Ding-Geng Chen</w:t>
      </w:r>
    </w:p>
    <w:p w14:paraId="65D856AF" w14:textId="77777777" w:rsidR="000E6055" w:rsidRPr="000E6055" w:rsidRDefault="00657126" w:rsidP="000E6055">
      <w:pPr>
        <w:shd w:val="clear" w:color="auto" w:fill="FFFFFF"/>
        <w:spacing w:before="0" w:line="240" w:lineRule="auto"/>
        <w:ind w:left="864" w:right="58"/>
        <w:rPr>
          <w:rFonts w:eastAsia="Times New Roman" w:cs="Times New Roman"/>
          <w:color w:val="222222"/>
          <w:szCs w:val="24"/>
        </w:rPr>
      </w:pPr>
      <w:r w:rsidRPr="000E6055">
        <w:rPr>
          <w:rFonts w:eastAsia="Times New Roman" w:cs="Times New Roman"/>
          <w:color w:val="222222"/>
          <w:szCs w:val="24"/>
        </w:rPr>
        <w:t>Copyright: 2022</w:t>
      </w:r>
    </w:p>
    <w:p w14:paraId="4949CD69" w14:textId="60781E9F" w:rsidR="00657126" w:rsidRDefault="00657126" w:rsidP="002368C1">
      <w:pPr>
        <w:shd w:val="clear" w:color="auto" w:fill="FFFFFF"/>
        <w:spacing w:before="0" w:line="240" w:lineRule="auto"/>
        <w:ind w:left="864" w:right="58"/>
        <w:rPr>
          <w:rFonts w:eastAsia="Times New Roman" w:cs="Times New Roman"/>
          <w:color w:val="222222"/>
          <w:szCs w:val="24"/>
        </w:rPr>
      </w:pPr>
      <w:r w:rsidRPr="000E6055">
        <w:rPr>
          <w:rFonts w:eastAsia="Times New Roman" w:cs="Times New Roman"/>
          <w:color w:val="222222"/>
          <w:szCs w:val="24"/>
        </w:rPr>
        <w:t>Published: 06 October 2022</w:t>
      </w:r>
    </w:p>
    <w:p w14:paraId="7B3B9313" w14:textId="37862D86" w:rsidR="002368C1" w:rsidRDefault="002368C1" w:rsidP="002368C1">
      <w:pPr>
        <w:shd w:val="clear" w:color="auto" w:fill="FFFFFF"/>
        <w:spacing w:before="0" w:line="240" w:lineRule="auto"/>
        <w:ind w:left="864" w:right="58"/>
        <w:rPr>
          <w:rFonts w:eastAsia="Times New Roman" w:cs="Times New Roman"/>
          <w:color w:val="222222"/>
          <w:szCs w:val="24"/>
        </w:rPr>
      </w:pPr>
    </w:p>
    <w:p w14:paraId="318D3DA1" w14:textId="34DA2D37" w:rsidR="002368C1" w:rsidRDefault="00E236C2" w:rsidP="007479BD">
      <w:pPr>
        <w:rPr>
          <w:rFonts w:eastAsia="Times New Roman" w:cs="Times New Roman"/>
          <w:color w:val="222222"/>
          <w:szCs w:val="24"/>
        </w:rPr>
      </w:pPr>
      <w:hyperlink r:id="rId30" w:history="1">
        <w:r w:rsidR="002368C1" w:rsidRPr="002368C1">
          <w:rPr>
            <w:rFonts w:eastAsia="Times New Roman"/>
            <w:b/>
            <w:bCs/>
            <w:color w:val="222222"/>
            <w:szCs w:val="24"/>
          </w:rPr>
          <w:t>Advances and Innovations in Statistics and Data Science</w:t>
        </w:r>
      </w:hyperlink>
    </w:p>
    <w:p w14:paraId="437B9EF3" w14:textId="1DACA4A9" w:rsidR="00BD2517" w:rsidRPr="00BD2517" w:rsidRDefault="00BD2517" w:rsidP="007479BD">
      <w:pPr>
        <w:shd w:val="clear" w:color="auto" w:fill="FFFFFF"/>
        <w:spacing w:before="0" w:line="240" w:lineRule="auto"/>
        <w:ind w:left="864" w:right="58"/>
        <w:rPr>
          <w:rFonts w:eastAsia="Times New Roman" w:cs="Times New Roman"/>
          <w:color w:val="222222"/>
          <w:szCs w:val="24"/>
        </w:rPr>
      </w:pPr>
      <w:r w:rsidRPr="00BD2517">
        <w:rPr>
          <w:rFonts w:eastAsia="Times New Roman" w:cs="Times New Roman"/>
          <w:color w:val="222222"/>
          <w:szCs w:val="24"/>
        </w:rPr>
        <w:t>Editors:</w:t>
      </w:r>
      <w:r w:rsidRPr="007479BD">
        <w:rPr>
          <w:rFonts w:eastAsia="Times New Roman" w:cs="Times New Roman"/>
          <w:color w:val="222222"/>
          <w:szCs w:val="24"/>
        </w:rPr>
        <w:t xml:space="preserve"> </w:t>
      </w:r>
      <w:r w:rsidRPr="00BD2517">
        <w:rPr>
          <w:rFonts w:eastAsia="Times New Roman" w:cs="Times New Roman"/>
          <w:color w:val="222222"/>
          <w:szCs w:val="24"/>
        </w:rPr>
        <w:t>Wenqing He</w:t>
      </w:r>
      <w:r w:rsidRPr="007479BD">
        <w:rPr>
          <w:rFonts w:eastAsia="Times New Roman" w:cs="Times New Roman"/>
          <w:color w:val="222222"/>
          <w:szCs w:val="24"/>
        </w:rPr>
        <w:t xml:space="preserve">, </w:t>
      </w:r>
      <w:proofErr w:type="spellStart"/>
      <w:r w:rsidRPr="00BD2517">
        <w:rPr>
          <w:rFonts w:eastAsia="Times New Roman" w:cs="Times New Roman"/>
          <w:color w:val="222222"/>
          <w:szCs w:val="24"/>
        </w:rPr>
        <w:t>Liqun</w:t>
      </w:r>
      <w:proofErr w:type="spellEnd"/>
      <w:r w:rsidRPr="00BD2517">
        <w:rPr>
          <w:rFonts w:eastAsia="Times New Roman" w:cs="Times New Roman"/>
          <w:color w:val="222222"/>
          <w:szCs w:val="24"/>
        </w:rPr>
        <w:t xml:space="preserve"> Wang</w:t>
      </w:r>
      <w:r w:rsidRPr="007479BD">
        <w:rPr>
          <w:rFonts w:eastAsia="Times New Roman" w:cs="Times New Roman"/>
          <w:color w:val="222222"/>
          <w:szCs w:val="24"/>
        </w:rPr>
        <w:t>, J</w:t>
      </w:r>
      <w:r w:rsidRPr="00BD2517">
        <w:rPr>
          <w:rFonts w:eastAsia="Times New Roman" w:cs="Times New Roman"/>
          <w:color w:val="222222"/>
          <w:szCs w:val="24"/>
        </w:rPr>
        <w:t>iahua Chen</w:t>
      </w:r>
      <w:r w:rsidR="00CE2B0F">
        <w:rPr>
          <w:rFonts w:eastAsia="Times New Roman" w:cs="Times New Roman"/>
          <w:color w:val="222222"/>
          <w:szCs w:val="24"/>
        </w:rPr>
        <w:t xml:space="preserve"> &amp;</w:t>
      </w:r>
      <w:r w:rsidRPr="007479BD">
        <w:rPr>
          <w:rFonts w:eastAsia="Times New Roman" w:cs="Times New Roman"/>
          <w:color w:val="222222"/>
          <w:szCs w:val="24"/>
        </w:rPr>
        <w:t xml:space="preserve"> </w:t>
      </w:r>
      <w:proofErr w:type="spellStart"/>
      <w:r w:rsidRPr="00BD2517">
        <w:rPr>
          <w:rFonts w:eastAsia="Times New Roman" w:cs="Times New Roman"/>
          <w:color w:val="222222"/>
          <w:szCs w:val="24"/>
        </w:rPr>
        <w:t>Chunfang</w:t>
      </w:r>
      <w:proofErr w:type="spellEnd"/>
      <w:r w:rsidRPr="00BD2517">
        <w:rPr>
          <w:rFonts w:eastAsia="Times New Roman" w:cs="Times New Roman"/>
          <w:color w:val="222222"/>
          <w:szCs w:val="24"/>
        </w:rPr>
        <w:t xml:space="preserve"> Devon Lin</w:t>
      </w:r>
    </w:p>
    <w:p w14:paraId="151D4419" w14:textId="77777777" w:rsidR="007479BD" w:rsidRPr="007479BD" w:rsidRDefault="00BD2517" w:rsidP="007479BD">
      <w:pPr>
        <w:shd w:val="clear" w:color="auto" w:fill="FFFFFF"/>
        <w:spacing w:before="0" w:line="240" w:lineRule="auto"/>
        <w:ind w:left="864" w:right="58"/>
        <w:rPr>
          <w:rFonts w:eastAsia="Times New Roman" w:cs="Times New Roman"/>
          <w:color w:val="222222"/>
          <w:szCs w:val="24"/>
        </w:rPr>
      </w:pPr>
      <w:r w:rsidRPr="00BD2517">
        <w:rPr>
          <w:rFonts w:eastAsia="Times New Roman" w:cs="Times New Roman"/>
          <w:color w:val="222222"/>
          <w:szCs w:val="24"/>
        </w:rPr>
        <w:t>Copyright: 2022</w:t>
      </w:r>
    </w:p>
    <w:p w14:paraId="6913A3E3" w14:textId="3C83533E" w:rsidR="00BD2517" w:rsidRPr="00BD2517" w:rsidRDefault="00BD2517" w:rsidP="007479BD">
      <w:pPr>
        <w:shd w:val="clear" w:color="auto" w:fill="FFFFFF"/>
        <w:spacing w:before="0" w:line="240" w:lineRule="auto"/>
        <w:ind w:left="864" w:right="58"/>
        <w:rPr>
          <w:rFonts w:eastAsia="Times New Roman" w:cs="Times New Roman"/>
          <w:color w:val="222222"/>
          <w:szCs w:val="24"/>
        </w:rPr>
      </w:pPr>
      <w:r w:rsidRPr="00BD2517">
        <w:rPr>
          <w:rFonts w:eastAsia="Times New Roman" w:cs="Times New Roman"/>
          <w:color w:val="222222"/>
          <w:szCs w:val="24"/>
        </w:rPr>
        <w:t>Published: 27 September 2022</w:t>
      </w:r>
    </w:p>
    <w:p w14:paraId="751EB896" w14:textId="77777777" w:rsidR="005912FA" w:rsidRPr="00C61413" w:rsidRDefault="005912FA">
      <w:pPr>
        <w:shd w:val="clear" w:color="auto" w:fill="FFFFFF"/>
        <w:spacing w:before="100" w:after="100" w:line="240" w:lineRule="auto"/>
        <w:rPr>
          <w:rFonts w:eastAsia="Times New Roman" w:cs="Times New Roman"/>
          <w:b/>
          <w:color w:val="222222"/>
          <w:szCs w:val="24"/>
        </w:rPr>
      </w:pPr>
    </w:p>
    <w:p w14:paraId="6C9ED75C" w14:textId="0CFFD080" w:rsidR="00987A96" w:rsidRPr="00C61413" w:rsidRDefault="00981E69">
      <w:pPr>
        <w:shd w:val="clear" w:color="auto" w:fill="FFFFFF"/>
        <w:spacing w:before="100" w:after="100" w:line="240" w:lineRule="auto"/>
        <w:rPr>
          <w:rFonts w:eastAsia="Times New Roman" w:cs="Times New Roman"/>
          <w:bCs/>
          <w:color w:val="222222"/>
          <w:szCs w:val="24"/>
        </w:rPr>
      </w:pPr>
      <w:r w:rsidRPr="00C61413">
        <w:rPr>
          <w:rFonts w:eastAsia="Times New Roman" w:cs="Times New Roman"/>
          <w:bCs/>
          <w:color w:val="222222"/>
          <w:szCs w:val="24"/>
        </w:rPr>
        <w:t xml:space="preserve">Refer </w:t>
      </w:r>
      <w:r w:rsidR="0018390C" w:rsidRPr="00C61413">
        <w:rPr>
          <w:rFonts w:eastAsia="Times New Roman" w:cs="Times New Roman"/>
          <w:bCs/>
          <w:color w:val="222222"/>
          <w:szCs w:val="24"/>
        </w:rPr>
        <w:t xml:space="preserve">to </w:t>
      </w:r>
      <w:hyperlink r:id="rId31" w:history="1">
        <w:r w:rsidR="0018390C" w:rsidRPr="00C61413">
          <w:rPr>
            <w:rStyle w:val="Hyperlink"/>
            <w:rFonts w:eastAsia="Times New Roman" w:cs="Times New Roman"/>
            <w:bCs/>
            <w:szCs w:val="24"/>
          </w:rPr>
          <w:t>this site</w:t>
        </w:r>
      </w:hyperlink>
      <w:r w:rsidR="0018390C" w:rsidRPr="00C61413">
        <w:rPr>
          <w:rFonts w:eastAsia="Times New Roman" w:cs="Times New Roman"/>
          <w:bCs/>
          <w:color w:val="222222"/>
          <w:szCs w:val="24"/>
        </w:rPr>
        <w:t xml:space="preserve"> for all other books</w:t>
      </w:r>
      <w:r w:rsidR="00C61413">
        <w:rPr>
          <w:rFonts w:eastAsia="Times New Roman" w:cs="Times New Roman"/>
          <w:bCs/>
          <w:color w:val="222222"/>
          <w:szCs w:val="24"/>
        </w:rPr>
        <w:t>’</w:t>
      </w:r>
      <w:r w:rsidR="0018390C" w:rsidRPr="00C61413">
        <w:rPr>
          <w:rFonts w:eastAsia="Times New Roman" w:cs="Times New Roman"/>
          <w:bCs/>
          <w:color w:val="222222"/>
          <w:szCs w:val="24"/>
        </w:rPr>
        <w:t xml:space="preserve"> i</w:t>
      </w:r>
      <w:r w:rsidR="00C61413" w:rsidRPr="00C61413">
        <w:rPr>
          <w:rFonts w:eastAsia="Times New Roman" w:cs="Times New Roman"/>
          <w:bCs/>
          <w:color w:val="222222"/>
          <w:szCs w:val="24"/>
        </w:rPr>
        <w:t>nformation.</w:t>
      </w:r>
    </w:p>
    <w:p w14:paraId="36F935AF" w14:textId="77777777" w:rsidR="00CB3BA7" w:rsidRDefault="00560A17">
      <w:pPr>
        <w:pStyle w:val="Heading1"/>
        <w:rPr>
          <w:rFonts w:eastAsia="Times New Roman" w:cs="Times New Roman"/>
          <w:b/>
        </w:rPr>
      </w:pPr>
      <w:bookmarkStart w:id="24" w:name="_Toc110372106"/>
      <w:r>
        <w:rPr>
          <w:rFonts w:eastAsia="Times New Roman" w:cs="Times New Roman"/>
          <w:b/>
        </w:rPr>
        <w:t>Sponsored and Co-Sponsored Journals</w:t>
      </w:r>
      <w:bookmarkEnd w:id="24"/>
    </w:p>
    <w:p w14:paraId="118D49DA" w14:textId="77777777" w:rsidR="00CB3BA7" w:rsidRDefault="00560A17">
      <w:pPr>
        <w:pStyle w:val="Heading2"/>
      </w:pPr>
      <w:bookmarkStart w:id="25" w:name="_Toc110372107"/>
      <w:r>
        <w:t>ICSA Sponsored Journals</w:t>
      </w:r>
      <w:bookmarkEnd w:id="25"/>
    </w:p>
    <w:p w14:paraId="50EA1954" w14:textId="77777777" w:rsidR="00CB3BA7" w:rsidRDefault="00560A17" w:rsidP="005A529E">
      <w:pPr>
        <w:pStyle w:val="Heading3"/>
      </w:pPr>
      <w:bookmarkStart w:id="26" w:name="_Toc110372108"/>
      <w:r>
        <w:t>Statistics in Biosciences</w:t>
      </w:r>
      <w:bookmarkEnd w:id="26"/>
    </w:p>
    <w:p w14:paraId="3FDA90D2" w14:textId="30AF0694"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The published new issue is Volume 1</w:t>
      </w:r>
      <w:r w:rsidR="00A61EE8">
        <w:rPr>
          <w:rFonts w:eastAsia="Times New Roman" w:cs="Times New Roman"/>
          <w:color w:val="222222"/>
          <w:szCs w:val="24"/>
        </w:rPr>
        <w:t>4</w:t>
      </w:r>
      <w:r>
        <w:rPr>
          <w:rFonts w:eastAsia="Times New Roman" w:cs="Times New Roman"/>
          <w:color w:val="222222"/>
          <w:szCs w:val="24"/>
        </w:rPr>
        <w:t xml:space="preserve"> Issue </w:t>
      </w:r>
      <w:r w:rsidR="0041588E">
        <w:rPr>
          <w:rFonts w:eastAsia="Times New Roman" w:cs="Times New Roman"/>
          <w:color w:val="222222"/>
          <w:szCs w:val="24"/>
        </w:rPr>
        <w:t>2</w:t>
      </w:r>
      <w:r>
        <w:rPr>
          <w:rFonts w:eastAsia="Times New Roman" w:cs="Times New Roman"/>
          <w:color w:val="222222"/>
          <w:szCs w:val="24"/>
        </w:rPr>
        <w:t xml:space="preserve"> in </w:t>
      </w:r>
      <w:r w:rsidR="0041588E">
        <w:rPr>
          <w:rFonts w:eastAsia="Times New Roman" w:cs="Times New Roman"/>
          <w:color w:val="222222"/>
          <w:szCs w:val="24"/>
        </w:rPr>
        <w:t>July</w:t>
      </w:r>
      <w:r w:rsidR="00A61EE8">
        <w:rPr>
          <w:rFonts w:eastAsia="Times New Roman" w:cs="Times New Roman"/>
          <w:color w:val="222222"/>
          <w:szCs w:val="24"/>
        </w:rPr>
        <w:t xml:space="preserve"> </w:t>
      </w:r>
      <w:r>
        <w:rPr>
          <w:rFonts w:eastAsia="Times New Roman" w:cs="Times New Roman"/>
          <w:color w:val="222222"/>
          <w:szCs w:val="24"/>
        </w:rPr>
        <w:t>202</w:t>
      </w:r>
      <w:r w:rsidR="00A61EE8">
        <w:rPr>
          <w:rFonts w:eastAsia="Times New Roman" w:cs="Times New Roman"/>
          <w:color w:val="222222"/>
          <w:szCs w:val="24"/>
        </w:rPr>
        <w:t>2</w:t>
      </w:r>
    </w:p>
    <w:p w14:paraId="3EF291F2" w14:textId="4F610C62" w:rsidR="00CB3BA7" w:rsidRDefault="00560A17">
      <w:pPr>
        <w:shd w:val="clear" w:color="auto" w:fill="FFFFFF"/>
        <w:spacing w:before="100" w:after="100" w:line="240" w:lineRule="auto"/>
        <w:rPr>
          <w:rFonts w:eastAsia="Times New Roman" w:cs="Times New Roman"/>
          <w:color w:val="0563C1"/>
          <w:szCs w:val="24"/>
          <w:u w:val="single"/>
        </w:rPr>
      </w:pPr>
      <w:r>
        <w:fldChar w:fldCharType="begin"/>
      </w:r>
      <w:r w:rsidR="00D20FE3">
        <w:instrText>HYPERLINK "https://link.springer.com/journal/12561/volumes-and-issues/14-2"</w:instrText>
      </w:r>
      <w:r>
        <w:fldChar w:fldCharType="separate"/>
      </w:r>
      <w:r>
        <w:rPr>
          <w:rFonts w:eastAsia="Times New Roman" w:cs="Times New Roman"/>
          <w:color w:val="0563C1"/>
          <w:szCs w:val="24"/>
          <w:u w:val="single"/>
        </w:rPr>
        <w:t>Statistics in Biosciences | Volume 1</w:t>
      </w:r>
      <w:r w:rsidR="002122E4">
        <w:rPr>
          <w:rFonts w:eastAsia="Times New Roman" w:cs="Times New Roman"/>
          <w:color w:val="0563C1"/>
          <w:szCs w:val="24"/>
          <w:u w:val="single"/>
        </w:rPr>
        <w:t>4</w:t>
      </w:r>
      <w:r>
        <w:rPr>
          <w:rFonts w:eastAsia="Times New Roman" w:cs="Times New Roman"/>
          <w:color w:val="0563C1"/>
          <w:szCs w:val="24"/>
          <w:u w:val="single"/>
        </w:rPr>
        <w:t xml:space="preserve">, issue </w:t>
      </w:r>
      <w:r w:rsidR="0041588E">
        <w:rPr>
          <w:rFonts w:eastAsia="Times New Roman" w:cs="Times New Roman"/>
          <w:color w:val="0563C1"/>
          <w:szCs w:val="24"/>
          <w:u w:val="single"/>
        </w:rPr>
        <w:t>2</w:t>
      </w:r>
      <w:r>
        <w:rPr>
          <w:rFonts w:eastAsia="Times New Roman" w:cs="Times New Roman"/>
          <w:color w:val="0563C1"/>
          <w:szCs w:val="24"/>
          <w:u w:val="single"/>
        </w:rPr>
        <w:t xml:space="preserve"> (springer.com) </w:t>
      </w:r>
    </w:p>
    <w:p w14:paraId="7AD5B997" w14:textId="77777777" w:rsidR="00CB3BA7" w:rsidRDefault="00560A17">
      <w:pPr>
        <w:shd w:val="clear" w:color="auto" w:fill="FFFFFF"/>
        <w:spacing w:before="100" w:after="100" w:line="240" w:lineRule="auto"/>
        <w:rPr>
          <w:rFonts w:eastAsia="Times New Roman" w:cs="Times New Roman"/>
          <w:color w:val="222222"/>
          <w:szCs w:val="24"/>
        </w:rPr>
      </w:pPr>
      <w:r>
        <w:fldChar w:fldCharType="end"/>
      </w:r>
      <w:r>
        <w:rPr>
          <w:rFonts w:eastAsia="Times New Roman" w:cs="Times New Roman"/>
          <w:color w:val="222222"/>
          <w:szCs w:val="24"/>
        </w:rPr>
        <w:t>Recently accepted articles can be found at the journal website</w:t>
      </w:r>
    </w:p>
    <w:p w14:paraId="743DDD66" w14:textId="77777777" w:rsidR="00CB3BA7" w:rsidRDefault="00E236C2">
      <w:pPr>
        <w:shd w:val="clear" w:color="auto" w:fill="FFFFFF"/>
        <w:spacing w:before="100" w:after="100" w:line="240" w:lineRule="auto"/>
        <w:rPr>
          <w:rFonts w:eastAsia="Times New Roman" w:cs="Times New Roman"/>
          <w:color w:val="222222"/>
          <w:szCs w:val="24"/>
        </w:rPr>
      </w:pPr>
      <w:hyperlink r:id="rId32">
        <w:r w:rsidR="00560A17">
          <w:rPr>
            <w:rFonts w:eastAsia="Times New Roman" w:cs="Times New Roman"/>
            <w:color w:val="1155CC"/>
            <w:szCs w:val="24"/>
            <w:u w:val="single"/>
          </w:rPr>
          <w:t>https://link.springer.com/journal/12561/onlineFirst/page/1</w:t>
        </w:r>
      </w:hyperlink>
      <w:r w:rsidR="00560A17">
        <w:rPr>
          <w:rFonts w:eastAsia="Times New Roman" w:cs="Times New Roman"/>
          <w:color w:val="1155CC"/>
          <w:szCs w:val="24"/>
          <w:u w:val="single"/>
        </w:rPr>
        <w:t xml:space="preserve"> </w:t>
      </w:r>
      <w:r w:rsidR="00560A17">
        <w:rPr>
          <w:rFonts w:eastAsia="Times New Roman" w:cs="Times New Roman"/>
          <w:color w:val="222222"/>
          <w:szCs w:val="24"/>
        </w:rPr>
        <w:t xml:space="preserve"> </w:t>
      </w:r>
    </w:p>
    <w:p w14:paraId="04638287"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A link for submitting your article to SIBS online is below</w:t>
      </w:r>
    </w:p>
    <w:p w14:paraId="78931AE1" w14:textId="5CAF2367" w:rsidR="00CB3BA7" w:rsidRDefault="00E236C2">
      <w:pPr>
        <w:shd w:val="clear" w:color="auto" w:fill="FFFFFF"/>
        <w:spacing w:before="100" w:after="100" w:line="240" w:lineRule="auto"/>
        <w:rPr>
          <w:rFonts w:eastAsia="Times New Roman" w:cs="Times New Roman"/>
          <w:color w:val="222222"/>
          <w:szCs w:val="24"/>
        </w:rPr>
      </w:pPr>
      <w:hyperlink r:id="rId33">
        <w:r w:rsidR="00560A17">
          <w:rPr>
            <w:rFonts w:eastAsia="Times New Roman" w:cs="Times New Roman"/>
            <w:color w:val="1155CC"/>
            <w:szCs w:val="24"/>
            <w:u w:val="single"/>
          </w:rPr>
          <w:t>https://www.editorialmanager.com/sibs/default.aspx</w:t>
        </w:r>
      </w:hyperlink>
      <w:r w:rsidR="00560A17">
        <w:rPr>
          <w:rFonts w:eastAsia="Times New Roman" w:cs="Times New Roman"/>
          <w:color w:val="222222"/>
          <w:szCs w:val="24"/>
        </w:rPr>
        <w:t xml:space="preserve"> </w:t>
      </w:r>
    </w:p>
    <w:p w14:paraId="13F14A6D" w14:textId="60252846" w:rsidR="004E0F44" w:rsidRPr="004E0F44" w:rsidRDefault="004E0F44" w:rsidP="004E0F44">
      <w:pPr>
        <w:jc w:val="center"/>
        <w:rPr>
          <w:rFonts w:eastAsia="Times New Roman" w:cs="Times New Roman"/>
          <w:i/>
          <w:iCs/>
          <w:color w:val="4C4C4C"/>
          <w:szCs w:val="24"/>
          <w:shd w:val="clear" w:color="auto" w:fill="FFFFFF"/>
        </w:rPr>
      </w:pPr>
      <w:r>
        <w:rPr>
          <w:rFonts w:eastAsia="Times New Roman" w:cs="Times New Roman"/>
          <w:b/>
          <w:bCs/>
          <w:color w:val="4C4C4C"/>
          <w:szCs w:val="24"/>
          <w:shd w:val="clear" w:color="auto" w:fill="FFFFFF"/>
        </w:rPr>
        <w:t xml:space="preserve"> </w:t>
      </w:r>
    </w:p>
    <w:p w14:paraId="4621E49C" w14:textId="1DFB2CB7" w:rsidR="004E0F44" w:rsidRPr="004D5718" w:rsidRDefault="004E0F44" w:rsidP="00D57757">
      <w:pPr>
        <w:pStyle w:val="Heading4"/>
      </w:pPr>
      <w:bookmarkStart w:id="27" w:name="_Toc110372109"/>
      <w:r w:rsidRPr="004D5718">
        <w:lastRenderedPageBreak/>
        <w:t>Call for papers</w:t>
      </w:r>
      <w:r w:rsidR="004D5718">
        <w:t>: Special Issue</w:t>
      </w:r>
      <w:r w:rsidRPr="004D5718">
        <w:t xml:space="preserve"> on</w:t>
      </w:r>
      <w:r w:rsidR="00D76C12" w:rsidRPr="004D5718">
        <w:t xml:space="preserve"> </w:t>
      </w:r>
      <w:r w:rsidRPr="004D5718">
        <w:t>Novel Statistical Approaches for Modeling Exposure Mixtures and Health Outcomes</w:t>
      </w:r>
      <w:bookmarkEnd w:id="27"/>
    </w:p>
    <w:p w14:paraId="070F8935" w14:textId="17357388" w:rsidR="004E0F44" w:rsidRPr="00BA138A" w:rsidRDefault="00D76C12" w:rsidP="004E0F44">
      <w:pPr>
        <w:rPr>
          <w:rFonts w:eastAsia="Times New Roman" w:cs="Times New Roman"/>
          <w:color w:val="222222"/>
          <w:szCs w:val="24"/>
        </w:rPr>
      </w:pPr>
      <w:r w:rsidRPr="00BA138A">
        <w:rPr>
          <w:rFonts w:eastAsia="Times New Roman" w:cs="Times New Roman"/>
          <w:color w:val="222222"/>
          <w:szCs w:val="24"/>
        </w:rPr>
        <w:t>Statistic</w:t>
      </w:r>
      <w:r w:rsidR="00D51AA9" w:rsidRPr="00BA138A">
        <w:rPr>
          <w:rFonts w:eastAsia="Times New Roman" w:cs="Times New Roman"/>
          <w:color w:val="222222"/>
          <w:szCs w:val="24"/>
        </w:rPr>
        <w:t xml:space="preserve">s in Biosciences </w:t>
      </w:r>
      <w:r w:rsidR="004E0F44" w:rsidRPr="00BA138A">
        <w:rPr>
          <w:rFonts w:eastAsia="Times New Roman" w:cs="Times New Roman"/>
          <w:color w:val="222222"/>
          <w:szCs w:val="24"/>
        </w:rPr>
        <w:t>invite</w:t>
      </w:r>
      <w:r w:rsidR="00D51AA9" w:rsidRPr="00BA138A">
        <w:rPr>
          <w:rFonts w:eastAsia="Times New Roman" w:cs="Times New Roman"/>
          <w:color w:val="222222"/>
          <w:szCs w:val="24"/>
        </w:rPr>
        <w:t>s</w:t>
      </w:r>
      <w:r w:rsidR="004E0F44" w:rsidRPr="00BA138A">
        <w:rPr>
          <w:rFonts w:eastAsia="Times New Roman" w:cs="Times New Roman"/>
          <w:color w:val="222222"/>
          <w:szCs w:val="24"/>
        </w:rPr>
        <w:t xml:space="preserve"> submissions to the special issue of Statistics in Biosciences dedicated to statistical approaches for modeling exposure mixtures and health outcomes. Recent literature has seen an increased interest in modeling numerous exposures and their relations with various health outcomes. For example, cancer epidemiologists are often interested in human exposures to environmental pollutants and their associations with mortality and morbidity of lung cancer, and researchers in human reproduction are interested in how maternal metabolites are associated with neonatal anthropometries. Common challenges in these analyses include numerous potential exposures of interest, high degrees of correlation between some of these exposures, non-uniform data distributions, non-linear relationships between exposures and outcomes as well as complex interactions, and a prevalence of measurements below the limit of detections, among many others. New methods for exposure mixtures are being developed, yet more work is needed in comparing these methods from both a theoretical and applications perspective. Moreover, with ubiquitous availability of big exposure data and increased desire in understand biological mechanisms from exposures to diseases, new methodological developments are needed in many fronts of exposure mixtures modeling, including causal mediation analysis and sparse and scalable analytical procedures.</w:t>
      </w:r>
    </w:p>
    <w:p w14:paraId="3F577A13" w14:textId="77777777" w:rsidR="004E0F44" w:rsidRPr="00BA138A" w:rsidRDefault="004E0F44" w:rsidP="004E0F44">
      <w:pPr>
        <w:rPr>
          <w:rFonts w:eastAsia="Times New Roman" w:cs="Times New Roman"/>
          <w:color w:val="222222"/>
          <w:szCs w:val="24"/>
        </w:rPr>
      </w:pPr>
      <w:r w:rsidRPr="00BA138A">
        <w:rPr>
          <w:rFonts w:eastAsia="Times New Roman" w:cs="Times New Roman"/>
          <w:color w:val="222222"/>
          <w:szCs w:val="24"/>
        </w:rPr>
        <w:t xml:space="preserve">The special issue welcomes new methodological developments as well as interesting applications in modeling exposure mixtures. It also welcomes up-to-date reviews of current tools in this area. All submissions must contain original unpublished work not being considered for publication elsewhere. Submissions will be refereed according to the standard procedures for Statistics in Biosciences. The new deadline for submissions is December 31, 2022. </w:t>
      </w:r>
    </w:p>
    <w:p w14:paraId="1CCFEA44" w14:textId="12CE735D" w:rsidR="004E0F44" w:rsidRPr="00BA138A" w:rsidRDefault="004E0F44" w:rsidP="004E0F44">
      <w:pPr>
        <w:rPr>
          <w:rFonts w:eastAsia="Times New Roman" w:cs="Times New Roman"/>
          <w:color w:val="222222"/>
          <w:szCs w:val="24"/>
        </w:rPr>
      </w:pPr>
      <w:r w:rsidRPr="00BA138A">
        <w:rPr>
          <w:rFonts w:eastAsia="Times New Roman" w:cs="Times New Roman"/>
          <w:color w:val="222222"/>
          <w:szCs w:val="24"/>
        </w:rPr>
        <w:t xml:space="preserve">Papers for the special issue should be submitted using the journal’s submission system at </w:t>
      </w:r>
      <w:hyperlink r:id="rId34" w:history="1">
        <w:r w:rsidRPr="00507271">
          <w:rPr>
            <w:rStyle w:val="Hyperlink"/>
            <w:rFonts w:eastAsia="Times New Roman" w:cs="Times New Roman"/>
            <w:szCs w:val="24"/>
          </w:rPr>
          <w:t>https://www.editorialmanager.com/sibs/default1.aspx</w:t>
        </w:r>
      </w:hyperlink>
      <w:r w:rsidRPr="00BA138A">
        <w:rPr>
          <w:rFonts w:eastAsia="Times New Roman" w:cs="Times New Roman"/>
          <w:color w:val="222222"/>
          <w:szCs w:val="24"/>
        </w:rPr>
        <w:t>. In the system, please choose the special issue on Novel Statistical Approaches for Modeling Exposure Mixtures and Health Outcomes.</w:t>
      </w:r>
    </w:p>
    <w:p w14:paraId="0D54435A" w14:textId="77777777" w:rsidR="004E0F44" w:rsidRPr="00BA138A" w:rsidRDefault="004E0F44" w:rsidP="004E0F44">
      <w:pPr>
        <w:rPr>
          <w:rFonts w:eastAsia="Times New Roman" w:cs="Times New Roman"/>
          <w:color w:val="222222"/>
          <w:szCs w:val="24"/>
        </w:rPr>
      </w:pPr>
      <w:r w:rsidRPr="00BA138A">
        <w:rPr>
          <w:rFonts w:eastAsia="Times New Roman" w:cs="Times New Roman"/>
          <w:color w:val="222222"/>
          <w:szCs w:val="24"/>
        </w:rPr>
        <w:t>Co-Editors for the special issue:</w:t>
      </w:r>
    </w:p>
    <w:p w14:paraId="0119EBDE" w14:textId="77777777" w:rsidR="004E0F44" w:rsidRPr="00BA138A" w:rsidRDefault="004E0F44" w:rsidP="004E0F44">
      <w:pPr>
        <w:rPr>
          <w:rFonts w:eastAsia="Times New Roman" w:cs="Times New Roman"/>
          <w:color w:val="222222"/>
          <w:szCs w:val="24"/>
        </w:rPr>
      </w:pPr>
      <w:r w:rsidRPr="00BA138A">
        <w:rPr>
          <w:rFonts w:eastAsia="Times New Roman" w:cs="Times New Roman"/>
          <w:color w:val="222222"/>
          <w:szCs w:val="24"/>
        </w:rPr>
        <w:t>Zhen Chen, Ph.D., National Institutes of Health. Email: zhen.chen@nih.gov</w:t>
      </w:r>
    </w:p>
    <w:p w14:paraId="20A14CFE" w14:textId="77777777" w:rsidR="004E0F44" w:rsidRPr="00BA138A" w:rsidRDefault="004E0F44" w:rsidP="004E0F44">
      <w:pPr>
        <w:rPr>
          <w:rFonts w:eastAsia="Times New Roman" w:cs="Times New Roman"/>
          <w:color w:val="222222"/>
          <w:szCs w:val="24"/>
        </w:rPr>
      </w:pPr>
      <w:r w:rsidRPr="00BA138A">
        <w:rPr>
          <w:rFonts w:eastAsia="Times New Roman" w:cs="Times New Roman"/>
          <w:color w:val="222222"/>
          <w:szCs w:val="24"/>
        </w:rPr>
        <w:t>Paul S Albert, Ph.D., National Institutes of Health. Email: albertp@mail.nih.gov</w:t>
      </w:r>
    </w:p>
    <w:p w14:paraId="3E7B1F87" w14:textId="6933CC6D" w:rsidR="00CB3BA7" w:rsidRDefault="00CB3BA7">
      <w:pPr>
        <w:shd w:val="clear" w:color="auto" w:fill="FFFFFF"/>
        <w:spacing w:before="100" w:after="100" w:line="240" w:lineRule="auto"/>
        <w:rPr>
          <w:rFonts w:eastAsia="Times New Roman" w:cs="Times New Roman"/>
          <w:color w:val="222222"/>
          <w:szCs w:val="24"/>
        </w:rPr>
      </w:pPr>
    </w:p>
    <w:p w14:paraId="03232A70" w14:textId="77777777" w:rsidR="004E0F44" w:rsidRDefault="004E0F44">
      <w:pPr>
        <w:shd w:val="clear" w:color="auto" w:fill="FFFFFF"/>
        <w:spacing w:before="100" w:after="100" w:line="240" w:lineRule="auto"/>
        <w:rPr>
          <w:rFonts w:eastAsia="Times New Roman" w:cs="Times New Roman"/>
          <w:color w:val="222222"/>
          <w:szCs w:val="24"/>
        </w:rPr>
      </w:pPr>
    </w:p>
    <w:p w14:paraId="14754634" w14:textId="77777777" w:rsidR="00CB3BA7" w:rsidRDefault="00560A17">
      <w:pPr>
        <w:pStyle w:val="Heading2"/>
      </w:pPr>
      <w:bookmarkStart w:id="28" w:name="_Toc110372110"/>
      <w:r>
        <w:lastRenderedPageBreak/>
        <w:t>ICSA Co-sponsored Journal</w:t>
      </w:r>
      <w:bookmarkEnd w:id="28"/>
    </w:p>
    <w:p w14:paraId="190D7877" w14:textId="77777777" w:rsidR="008937C2" w:rsidRDefault="008937C2" w:rsidP="008937C2">
      <w:pPr>
        <w:pStyle w:val="Heading3"/>
      </w:pPr>
      <w:bookmarkStart w:id="29" w:name="_Toc110372111"/>
      <w:proofErr w:type="spellStart"/>
      <w:r>
        <w:t>Statistica</w:t>
      </w:r>
      <w:proofErr w:type="spellEnd"/>
      <w:r>
        <w:t xml:space="preserve"> </w:t>
      </w:r>
      <w:proofErr w:type="spellStart"/>
      <w:r>
        <w:t>Sinica</w:t>
      </w:r>
      <w:bookmarkEnd w:id="29"/>
      <w:proofErr w:type="spellEnd"/>
    </w:p>
    <w:p w14:paraId="34D3255A" w14:textId="77777777" w:rsidR="008937C2" w:rsidRDefault="008937C2" w:rsidP="008937C2">
      <w:pPr>
        <w:shd w:val="clear" w:color="auto" w:fill="FFFFFF"/>
        <w:spacing w:before="100" w:after="100" w:line="240" w:lineRule="auto"/>
        <w:rPr>
          <w:rFonts w:eastAsia="Times New Roman" w:cs="Times New Roman"/>
          <w:color w:val="222222"/>
          <w:szCs w:val="24"/>
        </w:rPr>
      </w:pPr>
      <w:bookmarkStart w:id="30" w:name="_heading=h.2s8eyo1" w:colFirst="0" w:colLast="0"/>
      <w:bookmarkEnd w:id="30"/>
      <w:r>
        <w:rPr>
          <w:rFonts w:eastAsia="Times New Roman" w:cs="Times New Roman"/>
          <w:color w:val="222222"/>
          <w:szCs w:val="24"/>
        </w:rPr>
        <w:t>Forthcoming papers' information is available at </w:t>
      </w:r>
      <w:hyperlink r:id="rId35">
        <w:r>
          <w:rPr>
            <w:rFonts w:eastAsia="Times New Roman" w:cs="Times New Roman"/>
            <w:color w:val="1155CC"/>
            <w:szCs w:val="24"/>
            <w:u w:val="single"/>
          </w:rPr>
          <w:t>http://www3.stat.sinica.edu.tw/statistica/</w:t>
        </w:r>
      </w:hyperlink>
      <w:r>
        <w:rPr>
          <w:rFonts w:eastAsia="Times New Roman" w:cs="Times New Roman"/>
          <w:color w:val="222222"/>
          <w:szCs w:val="24"/>
        </w:rPr>
        <w:t>.</w:t>
      </w:r>
      <w:r>
        <w:rPr>
          <w:rFonts w:eastAsia="Times New Roman" w:cs="Times New Roman"/>
          <w:b/>
          <w:color w:val="222222"/>
          <w:szCs w:val="24"/>
        </w:rPr>
        <w:t> </w:t>
      </w:r>
      <w:r>
        <w:rPr>
          <w:rFonts w:eastAsia="Times New Roman" w:cs="Times New Roman"/>
          <w:color w:val="222222"/>
          <w:szCs w:val="24"/>
        </w:rPr>
        <w:t>The new issue (</w:t>
      </w:r>
      <w:hyperlink r:id="rId36">
        <w:r>
          <w:rPr>
            <w:rFonts w:eastAsia="Times New Roman" w:cs="Times New Roman"/>
            <w:color w:val="0563C1"/>
            <w:szCs w:val="24"/>
            <w:u w:val="single"/>
          </w:rPr>
          <w:t>Volume 32, Number 3, 2022</w:t>
        </w:r>
      </w:hyperlink>
      <w:r>
        <w:rPr>
          <w:rFonts w:eastAsia="Times New Roman" w:cs="Times New Roman"/>
          <w:color w:val="222222"/>
          <w:szCs w:val="24"/>
        </w:rPr>
        <w:t>) is published.</w:t>
      </w:r>
    </w:p>
    <w:p w14:paraId="234CC969" w14:textId="77777777" w:rsidR="008937C2" w:rsidRDefault="008937C2" w:rsidP="008937C2">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ICSA members have access to these articles via the "membership only area" at </w:t>
      </w:r>
      <w:hyperlink r:id="rId37">
        <w:r>
          <w:rPr>
            <w:rFonts w:eastAsia="Times New Roman" w:cs="Times New Roman"/>
            <w:color w:val="1155CC"/>
            <w:szCs w:val="24"/>
            <w:u w:val="single"/>
          </w:rPr>
          <w:t>http://www.icsa.org</w:t>
        </w:r>
      </w:hyperlink>
      <w:r>
        <w:rPr>
          <w:rFonts w:eastAsia="Times New Roman" w:cs="Times New Roman"/>
          <w:color w:val="222222"/>
          <w:szCs w:val="24"/>
        </w:rPr>
        <w:t>.</w:t>
      </w:r>
      <w:r>
        <w:rPr>
          <w:rFonts w:eastAsia="Times New Roman" w:cs="Times New Roman"/>
          <w:b/>
          <w:color w:val="222222"/>
          <w:szCs w:val="24"/>
        </w:rPr>
        <w:t> </w:t>
      </w:r>
      <w:r>
        <w:rPr>
          <w:rFonts w:eastAsia="Times New Roman" w:cs="Times New Roman"/>
          <w:color w:val="222222"/>
          <w:szCs w:val="24"/>
        </w:rPr>
        <w:t>If you have any problems with subscription, please contact the editorial office through</w:t>
      </w:r>
      <w:r>
        <w:rPr>
          <w:rFonts w:eastAsia="Times New Roman" w:cs="Times New Roman"/>
          <w:b/>
          <w:color w:val="222222"/>
          <w:szCs w:val="24"/>
        </w:rPr>
        <w:t> </w:t>
      </w:r>
      <w:hyperlink r:id="rId38">
        <w:r>
          <w:rPr>
            <w:rFonts w:eastAsia="Times New Roman" w:cs="Times New Roman"/>
            <w:color w:val="1155CC"/>
            <w:szCs w:val="24"/>
            <w:u w:val="single"/>
          </w:rPr>
          <w:t>ss@stat.sinica.edu.tw</w:t>
        </w:r>
      </w:hyperlink>
      <w:r>
        <w:rPr>
          <w:rFonts w:eastAsia="Times New Roman" w:cs="Times New Roman"/>
          <w:color w:val="222222"/>
          <w:szCs w:val="24"/>
        </w:rPr>
        <w:t>.</w:t>
      </w:r>
    </w:p>
    <w:p w14:paraId="5BA5987C" w14:textId="77777777" w:rsidR="008937C2" w:rsidRDefault="008937C2" w:rsidP="005A529E">
      <w:pPr>
        <w:pStyle w:val="Heading3"/>
      </w:pPr>
    </w:p>
    <w:p w14:paraId="7212E94B" w14:textId="6813D37F" w:rsidR="00CB3BA7" w:rsidRDefault="00560A17" w:rsidP="005A529E">
      <w:pPr>
        <w:pStyle w:val="Heading3"/>
      </w:pPr>
      <w:bookmarkStart w:id="31" w:name="_Toc110372112"/>
      <w:r>
        <w:t>Statistics and Its Interface (SII)</w:t>
      </w:r>
      <w:bookmarkEnd w:id="31"/>
    </w:p>
    <w:p w14:paraId="5A8CC91F" w14:textId="6B652C7B"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Visit SII's web page at </w:t>
      </w:r>
      <w:hyperlink r:id="rId39">
        <w:r>
          <w:rPr>
            <w:rFonts w:eastAsia="Times New Roman" w:cs="Times New Roman"/>
            <w:color w:val="1155CC"/>
            <w:szCs w:val="24"/>
            <w:u w:val="single"/>
          </w:rPr>
          <w:t>http://intlpress.com/site/pub/pages/journals/items/sii/_home/_main/</w:t>
        </w:r>
      </w:hyperlink>
      <w:r>
        <w:rPr>
          <w:rFonts w:eastAsia="Times New Roman" w:cs="Times New Roman"/>
          <w:color w:val="222222"/>
          <w:szCs w:val="24"/>
        </w:rPr>
        <w:t xml:space="preserve"> for more information on the most recent issue (</w:t>
      </w:r>
      <w:hyperlink r:id="rId40" w:history="1">
        <w:r w:rsidRPr="00996D28">
          <w:rPr>
            <w:rStyle w:val="Hyperlink"/>
            <w:rFonts w:eastAsia="Times New Roman" w:cs="Times New Roman"/>
            <w:szCs w:val="24"/>
          </w:rPr>
          <w:t>Volume 1</w:t>
        </w:r>
        <w:r w:rsidR="00996D28" w:rsidRPr="00996D28">
          <w:rPr>
            <w:rStyle w:val="Hyperlink"/>
            <w:rFonts w:eastAsia="Times New Roman" w:cs="Times New Roman"/>
            <w:szCs w:val="24"/>
          </w:rPr>
          <w:t>5</w:t>
        </w:r>
        <w:r w:rsidRPr="00996D28">
          <w:rPr>
            <w:rStyle w:val="Hyperlink"/>
            <w:rFonts w:eastAsia="Times New Roman" w:cs="Times New Roman"/>
            <w:szCs w:val="24"/>
          </w:rPr>
          <w:t xml:space="preserve"> (202</w:t>
        </w:r>
        <w:r w:rsidR="00996D28" w:rsidRPr="00996D28">
          <w:rPr>
            <w:rStyle w:val="Hyperlink"/>
            <w:rFonts w:eastAsia="Times New Roman" w:cs="Times New Roman"/>
            <w:szCs w:val="24"/>
          </w:rPr>
          <w:t>2</w:t>
        </w:r>
        <w:r w:rsidRPr="00996D28">
          <w:rPr>
            <w:rStyle w:val="Hyperlink"/>
            <w:rFonts w:eastAsia="Times New Roman" w:cs="Times New Roman"/>
            <w:szCs w:val="24"/>
          </w:rPr>
          <w:t xml:space="preserve">), Number </w:t>
        </w:r>
        <w:r w:rsidR="00DA7847">
          <w:rPr>
            <w:rStyle w:val="Hyperlink"/>
            <w:rFonts w:eastAsia="Times New Roman" w:cs="Times New Roman"/>
            <w:szCs w:val="24"/>
          </w:rPr>
          <w:t>4</w:t>
        </w:r>
      </w:hyperlink>
      <w:r>
        <w:rPr>
          <w:rFonts w:eastAsia="Times New Roman" w:cs="Times New Roman"/>
          <w:color w:val="222222"/>
          <w:szCs w:val="24"/>
        </w:rPr>
        <w:t>).</w:t>
      </w:r>
    </w:p>
    <w:p w14:paraId="660C933C" w14:textId="423AFF39"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International Press and Tsinghua University Mathematical Science Center are pleased to announce open online access (free of charge) to the journal Statistics and Its Interface (SII) which includes thirteen volumes.</w:t>
      </w:r>
    </w:p>
    <w:p w14:paraId="6C5DF2A4" w14:textId="1A2438B6" w:rsidR="006F1C87" w:rsidRDefault="006F1C87">
      <w:pPr>
        <w:shd w:val="clear" w:color="auto" w:fill="FFFFFF"/>
        <w:spacing w:before="100" w:after="100" w:line="240" w:lineRule="auto"/>
        <w:rPr>
          <w:rFonts w:eastAsia="Times New Roman" w:cs="Times New Roman"/>
          <w:color w:val="222222"/>
          <w:szCs w:val="24"/>
        </w:rPr>
      </w:pPr>
    </w:p>
    <w:p w14:paraId="4DC767ED" w14:textId="3937FD69" w:rsidR="006F1C87" w:rsidRPr="004D5718" w:rsidRDefault="006F1C87" w:rsidP="00D57757">
      <w:pPr>
        <w:pStyle w:val="Heading4"/>
      </w:pPr>
      <w:bookmarkStart w:id="32" w:name="_Toc110372113"/>
      <w:r w:rsidRPr="004D5718">
        <w:t xml:space="preserve">Call for Papers:  Special Collection Celebrating Professor </w:t>
      </w:r>
      <w:proofErr w:type="spellStart"/>
      <w:r w:rsidRPr="004D5718">
        <w:t>Lincheng</w:t>
      </w:r>
      <w:proofErr w:type="spellEnd"/>
      <w:r w:rsidRPr="004D5718">
        <w:t xml:space="preserve"> Zhao’s 80th Birthday</w:t>
      </w:r>
      <w:bookmarkEnd w:id="32"/>
    </w:p>
    <w:p w14:paraId="5DE17DA7" w14:textId="77777777" w:rsidR="006F1C87" w:rsidRDefault="006F1C87" w:rsidP="006F1C87">
      <w:pPr>
        <w:rPr>
          <w:sz w:val="22"/>
        </w:rPr>
      </w:pPr>
      <w:r>
        <w:t xml:space="preserve">Professor </w:t>
      </w:r>
      <w:proofErr w:type="spellStart"/>
      <w:r>
        <w:t>Lincheng</w:t>
      </w:r>
      <w:proofErr w:type="spellEnd"/>
      <w:r>
        <w:t xml:space="preserve"> Zhao is an internationally recognized scholar and is prominent for his contributions in M-estimation, Nonparametric Statistics, Signal Processing and Limit Theorems in Probability Theory and Statistics. Ever since 1982, he has been teaching at the University of Science and Technology of China, which has nurtured many world-class scholars in Statistics.  In 2022, Professor </w:t>
      </w:r>
      <w:proofErr w:type="spellStart"/>
      <w:r>
        <w:t>Lincheng</w:t>
      </w:r>
      <w:proofErr w:type="spellEnd"/>
      <w:r>
        <w:t xml:space="preserve"> Zhao will celebrate his 80th birthday.  To pay a tribute to his illustrious career and long-term service,  Statistics and Its Interface (SII) is pleased to announce a special issue of invited contributions to honor his birthday.  </w:t>
      </w:r>
    </w:p>
    <w:p w14:paraId="0B231EA2" w14:textId="77777777" w:rsidR="006F1C87" w:rsidRDefault="006F1C87" w:rsidP="006F1C87">
      <w:r>
        <w:t xml:space="preserve">Contributions are invited on any topic within the scope of the journal.  The submission deadline for the special issue is </w:t>
      </w:r>
      <w:r>
        <w:rPr>
          <w:b/>
        </w:rPr>
        <w:t>December 31, 2022</w:t>
      </w:r>
      <w:r>
        <w:t>. All submissions must be online through the website</w:t>
      </w:r>
    </w:p>
    <w:p w14:paraId="5D5ADFA7" w14:textId="712B1FE5" w:rsidR="006F1C87" w:rsidRDefault="006F1C87" w:rsidP="006F1C87">
      <w:r>
        <w:t xml:space="preserve">                                    </w:t>
      </w:r>
      <w:hyperlink r:id="rId41" w:history="1">
        <w:r w:rsidRPr="000D0286">
          <w:rPr>
            <w:rStyle w:val="Hyperlink"/>
          </w:rPr>
          <w:t>http://www.e-publications.org/ip/sbs/index.php/index/login</w:t>
        </w:r>
      </w:hyperlink>
    </w:p>
    <w:p w14:paraId="0242E95B" w14:textId="77777777" w:rsidR="006F1C87" w:rsidRDefault="006F1C87" w:rsidP="006F1C87">
      <w:r>
        <w:t>Please state that your submission is for “the special issue in honor of Professor Zhao” in the Box of Comments to the editors.  The submissions will go through regular review process.</w:t>
      </w:r>
    </w:p>
    <w:p w14:paraId="5BFEF9CF" w14:textId="77777777" w:rsidR="006F1C87" w:rsidRDefault="006F1C87" w:rsidP="006F1C87"/>
    <w:p w14:paraId="5FC26B6B" w14:textId="77777777" w:rsidR="006F1C87" w:rsidRDefault="006F1C87" w:rsidP="006F1C87">
      <w:r>
        <w:t xml:space="preserve">Steven </w:t>
      </w:r>
      <w:proofErr w:type="spellStart"/>
      <w:r>
        <w:t>Shuangge</w:t>
      </w:r>
      <w:proofErr w:type="spellEnd"/>
      <w:r>
        <w:t xml:space="preserve"> Ma (Co-Guest Editor), Yale University </w:t>
      </w:r>
    </w:p>
    <w:p w14:paraId="409FC3F5" w14:textId="77777777" w:rsidR="006F1C87" w:rsidRDefault="006F1C87" w:rsidP="006F1C87">
      <w:proofErr w:type="spellStart"/>
      <w:r>
        <w:t>Tiejun</w:t>
      </w:r>
      <w:proofErr w:type="spellEnd"/>
      <w:r>
        <w:t xml:space="preserve"> Tong (Co-Guest Editor), Hong Kong Baptist University</w:t>
      </w:r>
    </w:p>
    <w:p w14:paraId="4C2D70E9" w14:textId="77777777" w:rsidR="006F1C87" w:rsidRDefault="006F1C87" w:rsidP="006F1C87">
      <w:proofErr w:type="spellStart"/>
      <w:r>
        <w:lastRenderedPageBreak/>
        <w:t>Jinfeng</w:t>
      </w:r>
      <w:proofErr w:type="spellEnd"/>
      <w:r>
        <w:t xml:space="preserve"> Xu (Co-Guest Editor), Hong Kong University</w:t>
      </w:r>
    </w:p>
    <w:p w14:paraId="7C959A3C" w14:textId="72D8C82C" w:rsidR="006F1C87" w:rsidRDefault="006F1C87" w:rsidP="006F1C87">
      <w:r>
        <w:t>Hong Zhang (Co-Guest Editor), University of Science and Technology of China</w:t>
      </w:r>
    </w:p>
    <w:p w14:paraId="124AEB5B" w14:textId="77777777" w:rsidR="006F1C87" w:rsidRDefault="006F1C87" w:rsidP="006F1C87">
      <w:r>
        <w:t xml:space="preserve">Ming-Hui Chen (Co-Editor-in-Chief), University of Connecticut </w:t>
      </w:r>
    </w:p>
    <w:p w14:paraId="5F33C9C3" w14:textId="4762AFA1" w:rsidR="006F1C87" w:rsidRDefault="006F1C87" w:rsidP="006F1C87">
      <w:r>
        <w:t>Yuedong Wang (Co-Editor-in-Chief), University of California, Santa Barbara</w:t>
      </w:r>
    </w:p>
    <w:p w14:paraId="2FF8A11C" w14:textId="70497F0B" w:rsidR="001521D0" w:rsidRDefault="001521D0" w:rsidP="006F1C87"/>
    <w:p w14:paraId="332022A9" w14:textId="2F22C674" w:rsidR="00B906F5" w:rsidRPr="004D5718" w:rsidRDefault="00D84042" w:rsidP="00D57757">
      <w:pPr>
        <w:pStyle w:val="Heading4"/>
      </w:pPr>
      <w:bookmarkStart w:id="33" w:name="_Toc110372114"/>
      <w:r w:rsidRPr="004D5718">
        <w:t xml:space="preserve">Call for Papers: </w:t>
      </w:r>
      <w:r w:rsidR="00B906F5" w:rsidRPr="004D5718">
        <w:t>Special Issue on Modern Data Science and Applications</w:t>
      </w:r>
      <w:bookmarkEnd w:id="33"/>
    </w:p>
    <w:p w14:paraId="018A312F" w14:textId="77777777" w:rsidR="00405398" w:rsidRDefault="00405398" w:rsidP="003522C6">
      <w:pPr>
        <w:autoSpaceDE w:val="0"/>
        <w:autoSpaceDN w:val="0"/>
        <w:adjustRightInd w:val="0"/>
        <w:spacing w:before="0" w:line="240" w:lineRule="auto"/>
        <w:jc w:val="both"/>
        <w:rPr>
          <w:color w:val="000000"/>
          <w:sz w:val="22"/>
        </w:rPr>
      </w:pPr>
      <w:r>
        <w:rPr>
          <w:color w:val="000000"/>
        </w:rPr>
        <w:t>A special issue of Statistics and Its Interface (SII) on Modern Data Science and Applications is now accepting submissions. Because of the rapid growth and diversification of research in current data science, the area is becoming more popular and widely employed across a wide range of disciplines such as medicine and public health as well as in the engineering, finance and business fields. Statistics and computational approaches are applied to real-world phenomena and problems in data science, which explores new types of data, concepts, experiments, descriptions, estimates, and forecasts. Moreover, new questions are being posed based on novel data and findings from Data Science approaches, as well as on previously unexplored topics. Thus, we encourage submissions based on original, thorough research in all scientific fields.</w:t>
      </w:r>
    </w:p>
    <w:p w14:paraId="2C6E5808" w14:textId="77777777" w:rsidR="00405398" w:rsidRDefault="00405398" w:rsidP="003522C6">
      <w:pPr>
        <w:autoSpaceDE w:val="0"/>
        <w:autoSpaceDN w:val="0"/>
        <w:adjustRightInd w:val="0"/>
        <w:spacing w:line="240" w:lineRule="auto"/>
        <w:jc w:val="both"/>
        <w:rPr>
          <w:color w:val="000000"/>
        </w:rPr>
      </w:pPr>
      <w:r>
        <w:rPr>
          <w:color w:val="000000"/>
        </w:rPr>
        <w:t xml:space="preserve">The special issue's submission deadline is </w:t>
      </w:r>
      <w:r w:rsidRPr="006366BC">
        <w:rPr>
          <w:b/>
          <w:bCs/>
          <w:color w:val="000000"/>
        </w:rPr>
        <w:t>December 1, 2022</w:t>
      </w:r>
      <w:r>
        <w:rPr>
          <w:color w:val="000000"/>
        </w:rPr>
        <w:t>. All submissions must be made online using the website</w:t>
      </w:r>
    </w:p>
    <w:p w14:paraId="2033FD38" w14:textId="77777777" w:rsidR="00405398" w:rsidRDefault="00E236C2" w:rsidP="003522C6">
      <w:pPr>
        <w:autoSpaceDE w:val="0"/>
        <w:autoSpaceDN w:val="0"/>
        <w:adjustRightInd w:val="0"/>
        <w:spacing w:line="240" w:lineRule="auto"/>
        <w:jc w:val="both"/>
        <w:rPr>
          <w:color w:val="000000"/>
        </w:rPr>
      </w:pPr>
      <w:hyperlink r:id="rId42" w:history="1">
        <w:r w:rsidR="00405398">
          <w:rPr>
            <w:rStyle w:val="Hyperlink"/>
          </w:rPr>
          <w:t>https://www.e-publications.org/ip/sbs/index.php/SII/login</w:t>
        </w:r>
      </w:hyperlink>
      <w:r w:rsidR="00405398">
        <w:rPr>
          <w:color w:val="000000"/>
        </w:rPr>
        <w:t>,</w:t>
      </w:r>
    </w:p>
    <w:p w14:paraId="0586020F" w14:textId="77777777" w:rsidR="00405398" w:rsidRDefault="00405398" w:rsidP="003522C6">
      <w:pPr>
        <w:autoSpaceDE w:val="0"/>
        <w:autoSpaceDN w:val="0"/>
        <w:adjustRightInd w:val="0"/>
        <w:spacing w:line="240" w:lineRule="auto"/>
        <w:jc w:val="both"/>
        <w:rPr>
          <w:color w:val="000000"/>
        </w:rPr>
      </w:pPr>
      <w:r>
        <w:rPr>
          <w:color w:val="000000"/>
        </w:rPr>
        <w:t>and please specify in the Box of Comments to the Editors that your submissions are "For the Special Issue on Modern Data Science and Applications. There will be a standard review of the submissions. As soon as a manuscript is accepted, it will be published in full in the journal.</w:t>
      </w:r>
    </w:p>
    <w:p w14:paraId="0109B7D5" w14:textId="77777777" w:rsidR="00405398" w:rsidRDefault="00405398" w:rsidP="003522C6">
      <w:pPr>
        <w:autoSpaceDE w:val="0"/>
        <w:autoSpaceDN w:val="0"/>
        <w:adjustRightInd w:val="0"/>
        <w:spacing w:line="240" w:lineRule="auto"/>
        <w:jc w:val="both"/>
        <w:rPr>
          <w:color w:val="000000"/>
        </w:rPr>
      </w:pPr>
    </w:p>
    <w:p w14:paraId="6CDE0EF3" w14:textId="77777777" w:rsidR="00405398" w:rsidRDefault="00405398" w:rsidP="003522C6">
      <w:pPr>
        <w:autoSpaceDE w:val="0"/>
        <w:autoSpaceDN w:val="0"/>
        <w:adjustRightInd w:val="0"/>
        <w:spacing w:line="240" w:lineRule="auto"/>
        <w:jc w:val="both"/>
        <w:rPr>
          <w:color w:val="000000"/>
        </w:rPr>
      </w:pPr>
      <w:r>
        <w:rPr>
          <w:color w:val="000000"/>
        </w:rPr>
        <w:t>Please make sure your manuscript hasn't been previously published or is being considered for publication elsewhere before submitting. A single-blind peer-review method is used for all manuscripts. On the Instructions for Authors page, you can find a handbook for authors, as well as other helpful information.</w:t>
      </w:r>
    </w:p>
    <w:p w14:paraId="1DF07B0D" w14:textId="77777777" w:rsidR="00405398" w:rsidRDefault="00405398" w:rsidP="003522C6">
      <w:pPr>
        <w:autoSpaceDE w:val="0"/>
        <w:autoSpaceDN w:val="0"/>
        <w:adjustRightInd w:val="0"/>
        <w:spacing w:line="240" w:lineRule="auto"/>
        <w:rPr>
          <w:color w:val="000000"/>
        </w:rPr>
      </w:pPr>
    </w:p>
    <w:p w14:paraId="2DAD653C" w14:textId="77777777" w:rsidR="00405398" w:rsidRDefault="00405398" w:rsidP="003522C6">
      <w:pPr>
        <w:autoSpaceDE w:val="0"/>
        <w:autoSpaceDN w:val="0"/>
        <w:adjustRightInd w:val="0"/>
        <w:spacing w:line="240" w:lineRule="auto"/>
      </w:pPr>
      <w:proofErr w:type="spellStart"/>
      <w:r>
        <w:t>Linglong</w:t>
      </w:r>
      <w:proofErr w:type="spellEnd"/>
      <w:r>
        <w:t xml:space="preserve"> Kong (Co-Guest Editor), University of Alberta </w:t>
      </w:r>
    </w:p>
    <w:p w14:paraId="70117B85" w14:textId="77777777" w:rsidR="00405398" w:rsidRDefault="00405398" w:rsidP="003522C6">
      <w:pPr>
        <w:autoSpaceDE w:val="0"/>
        <w:autoSpaceDN w:val="0"/>
        <w:adjustRightInd w:val="0"/>
        <w:spacing w:line="240" w:lineRule="auto"/>
        <w:rPr>
          <w:color w:val="000000"/>
        </w:rPr>
      </w:pPr>
      <w:r>
        <w:rPr>
          <w:color w:val="000000"/>
        </w:rPr>
        <w:t>Xinyuan Song (Co-Guest Editor), The Chinese University of Hong</w:t>
      </w:r>
      <w:r>
        <w:t xml:space="preserve"> Kong</w:t>
      </w:r>
      <w:r>
        <w:rPr>
          <w:color w:val="000000"/>
        </w:rPr>
        <w:t xml:space="preserve"> </w:t>
      </w:r>
    </w:p>
    <w:p w14:paraId="69BC9D84" w14:textId="77777777" w:rsidR="00405398" w:rsidRDefault="00405398" w:rsidP="003522C6">
      <w:pPr>
        <w:autoSpaceDE w:val="0"/>
        <w:autoSpaceDN w:val="0"/>
        <w:adjustRightInd w:val="0"/>
        <w:spacing w:line="240" w:lineRule="auto"/>
      </w:pPr>
      <w:proofErr w:type="spellStart"/>
      <w:r>
        <w:rPr>
          <w:color w:val="000000"/>
        </w:rPr>
        <w:t>Niansheng</w:t>
      </w:r>
      <w:proofErr w:type="spellEnd"/>
      <w:r>
        <w:rPr>
          <w:color w:val="000000"/>
        </w:rPr>
        <w:t xml:space="preserve"> Tang (Co-Guest Editor), </w:t>
      </w:r>
      <w:r>
        <w:t>Yunnan University</w:t>
      </w:r>
    </w:p>
    <w:p w14:paraId="03F3C911" w14:textId="77777777" w:rsidR="00405398" w:rsidRDefault="00405398" w:rsidP="003522C6">
      <w:pPr>
        <w:autoSpaceDE w:val="0"/>
        <w:autoSpaceDN w:val="0"/>
        <w:adjustRightInd w:val="0"/>
        <w:spacing w:line="240" w:lineRule="auto"/>
        <w:rPr>
          <w:color w:val="000000"/>
        </w:rPr>
      </w:pPr>
      <w:proofErr w:type="spellStart"/>
      <w:r>
        <w:rPr>
          <w:color w:val="000000"/>
        </w:rPr>
        <w:t>Xueqin</w:t>
      </w:r>
      <w:proofErr w:type="spellEnd"/>
      <w:r>
        <w:rPr>
          <w:color w:val="000000"/>
        </w:rPr>
        <w:t xml:space="preserve"> Wang (Co-Guest Editor), University of Science and Technology of China </w:t>
      </w:r>
    </w:p>
    <w:p w14:paraId="3A754B2C" w14:textId="77777777" w:rsidR="00405398" w:rsidRDefault="00405398" w:rsidP="003522C6">
      <w:pPr>
        <w:autoSpaceDE w:val="0"/>
        <w:autoSpaceDN w:val="0"/>
        <w:adjustRightInd w:val="0"/>
        <w:spacing w:line="240" w:lineRule="auto"/>
        <w:rPr>
          <w:color w:val="000000"/>
        </w:rPr>
      </w:pPr>
      <w:r>
        <w:rPr>
          <w:color w:val="000000"/>
        </w:rPr>
        <w:t>Hongtu Zhu (Co-Guest Editor), The University of North Carolina at Chapel Hill</w:t>
      </w:r>
    </w:p>
    <w:p w14:paraId="40D1A117" w14:textId="77777777" w:rsidR="00405398" w:rsidRDefault="00405398" w:rsidP="003522C6">
      <w:pPr>
        <w:autoSpaceDE w:val="0"/>
        <w:autoSpaceDN w:val="0"/>
        <w:adjustRightInd w:val="0"/>
        <w:spacing w:line="240" w:lineRule="auto"/>
        <w:rPr>
          <w:color w:val="000000"/>
          <w:lang w:eastAsia="en-US"/>
        </w:rPr>
      </w:pPr>
      <w:r>
        <w:rPr>
          <w:color w:val="000000"/>
        </w:rPr>
        <w:t>Ming-Hui Chen (Co-Editor-in-Chief), University of Connecticut</w:t>
      </w:r>
    </w:p>
    <w:p w14:paraId="451DBB7C" w14:textId="77777777" w:rsidR="00405398" w:rsidRDefault="00405398" w:rsidP="003522C6">
      <w:pPr>
        <w:spacing w:line="240" w:lineRule="auto"/>
        <w:rPr>
          <w:color w:val="000000"/>
        </w:rPr>
      </w:pPr>
      <w:r>
        <w:rPr>
          <w:color w:val="000000"/>
        </w:rPr>
        <w:lastRenderedPageBreak/>
        <w:t>Yuedong Wang (Co-Editor-in-Chief), University of California, Santa Barbara</w:t>
      </w:r>
    </w:p>
    <w:p w14:paraId="60D03786" w14:textId="77777777" w:rsidR="006F1C87" w:rsidRDefault="006F1C87" w:rsidP="006F1C87"/>
    <w:p w14:paraId="797098FC" w14:textId="77777777" w:rsidR="001240E3" w:rsidRPr="004D5718" w:rsidRDefault="001240E3" w:rsidP="00D57757">
      <w:pPr>
        <w:pStyle w:val="Heading4"/>
      </w:pPr>
      <w:bookmarkStart w:id="34" w:name="_Toc110372115"/>
      <w:r w:rsidRPr="004D5718">
        <w:t>Call for Papers: Special Issue on Statistical Learning of Tensor Data</w:t>
      </w:r>
      <w:bookmarkEnd w:id="34"/>
    </w:p>
    <w:p w14:paraId="6FAA0018" w14:textId="77777777" w:rsidR="001240E3" w:rsidRPr="001240E3" w:rsidRDefault="001240E3" w:rsidP="001240E3">
      <w:pPr>
        <w:rPr>
          <w:rFonts w:cs="Times New Roman"/>
          <w:szCs w:val="24"/>
        </w:rPr>
      </w:pPr>
      <w:r w:rsidRPr="001240E3">
        <w:rPr>
          <w:rStyle w:val="HTMLCite"/>
          <w:rFonts w:cs="Times New Roman"/>
          <w:color w:val="000000"/>
          <w:szCs w:val="24"/>
        </w:rPr>
        <w:t>Statistics and Its Interface (SII)</w:t>
      </w:r>
      <w:r w:rsidRPr="001240E3">
        <w:rPr>
          <w:rFonts w:cs="Times New Roman"/>
          <w:szCs w:val="24"/>
        </w:rPr>
        <w:t> invites submissions for a </w:t>
      </w:r>
      <w:r w:rsidRPr="001240E3">
        <w:rPr>
          <w:rStyle w:val="Strong"/>
          <w:rFonts w:cs="Times New Roman"/>
          <w:b w:val="0"/>
          <w:bCs w:val="0"/>
          <w:color w:val="000000"/>
          <w:szCs w:val="24"/>
          <w:u w:val="single"/>
        </w:rPr>
        <w:t>special issue on statistical learning of tensor data</w:t>
      </w:r>
      <w:r w:rsidRPr="001240E3">
        <w:rPr>
          <w:rFonts w:cs="Times New Roman"/>
          <w:szCs w:val="24"/>
        </w:rPr>
        <w:t>. Tensor, or multidimensional array, is arising in a wide range of scientific and business applications. Research on learning of tensor data has been rapidly expanding during the last few decades, extending to modern datasets such as medical images, social network, and personalized recommendation systems, and widely used in many fields including medicine, biology, public health, engineering, finance, economics, sports analytics, and environmental sciences. The rapid developments also lead to many challenges in estimation, inference, prediction, and computation in learning of tensor data. </w:t>
      </w:r>
      <w:r w:rsidRPr="001240E3">
        <w:rPr>
          <w:rStyle w:val="HTMLCite"/>
          <w:rFonts w:cs="Times New Roman"/>
          <w:color w:val="000000"/>
          <w:szCs w:val="24"/>
        </w:rPr>
        <w:t>SII</w:t>
      </w:r>
      <w:r w:rsidRPr="001240E3">
        <w:rPr>
          <w:rFonts w:cs="Times New Roman"/>
          <w:szCs w:val="24"/>
        </w:rPr>
        <w:t> promotes interface between statistical theory, methodology and applications. Thus, we strongly encourage innovative theory, methodology and novel applications in statistical learning of tensor data. The review papers related with statistical learning of tensor data are also welcomed. Your papers, once accepted, will be published together in a special issue of </w:t>
      </w:r>
      <w:r w:rsidRPr="001240E3">
        <w:rPr>
          <w:rStyle w:val="HTMLCite"/>
          <w:rFonts w:cs="Times New Roman"/>
          <w:color w:val="000000"/>
          <w:szCs w:val="24"/>
        </w:rPr>
        <w:t>SII</w:t>
      </w:r>
      <w:r w:rsidRPr="001240E3">
        <w:rPr>
          <w:rFonts w:cs="Times New Roman"/>
          <w:szCs w:val="24"/>
        </w:rPr>
        <w:t>.</w:t>
      </w:r>
    </w:p>
    <w:p w14:paraId="67D27EFE" w14:textId="77777777" w:rsidR="001240E3" w:rsidRPr="001240E3" w:rsidRDefault="001240E3" w:rsidP="001240E3">
      <w:pPr>
        <w:rPr>
          <w:rFonts w:cs="Times New Roman"/>
          <w:szCs w:val="24"/>
        </w:rPr>
      </w:pPr>
      <w:r w:rsidRPr="001240E3">
        <w:rPr>
          <w:rFonts w:cs="Times New Roman"/>
          <w:szCs w:val="24"/>
        </w:rPr>
        <w:t>The submission deadline for the special issue is </w:t>
      </w:r>
      <w:r w:rsidRPr="001240E3">
        <w:rPr>
          <w:rStyle w:val="Strong"/>
          <w:rFonts w:cs="Times New Roman"/>
          <w:b w:val="0"/>
          <w:bCs w:val="0"/>
          <w:color w:val="000000"/>
          <w:szCs w:val="24"/>
          <w:u w:val="single"/>
        </w:rPr>
        <w:t>October 1, 2022</w:t>
      </w:r>
      <w:r w:rsidRPr="001240E3">
        <w:rPr>
          <w:rFonts w:cs="Times New Roman"/>
          <w:szCs w:val="24"/>
        </w:rPr>
        <w:t>. All submissions must be online through the website </w:t>
      </w:r>
      <w:hyperlink r:id="rId43" w:tgtFrame="_blank" w:history="1">
        <w:r w:rsidRPr="001240E3">
          <w:rPr>
            <w:rStyle w:val="Hyperlink"/>
            <w:rFonts w:cs="Times New Roman"/>
            <w:color w:val="00008B"/>
            <w:szCs w:val="24"/>
          </w:rPr>
          <w:t>http://www.e-publications.org/ip/sbs/index.php/index/login</w:t>
        </w:r>
      </w:hyperlink>
      <w:r w:rsidRPr="001240E3">
        <w:rPr>
          <w:rFonts w:cs="Times New Roman"/>
          <w:szCs w:val="24"/>
        </w:rPr>
        <w:t>. Please state that your submissions are “For the </w:t>
      </w:r>
      <w:r w:rsidRPr="001240E3">
        <w:rPr>
          <w:rStyle w:val="Emphasis"/>
          <w:rFonts w:cs="Times New Roman"/>
          <w:color w:val="000000"/>
          <w:szCs w:val="24"/>
        </w:rPr>
        <w:t>Special Issue on statistical learning of tensor data</w:t>
      </w:r>
      <w:r w:rsidRPr="001240E3">
        <w:rPr>
          <w:rFonts w:cs="Times New Roman"/>
          <w:szCs w:val="24"/>
        </w:rPr>
        <w:t>” in the Box of Comments to the editors. The submissions will go through regular review process. As the editors for this special issue, we will handle the peer review timely and carefully.</w:t>
      </w:r>
    </w:p>
    <w:p w14:paraId="115ED43B" w14:textId="77777777" w:rsidR="001240E3" w:rsidRPr="001240E3" w:rsidRDefault="001240E3" w:rsidP="001240E3">
      <w:pPr>
        <w:rPr>
          <w:rFonts w:cs="Times New Roman"/>
          <w:szCs w:val="24"/>
        </w:rPr>
      </w:pPr>
      <w:r w:rsidRPr="001240E3">
        <w:rPr>
          <w:rFonts w:cs="Times New Roman"/>
          <w:szCs w:val="24"/>
        </w:rPr>
        <w:t>With your support and collaboration, we are confident that the special issue will be a success that will reflect the state-of-art of research at the frontier of this vital and rapidly developing area. We look forward to receiving your papers in due course.</w:t>
      </w:r>
    </w:p>
    <w:p w14:paraId="7E009BDE" w14:textId="77777777" w:rsidR="001240E3" w:rsidRPr="001240E3" w:rsidRDefault="001240E3" w:rsidP="001240E3">
      <w:pPr>
        <w:rPr>
          <w:rFonts w:cs="Times New Roman"/>
          <w:szCs w:val="24"/>
        </w:rPr>
      </w:pPr>
      <w:proofErr w:type="spellStart"/>
      <w:r w:rsidRPr="001240E3">
        <w:rPr>
          <w:rFonts w:cs="Times New Roman"/>
          <w:szCs w:val="24"/>
        </w:rPr>
        <w:t>Guanyu</w:t>
      </w:r>
      <w:proofErr w:type="spellEnd"/>
      <w:r w:rsidRPr="001240E3">
        <w:rPr>
          <w:rFonts w:cs="Times New Roman"/>
          <w:szCs w:val="24"/>
        </w:rPr>
        <w:t xml:space="preserve"> Hu (Co-Guest Editor), University of Missouri</w:t>
      </w:r>
    </w:p>
    <w:p w14:paraId="78689BF1" w14:textId="77777777" w:rsidR="001240E3" w:rsidRPr="001240E3" w:rsidRDefault="001240E3" w:rsidP="001240E3">
      <w:pPr>
        <w:rPr>
          <w:rFonts w:cs="Times New Roman"/>
          <w:szCs w:val="24"/>
        </w:rPr>
      </w:pPr>
      <w:proofErr w:type="spellStart"/>
      <w:r w:rsidRPr="001240E3">
        <w:rPr>
          <w:rFonts w:cs="Times New Roman"/>
          <w:szCs w:val="24"/>
        </w:rPr>
        <w:t>HaiYing</w:t>
      </w:r>
      <w:proofErr w:type="spellEnd"/>
      <w:r w:rsidRPr="001240E3">
        <w:rPr>
          <w:rFonts w:cs="Times New Roman"/>
          <w:szCs w:val="24"/>
        </w:rPr>
        <w:t xml:space="preserve"> Wang (Co-Guest Editor), University of Connecticut</w:t>
      </w:r>
    </w:p>
    <w:p w14:paraId="603355F9" w14:textId="77777777" w:rsidR="001240E3" w:rsidRPr="001240E3" w:rsidRDefault="001240E3" w:rsidP="001240E3">
      <w:pPr>
        <w:rPr>
          <w:rFonts w:cs="Times New Roman"/>
          <w:szCs w:val="24"/>
        </w:rPr>
      </w:pPr>
      <w:r w:rsidRPr="001240E3">
        <w:rPr>
          <w:rFonts w:cs="Times New Roman"/>
          <w:szCs w:val="24"/>
        </w:rPr>
        <w:t>Jing Wu (Co-Guest Editor), University of Rhode Island</w:t>
      </w:r>
    </w:p>
    <w:p w14:paraId="2C76212D" w14:textId="77777777" w:rsidR="001240E3" w:rsidRPr="001240E3" w:rsidRDefault="001240E3" w:rsidP="001240E3">
      <w:pPr>
        <w:rPr>
          <w:rFonts w:cs="Times New Roman"/>
          <w:szCs w:val="24"/>
        </w:rPr>
      </w:pPr>
      <w:proofErr w:type="spellStart"/>
      <w:r w:rsidRPr="001240E3">
        <w:rPr>
          <w:rFonts w:cs="Times New Roman"/>
          <w:szCs w:val="24"/>
        </w:rPr>
        <w:t>Anru</w:t>
      </w:r>
      <w:proofErr w:type="spellEnd"/>
      <w:r w:rsidRPr="001240E3">
        <w:rPr>
          <w:rFonts w:cs="Times New Roman"/>
          <w:szCs w:val="24"/>
        </w:rPr>
        <w:t xml:space="preserve"> Zhang (Co-Guest Editor), Duke University</w:t>
      </w:r>
    </w:p>
    <w:p w14:paraId="4AE38E85" w14:textId="77777777" w:rsidR="001240E3" w:rsidRPr="001240E3" w:rsidRDefault="001240E3" w:rsidP="001240E3">
      <w:pPr>
        <w:rPr>
          <w:rFonts w:cs="Times New Roman"/>
          <w:szCs w:val="24"/>
        </w:rPr>
      </w:pPr>
      <w:r w:rsidRPr="001240E3">
        <w:rPr>
          <w:rFonts w:cs="Times New Roman"/>
          <w:szCs w:val="24"/>
        </w:rPr>
        <w:t>Ming-Hui Chen (Co-Editor-in-Chief), University of Connecticut</w:t>
      </w:r>
    </w:p>
    <w:p w14:paraId="28D6E778" w14:textId="39CFBEDA" w:rsidR="001240E3" w:rsidRDefault="001240E3" w:rsidP="00B60B8E">
      <w:pPr>
        <w:rPr>
          <w:rFonts w:eastAsia="Times New Roman" w:cs="Times New Roman"/>
          <w:color w:val="222222"/>
          <w:szCs w:val="24"/>
        </w:rPr>
      </w:pPr>
      <w:r w:rsidRPr="001240E3">
        <w:rPr>
          <w:rFonts w:cs="Times New Roman"/>
          <w:szCs w:val="24"/>
        </w:rPr>
        <w:t>Yuedong Wang (Co-Editor-in-Chief), University of California, Santa Barbara</w:t>
      </w:r>
    </w:p>
    <w:p w14:paraId="48250534" w14:textId="77777777" w:rsidR="00CB3BA7" w:rsidRDefault="00560A17">
      <w:pPr>
        <w:pStyle w:val="Heading1"/>
        <w:rPr>
          <w:rFonts w:eastAsia="Times New Roman" w:cs="Times New Roman"/>
          <w:b/>
        </w:rPr>
      </w:pPr>
      <w:bookmarkStart w:id="35" w:name="_Toc110372116"/>
      <w:r>
        <w:rPr>
          <w:rFonts w:eastAsia="Times New Roman" w:cs="Times New Roman"/>
          <w:b/>
        </w:rPr>
        <w:lastRenderedPageBreak/>
        <w:t>Upcoming ICSA Meetings</w:t>
      </w:r>
      <w:bookmarkEnd w:id="35"/>
    </w:p>
    <w:p w14:paraId="4F456911" w14:textId="294A954C" w:rsidR="00CB3BA7" w:rsidRDefault="00560A17">
      <w:pPr>
        <w:shd w:val="clear" w:color="auto" w:fill="FFFFFF"/>
        <w:spacing w:before="100" w:after="100" w:line="240" w:lineRule="auto"/>
        <w:rPr>
          <w:rFonts w:eastAsia="Times New Roman" w:cs="Times New Roman"/>
          <w:b/>
          <w:color w:val="222222"/>
          <w:szCs w:val="24"/>
        </w:rPr>
      </w:pPr>
      <w:r>
        <w:rPr>
          <w:rFonts w:eastAsia="Times New Roman" w:cs="Times New Roman"/>
          <w:color w:val="222222"/>
          <w:szCs w:val="24"/>
        </w:rPr>
        <w:t>Please find below a list of upcoming ICSA meetings. This list also appears on the ICSA website. Meetings not included in this list are not official ICSA meetings. If you have any questions, please contact Dr. Mengling Liu, the ICSA Executive Director</w:t>
      </w:r>
    </w:p>
    <w:p w14:paraId="34DC8E76"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b/>
          <w:color w:val="222222"/>
          <w:szCs w:val="24"/>
        </w:rPr>
        <w:t>(</w:t>
      </w:r>
      <w:hyperlink r:id="rId44">
        <w:r>
          <w:rPr>
            <w:rFonts w:eastAsia="Times New Roman" w:cs="Times New Roman"/>
            <w:color w:val="0563C1"/>
            <w:szCs w:val="24"/>
            <w:u w:val="single"/>
          </w:rPr>
          <w:t>executive.director@icsa.org</w:t>
        </w:r>
      </w:hyperlink>
      <w:r>
        <w:rPr>
          <w:rFonts w:eastAsia="Times New Roman" w:cs="Times New Roman"/>
          <w:color w:val="222222"/>
          <w:szCs w:val="24"/>
        </w:rPr>
        <w:t>).</w:t>
      </w:r>
    </w:p>
    <w:p w14:paraId="0C52242E" w14:textId="77777777" w:rsidR="00CB3BA7" w:rsidRDefault="00CB3BA7">
      <w:pPr>
        <w:shd w:val="clear" w:color="auto" w:fill="FFFFFF"/>
        <w:spacing w:before="100" w:after="100" w:line="240" w:lineRule="auto"/>
        <w:rPr>
          <w:rFonts w:eastAsia="Times New Roman" w:cs="Times New Roman"/>
          <w:color w:val="222222"/>
          <w:szCs w:val="24"/>
        </w:rPr>
      </w:pPr>
    </w:p>
    <w:p w14:paraId="1EE684C2" w14:textId="59C1DECD" w:rsidR="005C36BA" w:rsidRPr="00F65B00" w:rsidRDefault="00F65B00" w:rsidP="00547434">
      <w:pPr>
        <w:rPr>
          <w:rFonts w:eastAsia="Times New Roman" w:cs="Times New Roman"/>
          <w:color w:val="222222"/>
          <w:szCs w:val="24"/>
        </w:rPr>
      </w:pPr>
      <w:r w:rsidRPr="00F65B00">
        <w:rPr>
          <w:rFonts w:eastAsia="Times New Roman" w:cs="Times New Roman"/>
          <w:color w:val="222222"/>
          <w:szCs w:val="24"/>
        </w:rPr>
        <w:t>All upcoming conferences are listed under highlights section.</w:t>
      </w:r>
    </w:p>
    <w:p w14:paraId="607E52CF" w14:textId="77777777" w:rsidR="00CB3BA7" w:rsidRDefault="00560A17">
      <w:pPr>
        <w:pStyle w:val="Heading1"/>
        <w:rPr>
          <w:rFonts w:eastAsia="Times New Roman" w:cs="Times New Roman"/>
          <w:b/>
        </w:rPr>
      </w:pPr>
      <w:bookmarkStart w:id="36" w:name="_Toc110372117"/>
      <w:r>
        <w:rPr>
          <w:rFonts w:eastAsia="Times New Roman" w:cs="Times New Roman"/>
          <w:b/>
        </w:rPr>
        <w:t>Upcoming Co-Sponsored Meetings</w:t>
      </w:r>
      <w:bookmarkEnd w:id="36"/>
    </w:p>
    <w:p w14:paraId="693BB7B9" w14:textId="34D478A9"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Please find below a list of upcoming ICSA co-sponsored meetings. This list also appears on the ICSA website. Meetings not included in this list are not officially co-sponsored meetings. If you have any questions, please contact Dr. Mengling Liu, the ICSA Executive Director (</w:t>
      </w:r>
      <w:hyperlink r:id="rId45">
        <w:r>
          <w:rPr>
            <w:rFonts w:eastAsia="Times New Roman" w:cs="Times New Roman"/>
            <w:color w:val="0563C1"/>
            <w:szCs w:val="24"/>
            <w:u w:val="single"/>
          </w:rPr>
          <w:t>executive.director@icsa.org</w:t>
        </w:r>
      </w:hyperlink>
      <w:r>
        <w:rPr>
          <w:rFonts w:eastAsia="Times New Roman" w:cs="Times New Roman"/>
          <w:color w:val="222222"/>
          <w:szCs w:val="24"/>
        </w:rPr>
        <w:t>).</w:t>
      </w:r>
    </w:p>
    <w:p w14:paraId="5625B4F9" w14:textId="7F9C9C87" w:rsidR="00091707" w:rsidRDefault="00091707">
      <w:pPr>
        <w:shd w:val="clear" w:color="auto" w:fill="FFFFFF"/>
        <w:spacing w:before="100" w:after="100" w:line="240" w:lineRule="auto"/>
        <w:rPr>
          <w:rFonts w:eastAsia="Times New Roman" w:cs="Times New Roman"/>
          <w:color w:val="222222"/>
          <w:szCs w:val="24"/>
        </w:rPr>
      </w:pPr>
    </w:p>
    <w:p w14:paraId="401999A0" w14:textId="5A79DEFE" w:rsidR="00185205" w:rsidRPr="007C54FE" w:rsidRDefault="00185205" w:rsidP="00185205">
      <w:pPr>
        <w:pStyle w:val="Heading2"/>
      </w:pPr>
      <w:bookmarkStart w:id="37" w:name="_Toc64130346"/>
      <w:bookmarkStart w:id="38" w:name="_Toc110372118"/>
      <w:r w:rsidRPr="007C54FE">
        <w:t>The 8</w:t>
      </w:r>
      <w:r w:rsidRPr="007C54FE">
        <w:rPr>
          <w:vertAlign w:val="superscript"/>
        </w:rPr>
        <w:t>th</w:t>
      </w:r>
      <w:r w:rsidRPr="007C54FE">
        <w:t xml:space="preserve"> Workshop on Biostatistics and Bioinformatics (Postponed to </w:t>
      </w:r>
      <w:r w:rsidR="003806C2">
        <w:t>Fall</w:t>
      </w:r>
      <w:r w:rsidRPr="007C54FE">
        <w:t>, 202</w:t>
      </w:r>
      <w:r>
        <w:t>2</w:t>
      </w:r>
      <w:r w:rsidRPr="007C54FE">
        <w:t>)</w:t>
      </w:r>
      <w:bookmarkEnd w:id="37"/>
      <w:bookmarkEnd w:id="38"/>
    </w:p>
    <w:p w14:paraId="31277015" w14:textId="77777777" w:rsidR="00185205" w:rsidRPr="007C54FE" w:rsidRDefault="00185205" w:rsidP="00185205">
      <w:pPr>
        <w:autoSpaceDE w:val="0"/>
        <w:autoSpaceDN w:val="0"/>
        <w:adjustRightInd w:val="0"/>
        <w:rPr>
          <w:rFonts w:eastAsia="Arial" w:cs="Times New Roman"/>
          <w:color w:val="333333"/>
          <w:szCs w:val="24"/>
        </w:rPr>
      </w:pPr>
      <w:r w:rsidRPr="007C54FE">
        <w:rPr>
          <w:rFonts w:eastAsia="Arial" w:cs="Times New Roman"/>
          <w:color w:val="333333"/>
          <w:szCs w:val="24"/>
        </w:rPr>
        <w:t>Biostatistics and Bioinformatics have been playing key and important roles in statistics and other scientific research fields in recent years. The goal of the 8</w:t>
      </w:r>
      <w:r w:rsidRPr="007C54FE">
        <w:rPr>
          <w:rFonts w:eastAsia="Arial" w:cs="Times New Roman"/>
          <w:color w:val="333333"/>
          <w:szCs w:val="24"/>
          <w:vertAlign w:val="superscript"/>
        </w:rPr>
        <w:t>th</w:t>
      </w:r>
      <w:r w:rsidRPr="007C54FE">
        <w:rPr>
          <w:rFonts w:eastAsia="Arial" w:cs="Times New Roman"/>
          <w:color w:val="333333"/>
          <w:szCs w:val="24"/>
        </w:rPr>
        <w:t xml:space="preserve"> workshop is to stimulate research and to foster the interaction of researchers in Biostatistics &amp; Bioinformatics research areas. The workshop will provide the opportunity for faculty and graduate students to meet the top researchers, identify important directions for future research, facilitate research collaborations. The workshop will be held at Atlanta, GA.</w:t>
      </w:r>
    </w:p>
    <w:p w14:paraId="5103B11E" w14:textId="77777777" w:rsidR="00185205" w:rsidRPr="007C54FE" w:rsidRDefault="00185205" w:rsidP="00185205">
      <w:pPr>
        <w:autoSpaceDE w:val="0"/>
        <w:autoSpaceDN w:val="0"/>
        <w:adjustRightInd w:val="0"/>
        <w:rPr>
          <w:rFonts w:eastAsia="Arial" w:cs="Times New Roman"/>
          <w:color w:val="333333"/>
          <w:szCs w:val="24"/>
        </w:rPr>
      </w:pPr>
      <w:r w:rsidRPr="007C54FE">
        <w:rPr>
          <w:rFonts w:eastAsia="Arial" w:cs="Times New Roman"/>
          <w:color w:val="333333"/>
          <w:szCs w:val="24"/>
        </w:rPr>
        <w:t xml:space="preserve">A keynote speaker is Dr.  </w:t>
      </w:r>
      <w:proofErr w:type="spellStart"/>
      <w:r w:rsidRPr="007C54FE">
        <w:rPr>
          <w:rFonts w:eastAsia="Arial" w:cs="Times New Roman"/>
          <w:color w:val="333333"/>
          <w:szCs w:val="24"/>
        </w:rPr>
        <w:t>Nilanjan</w:t>
      </w:r>
      <w:proofErr w:type="spellEnd"/>
      <w:r w:rsidRPr="007C54FE">
        <w:rPr>
          <w:rFonts w:eastAsia="Arial" w:cs="Times New Roman"/>
          <w:color w:val="333333"/>
          <w:szCs w:val="24"/>
        </w:rPr>
        <w:t xml:space="preserve"> Chatterjee, Bloomberg Distinguished Professor of Biostatistics and Medicine at the Johns Hopkins University.</w:t>
      </w:r>
    </w:p>
    <w:p w14:paraId="716E5734" w14:textId="04C2EE91" w:rsidR="00AE7C6B" w:rsidRDefault="00185205" w:rsidP="00185205">
      <w:pPr>
        <w:autoSpaceDE w:val="0"/>
        <w:autoSpaceDN w:val="0"/>
        <w:adjustRightInd w:val="0"/>
        <w:rPr>
          <w:rFonts w:eastAsia="Arial" w:cs="Times New Roman"/>
          <w:color w:val="337AB7"/>
          <w:szCs w:val="24"/>
        </w:rPr>
      </w:pPr>
      <w:r w:rsidRPr="007C54FE">
        <w:rPr>
          <w:rFonts w:eastAsia="Arial" w:cs="Times New Roman"/>
          <w:color w:val="333333"/>
          <w:szCs w:val="24"/>
        </w:rPr>
        <w:t xml:space="preserve">For detailed information including registration, please refer to </w:t>
      </w:r>
      <w:hyperlink r:id="rId46" w:history="1">
        <w:r w:rsidR="0012303E" w:rsidRPr="00DB1079">
          <w:rPr>
            <w:rStyle w:val="Hyperlink"/>
            <w:rFonts w:eastAsia="Arial" w:cs="Times New Roman"/>
            <w:szCs w:val="24"/>
          </w:rPr>
          <w:t>https://math.gsu.edu/yichuan/2022Workshop/</w:t>
        </w:r>
      </w:hyperlink>
      <w:r w:rsidRPr="007C54FE">
        <w:rPr>
          <w:rFonts w:eastAsia="Arial" w:cs="Times New Roman"/>
          <w:color w:val="337AB7"/>
          <w:szCs w:val="24"/>
        </w:rPr>
        <w:t xml:space="preserve"> </w:t>
      </w:r>
    </w:p>
    <w:p w14:paraId="50C5A998" w14:textId="77777777" w:rsidR="00AE7C6B" w:rsidRDefault="00AE7C6B" w:rsidP="00ED5BEC">
      <w:r>
        <w:rPr>
          <w:shd w:val="clear" w:color="auto" w:fill="FFFFFF"/>
        </w:rPr>
        <w:t>Please contact Dr.  Yichuan Zhao (</w:t>
      </w:r>
      <w:hyperlink r:id="rId47" w:history="1">
        <w:r>
          <w:rPr>
            <w:rStyle w:val="Hyperlink"/>
            <w:rFonts w:eastAsia="Times New Roman"/>
            <w:szCs w:val="24"/>
            <w:shd w:val="clear" w:color="auto" w:fill="FFFFFF"/>
          </w:rPr>
          <w:t>yichuan@gsu.edu</w:t>
        </w:r>
      </w:hyperlink>
      <w:r>
        <w:rPr>
          <w:shd w:val="clear" w:color="auto" w:fill="FFFFFF"/>
        </w:rPr>
        <w:t>) for more information.</w:t>
      </w:r>
    </w:p>
    <w:p w14:paraId="75F3E005" w14:textId="77777777" w:rsidR="00AE7C6B" w:rsidRPr="007C54FE" w:rsidRDefault="00AE7C6B" w:rsidP="00185205">
      <w:pPr>
        <w:autoSpaceDE w:val="0"/>
        <w:autoSpaceDN w:val="0"/>
        <w:adjustRightInd w:val="0"/>
        <w:rPr>
          <w:rFonts w:eastAsia="Arial" w:cs="Times New Roman"/>
          <w:color w:val="333333"/>
          <w:szCs w:val="24"/>
        </w:rPr>
      </w:pPr>
    </w:p>
    <w:p w14:paraId="36D90ECD" w14:textId="77777777" w:rsidR="00185205" w:rsidRDefault="00185205">
      <w:pPr>
        <w:shd w:val="clear" w:color="auto" w:fill="FFFFFF"/>
        <w:spacing w:before="0" w:line="240" w:lineRule="auto"/>
        <w:rPr>
          <w:rFonts w:eastAsia="Times New Roman" w:cs="Times New Roman"/>
          <w:szCs w:val="24"/>
        </w:rPr>
      </w:pPr>
    </w:p>
    <w:p w14:paraId="46545D88" w14:textId="47FEE830" w:rsidR="00CB3BA7" w:rsidRDefault="006A4CBB" w:rsidP="006A4CBB">
      <w:pPr>
        <w:pStyle w:val="Heading2"/>
      </w:pPr>
      <w:bookmarkStart w:id="39" w:name="_Toc110372119"/>
      <w:r>
        <w:lastRenderedPageBreak/>
        <w:t>2022 DIA China Quantitative Science Forum</w:t>
      </w:r>
      <w:r w:rsidR="00CD422C">
        <w:t xml:space="preserve"> (</w:t>
      </w:r>
      <w:r>
        <w:t>September 17-19, 2022</w:t>
      </w:r>
      <w:r w:rsidR="00CD422C">
        <w:t>)</w:t>
      </w:r>
      <w:bookmarkEnd w:id="39"/>
    </w:p>
    <w:p w14:paraId="5F89C448" w14:textId="78537286" w:rsidR="001A64FE" w:rsidRDefault="00CF59E4" w:rsidP="00B436E0">
      <w:pPr>
        <w:pStyle w:val="BodyText"/>
        <w:kinsoku w:val="0"/>
        <w:overflowPunct w:val="0"/>
        <w:rPr>
          <w:b/>
          <w:bCs/>
          <w:color w:val="18181C"/>
          <w:w w:val="105"/>
        </w:rPr>
      </w:pPr>
      <w:r>
        <w:rPr>
          <w:color w:val="16181A"/>
        </w:rPr>
        <w:t xml:space="preserve">This forum will be held at Nanjing, China from September 17 – 19, 2022.  </w:t>
      </w:r>
      <w:r w:rsidR="00047232">
        <w:rPr>
          <w:color w:val="16181A"/>
        </w:rPr>
        <w:t xml:space="preserve">On the tenth </w:t>
      </w:r>
      <w:r w:rsidR="00047232">
        <w:rPr>
          <w:color w:val="28282A"/>
        </w:rPr>
        <w:t xml:space="preserve">anniversary </w:t>
      </w:r>
      <w:r w:rsidR="00047232">
        <w:rPr>
          <w:color w:val="16181A"/>
        </w:rPr>
        <w:t xml:space="preserve">of the DIA Drug R&amp;D Quantitative Science </w:t>
      </w:r>
      <w:r w:rsidR="00047232">
        <w:rPr>
          <w:color w:val="28282A"/>
        </w:rPr>
        <w:t>Forum, experts</w:t>
      </w:r>
      <w:r w:rsidR="00047232">
        <w:rPr>
          <w:color w:val="424444"/>
        </w:rPr>
        <w:t xml:space="preserve">, </w:t>
      </w:r>
      <w:r w:rsidR="00047232">
        <w:rPr>
          <w:color w:val="28282A"/>
        </w:rPr>
        <w:t xml:space="preserve">scholars and young </w:t>
      </w:r>
      <w:r w:rsidR="00047232">
        <w:rPr>
          <w:color w:val="16181A"/>
        </w:rPr>
        <w:t xml:space="preserve">workers </w:t>
      </w:r>
      <w:r w:rsidR="00047232">
        <w:rPr>
          <w:color w:val="28282A"/>
        </w:rPr>
        <w:t>from enterprises</w:t>
      </w:r>
      <w:r w:rsidR="00047232">
        <w:rPr>
          <w:color w:val="424444"/>
        </w:rPr>
        <w:t xml:space="preserve">, </w:t>
      </w:r>
      <w:r w:rsidR="00047232">
        <w:rPr>
          <w:color w:val="28282A"/>
        </w:rPr>
        <w:t xml:space="preserve">academia and regulatory agencies </w:t>
      </w:r>
      <w:r w:rsidR="00047232">
        <w:rPr>
          <w:color w:val="16181A"/>
        </w:rPr>
        <w:t xml:space="preserve">in the </w:t>
      </w:r>
      <w:r w:rsidR="00047232">
        <w:rPr>
          <w:color w:val="28282A"/>
        </w:rPr>
        <w:t xml:space="preserve">field will </w:t>
      </w:r>
      <w:r w:rsidR="00047232">
        <w:rPr>
          <w:color w:val="16181A"/>
        </w:rPr>
        <w:t xml:space="preserve">continue to </w:t>
      </w:r>
      <w:r w:rsidR="00047232">
        <w:rPr>
          <w:color w:val="28282A"/>
        </w:rPr>
        <w:t xml:space="preserve">share and exchange </w:t>
      </w:r>
      <w:r w:rsidR="00047232">
        <w:rPr>
          <w:color w:val="16181A"/>
        </w:rPr>
        <w:t xml:space="preserve">relevant hot issues </w:t>
      </w:r>
      <w:r w:rsidR="00047232">
        <w:rPr>
          <w:color w:val="28282A"/>
        </w:rPr>
        <w:t xml:space="preserve">at </w:t>
      </w:r>
      <w:r w:rsidR="00047232">
        <w:rPr>
          <w:color w:val="16181A"/>
        </w:rPr>
        <w:t xml:space="preserve">home </w:t>
      </w:r>
      <w:r w:rsidR="00047232">
        <w:rPr>
          <w:color w:val="28282A"/>
        </w:rPr>
        <w:t>and abroad</w:t>
      </w:r>
      <w:r w:rsidR="00047232">
        <w:rPr>
          <w:color w:val="424444"/>
        </w:rPr>
        <w:t xml:space="preserve">, </w:t>
      </w:r>
      <w:r w:rsidR="00047232">
        <w:rPr>
          <w:color w:val="28282A"/>
        </w:rPr>
        <w:t xml:space="preserve">and </w:t>
      </w:r>
      <w:r w:rsidR="00047232">
        <w:rPr>
          <w:color w:val="16181A"/>
        </w:rPr>
        <w:t xml:space="preserve">further </w:t>
      </w:r>
      <w:r w:rsidR="00047232">
        <w:rPr>
          <w:color w:val="28282A"/>
        </w:rPr>
        <w:t xml:space="preserve">explain </w:t>
      </w:r>
      <w:r w:rsidR="00047232">
        <w:rPr>
          <w:color w:val="16181A"/>
        </w:rPr>
        <w:t xml:space="preserve">how quantitative </w:t>
      </w:r>
      <w:r w:rsidR="00047232">
        <w:rPr>
          <w:color w:val="28282A"/>
        </w:rPr>
        <w:t xml:space="preserve">science can </w:t>
      </w:r>
      <w:r w:rsidR="00047232">
        <w:rPr>
          <w:color w:val="16181A"/>
        </w:rPr>
        <w:t xml:space="preserve">be used in play </w:t>
      </w:r>
      <w:r w:rsidR="00047232">
        <w:rPr>
          <w:color w:val="28282A"/>
        </w:rPr>
        <w:t xml:space="preserve">a greater role </w:t>
      </w:r>
      <w:r w:rsidR="00047232">
        <w:rPr>
          <w:color w:val="16181A"/>
        </w:rPr>
        <w:t>in drug development.</w:t>
      </w:r>
    </w:p>
    <w:p w14:paraId="6DEBF319" w14:textId="75D94D5A" w:rsidR="001A64FE" w:rsidRDefault="001A64FE" w:rsidP="001A64FE">
      <w:pPr>
        <w:pStyle w:val="BodyText"/>
        <w:kinsoku w:val="0"/>
        <w:overflowPunct w:val="0"/>
        <w:spacing w:before="0" w:line="260" w:lineRule="exact"/>
        <w:ind w:left="19"/>
        <w:rPr>
          <w:rFonts w:ascii="Arial" w:hAnsi="Arial" w:cs="Arial"/>
          <w:i/>
          <w:iCs/>
          <w:color w:val="18181C"/>
          <w:w w:val="105"/>
          <w:sz w:val="19"/>
          <w:szCs w:val="19"/>
        </w:rPr>
      </w:pPr>
      <w:r>
        <w:rPr>
          <w:b/>
          <w:bCs/>
          <w:color w:val="18181C"/>
          <w:w w:val="105"/>
        </w:rPr>
        <w:t xml:space="preserve">Registration Fees: </w:t>
      </w:r>
      <w:r>
        <w:rPr>
          <w:color w:val="18181C"/>
          <w:w w:val="105"/>
        </w:rPr>
        <w:t xml:space="preserve">(or expected </w:t>
      </w:r>
      <w:r w:rsidR="002F41D2">
        <w:rPr>
          <w:color w:val="18181C"/>
          <w:w w:val="105"/>
        </w:rPr>
        <w:t>f</w:t>
      </w:r>
      <w:r>
        <w:rPr>
          <w:color w:val="18181C"/>
          <w:w w:val="105"/>
        </w:rPr>
        <w:t xml:space="preserve">ees </w:t>
      </w:r>
      <w:r>
        <w:rPr>
          <w:color w:val="18181C"/>
          <w:w w:val="105"/>
          <w:sz w:val="22"/>
        </w:rPr>
        <w:t xml:space="preserve">if </w:t>
      </w:r>
      <w:r>
        <w:rPr>
          <w:color w:val="18181C"/>
          <w:w w:val="105"/>
        </w:rPr>
        <w:t xml:space="preserve">not yet </w:t>
      </w:r>
      <w:r>
        <w:rPr>
          <w:rFonts w:ascii="Arial" w:hAnsi="Arial" w:cs="Arial"/>
          <w:i/>
          <w:iCs/>
          <w:color w:val="18181C"/>
          <w:w w:val="105"/>
          <w:sz w:val="19"/>
          <w:szCs w:val="19"/>
        </w:rPr>
        <w:t>set)</w:t>
      </w:r>
    </w:p>
    <w:p w14:paraId="1339FAD0" w14:textId="59D18F2F" w:rsidR="001A64FE" w:rsidRDefault="001A64FE" w:rsidP="00047232">
      <w:pPr>
        <w:pStyle w:val="BodyText"/>
        <w:kinsoku w:val="0"/>
        <w:overflowPunct w:val="0"/>
        <w:rPr>
          <w:color w:val="16181A"/>
        </w:rPr>
      </w:pPr>
      <w:r>
        <w:rPr>
          <w:color w:val="18181C"/>
          <w:spacing w:val="-1"/>
          <w:w w:val="104"/>
        </w:rPr>
        <w:t>DI</w:t>
      </w:r>
      <w:r>
        <w:rPr>
          <w:color w:val="18181C"/>
          <w:w w:val="104"/>
        </w:rPr>
        <w:t>A</w:t>
      </w:r>
      <w:r>
        <w:rPr>
          <w:color w:val="18181C"/>
          <w:spacing w:val="14"/>
        </w:rPr>
        <w:t xml:space="preserve"> </w:t>
      </w:r>
      <w:r>
        <w:rPr>
          <w:color w:val="18181C"/>
          <w:spacing w:val="-1"/>
          <w:w w:val="102"/>
        </w:rPr>
        <w:t>Non-membe</w:t>
      </w:r>
      <w:r>
        <w:rPr>
          <w:color w:val="18181C"/>
          <w:w w:val="102"/>
        </w:rPr>
        <w:t>r:</w:t>
      </w:r>
      <w:r>
        <w:rPr>
          <w:color w:val="18181C"/>
          <w:spacing w:val="3"/>
        </w:rPr>
        <w:t xml:space="preserve"> </w:t>
      </w:r>
      <w:r>
        <w:rPr>
          <w:color w:val="18181C"/>
          <w:spacing w:val="-1"/>
          <w:w w:val="103"/>
        </w:rPr>
        <w:t>RM</w:t>
      </w:r>
      <w:r>
        <w:rPr>
          <w:color w:val="18181C"/>
          <w:w w:val="103"/>
        </w:rPr>
        <w:t>B</w:t>
      </w:r>
      <w:r>
        <w:rPr>
          <w:color w:val="18181C"/>
          <w:spacing w:val="11"/>
        </w:rPr>
        <w:t xml:space="preserve"> </w:t>
      </w:r>
      <w:r>
        <w:rPr>
          <w:color w:val="18181C"/>
          <w:w w:val="103"/>
        </w:rPr>
        <w:t>4,200;</w:t>
      </w:r>
      <w:r>
        <w:rPr>
          <w:color w:val="18181C"/>
          <w:spacing w:val="10"/>
        </w:rPr>
        <w:t xml:space="preserve"> </w:t>
      </w:r>
      <w:r>
        <w:rPr>
          <w:color w:val="18181C"/>
          <w:spacing w:val="-1"/>
          <w:w w:val="102"/>
        </w:rPr>
        <w:t>DI</w:t>
      </w:r>
      <w:r>
        <w:rPr>
          <w:color w:val="18181C"/>
          <w:w w:val="102"/>
        </w:rPr>
        <w:t>A</w:t>
      </w:r>
      <w:r>
        <w:rPr>
          <w:color w:val="18181C"/>
          <w:spacing w:val="6"/>
        </w:rPr>
        <w:t xml:space="preserve"> </w:t>
      </w:r>
      <w:r>
        <w:rPr>
          <w:color w:val="18181C"/>
          <w:spacing w:val="-1"/>
          <w:w w:val="103"/>
        </w:rPr>
        <w:t>Membe</w:t>
      </w:r>
      <w:r>
        <w:rPr>
          <w:color w:val="18181C"/>
          <w:spacing w:val="-40"/>
          <w:w w:val="103"/>
        </w:rPr>
        <w:t>r</w:t>
      </w:r>
      <w:r>
        <w:rPr>
          <w:color w:val="18181C"/>
          <w:w w:val="31"/>
        </w:rPr>
        <w:t>:</w:t>
      </w:r>
      <w:r>
        <w:rPr>
          <w:color w:val="18181C"/>
        </w:rPr>
        <w:t xml:space="preserve">  </w:t>
      </w:r>
      <w:r>
        <w:rPr>
          <w:color w:val="18181C"/>
          <w:spacing w:val="-1"/>
          <w:w w:val="102"/>
        </w:rPr>
        <w:t>RM</w:t>
      </w:r>
      <w:r>
        <w:rPr>
          <w:color w:val="18181C"/>
          <w:w w:val="102"/>
        </w:rPr>
        <w:t>B</w:t>
      </w:r>
      <w:r>
        <w:rPr>
          <w:color w:val="18181C"/>
          <w:spacing w:val="16"/>
        </w:rPr>
        <w:t xml:space="preserve"> </w:t>
      </w:r>
      <w:r>
        <w:rPr>
          <w:color w:val="18181C"/>
          <w:w w:val="103"/>
        </w:rPr>
        <w:t>3,000</w:t>
      </w:r>
    </w:p>
    <w:p w14:paraId="0E167531" w14:textId="03131E7B" w:rsidR="003E0BB6" w:rsidRDefault="003E0BB6" w:rsidP="00047232">
      <w:pPr>
        <w:pStyle w:val="BodyText"/>
        <w:kinsoku w:val="0"/>
        <w:overflowPunct w:val="0"/>
        <w:rPr>
          <w:color w:val="16181A"/>
        </w:rPr>
      </w:pPr>
      <w:r>
        <w:rPr>
          <w:color w:val="16181A"/>
        </w:rPr>
        <w:t xml:space="preserve">Please refer to </w:t>
      </w:r>
      <w:hyperlink r:id="rId48" w:history="1">
        <w:r w:rsidRPr="003E0BB6">
          <w:rPr>
            <w:rStyle w:val="Hyperlink"/>
          </w:rPr>
          <w:t>this link</w:t>
        </w:r>
      </w:hyperlink>
      <w:r>
        <w:rPr>
          <w:color w:val="16181A"/>
        </w:rPr>
        <w:t xml:space="preserve"> for detailed information. </w:t>
      </w:r>
    </w:p>
    <w:p w14:paraId="6FF289EE" w14:textId="77777777" w:rsidR="006A4CBB" w:rsidRDefault="006A4CBB">
      <w:pPr>
        <w:shd w:val="clear" w:color="auto" w:fill="FFFFFF"/>
        <w:spacing w:line="240" w:lineRule="auto"/>
        <w:rPr>
          <w:rFonts w:eastAsia="Times New Roman" w:cs="Times New Roman"/>
          <w:color w:val="333333"/>
          <w:szCs w:val="24"/>
        </w:rPr>
      </w:pPr>
    </w:p>
    <w:p w14:paraId="08ABBF28" w14:textId="149469A5" w:rsidR="00CB3BA7" w:rsidRDefault="00560A17">
      <w:pPr>
        <w:pStyle w:val="Heading2"/>
      </w:pPr>
      <w:bookmarkStart w:id="40" w:name="_Toc110372120"/>
      <w:r>
        <w:t xml:space="preserve">IMS Asia Pacific Rim Meeting (Postponed to January, </w:t>
      </w:r>
      <w:r w:rsidR="00653171">
        <w:t>202</w:t>
      </w:r>
      <w:r w:rsidR="0098641C">
        <w:t>4</w:t>
      </w:r>
      <w:r w:rsidR="00CD71E4">
        <w:t>)</w:t>
      </w:r>
      <w:bookmarkEnd w:id="40"/>
    </w:p>
    <w:p w14:paraId="3FD11FF2" w14:textId="0697B8AF" w:rsidR="00CB3BA7" w:rsidRDefault="00560A17">
      <w:pPr>
        <w:shd w:val="clear" w:color="auto" w:fill="FFFFFF"/>
        <w:spacing w:line="240" w:lineRule="auto"/>
        <w:rPr>
          <w:rFonts w:eastAsia="Times New Roman" w:cs="Times New Roman"/>
          <w:szCs w:val="24"/>
        </w:rPr>
      </w:pPr>
      <w:r>
        <w:rPr>
          <w:rFonts w:eastAsia="Times New Roman" w:cs="Times New Roman"/>
          <w:szCs w:val="24"/>
        </w:rPr>
        <w:t xml:space="preserve">The sixth meeting of the Institute of Mathematical Statistics Asia Pacific Rim Meeting (IMS-APRM) will provide an excellent worldwide forum for scientific communications and collaborations for researchers in Asia and the Pacific Rim, and promote collaborations between researchers in this area and other parts of the world. The meeting will be held in Melbourne, Australia and please see </w:t>
      </w:r>
      <w:hyperlink r:id="rId49">
        <w:r>
          <w:rPr>
            <w:rFonts w:eastAsia="Times New Roman" w:cs="Times New Roman"/>
            <w:color w:val="0563C1"/>
            <w:szCs w:val="24"/>
            <w:u w:val="single"/>
          </w:rPr>
          <w:t>http://ims-aprm2021.com/</w:t>
        </w:r>
      </w:hyperlink>
      <w:r>
        <w:rPr>
          <w:rFonts w:eastAsia="Times New Roman" w:cs="Times New Roman"/>
          <w:szCs w:val="24"/>
        </w:rPr>
        <w:t xml:space="preserve"> for details. Firm dates will be announced </w:t>
      </w:r>
      <w:r w:rsidR="00A64401">
        <w:rPr>
          <w:rFonts w:eastAsia="Times New Roman" w:cs="Times New Roman"/>
          <w:szCs w:val="24"/>
        </w:rPr>
        <w:t>later</w:t>
      </w:r>
      <w:r>
        <w:rPr>
          <w:rFonts w:eastAsia="Times New Roman" w:cs="Times New Roman"/>
          <w:szCs w:val="24"/>
        </w:rPr>
        <w:t>.</w:t>
      </w:r>
    </w:p>
    <w:p w14:paraId="54C36C84" w14:textId="77777777" w:rsidR="00CB3BA7" w:rsidRDefault="00CB3BA7">
      <w:pPr>
        <w:shd w:val="clear" w:color="auto" w:fill="FFFFFF"/>
        <w:spacing w:before="100" w:after="100" w:line="240" w:lineRule="auto"/>
        <w:rPr>
          <w:rFonts w:eastAsia="Times New Roman" w:cs="Times New Roman"/>
          <w:color w:val="333333"/>
          <w:szCs w:val="24"/>
        </w:rPr>
      </w:pPr>
    </w:p>
    <w:p w14:paraId="6826E97B" w14:textId="0391F328" w:rsidR="00CB3BA7" w:rsidRDefault="00560A17">
      <w:pPr>
        <w:pStyle w:val="Heading1"/>
        <w:rPr>
          <w:rFonts w:eastAsia="Times New Roman" w:cs="Times New Roman"/>
          <w:b/>
        </w:rPr>
      </w:pPr>
      <w:bookmarkStart w:id="41" w:name="_Toc110372121"/>
      <w:r>
        <w:rPr>
          <w:rFonts w:eastAsia="Times New Roman" w:cs="Times New Roman"/>
          <w:b/>
        </w:rPr>
        <w:t>Online Training and Seminars</w:t>
      </w:r>
      <w:bookmarkEnd w:id="41"/>
    </w:p>
    <w:p w14:paraId="0296ABC2" w14:textId="77777777" w:rsidR="00CB3BA7" w:rsidRDefault="00560A17">
      <w:pPr>
        <w:pStyle w:val="Heading2"/>
      </w:pPr>
      <w:bookmarkStart w:id="42" w:name="_Toc110372122"/>
      <w:r>
        <w:t>Healthcare Innovation Technology: The Pod of Asclepius</w:t>
      </w:r>
      <w:bookmarkEnd w:id="42"/>
    </w:p>
    <w:p w14:paraId="6947D8E3"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Looking to stay up to date on developments in health care technology around the world? The American Statistical Association is sponsoring “The Pod of Asclepius”, a new podcast where data scientists, statisticians, engineers, and regulatory experts discuss the technical challenges in their healthcare domain.</w:t>
      </w:r>
    </w:p>
    <w:p w14:paraId="04586B24" w14:textId="77777777" w:rsidR="00CB3BA7" w:rsidRDefault="00CB3BA7">
      <w:pPr>
        <w:shd w:val="clear" w:color="auto" w:fill="FFFFFF"/>
        <w:spacing w:before="100" w:after="100" w:line="240" w:lineRule="auto"/>
        <w:rPr>
          <w:rFonts w:eastAsia="Times New Roman" w:cs="Times New Roman"/>
          <w:color w:val="222222"/>
          <w:szCs w:val="24"/>
        </w:rPr>
      </w:pPr>
    </w:p>
    <w:p w14:paraId="4F12F30F"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We have over 20 episodes published and available on YouTube, </w:t>
      </w:r>
      <w:proofErr w:type="spellStart"/>
      <w:r>
        <w:rPr>
          <w:rFonts w:eastAsia="Times New Roman" w:cs="Times New Roman"/>
          <w:color w:val="222222"/>
          <w:szCs w:val="24"/>
        </w:rPr>
        <w:t>Podbean</w:t>
      </w:r>
      <w:proofErr w:type="spellEnd"/>
      <w:r>
        <w:rPr>
          <w:rFonts w:eastAsia="Times New Roman" w:cs="Times New Roman"/>
          <w:color w:val="222222"/>
          <w:szCs w:val="24"/>
        </w:rPr>
        <w:t xml:space="preserve">, iTunes, Stitcher, </w:t>
      </w:r>
      <w:proofErr w:type="spellStart"/>
      <w:r>
        <w:rPr>
          <w:rFonts w:eastAsia="Times New Roman" w:cs="Times New Roman"/>
          <w:color w:val="222222"/>
          <w:szCs w:val="24"/>
        </w:rPr>
        <w:t>Podchaser</w:t>
      </w:r>
      <w:proofErr w:type="spellEnd"/>
      <w:r>
        <w:rPr>
          <w:rFonts w:eastAsia="Times New Roman" w:cs="Times New Roman"/>
          <w:color w:val="222222"/>
          <w:szCs w:val="24"/>
        </w:rPr>
        <w:t xml:space="preserve">, Tune In Radio, and Google Play. </w:t>
      </w:r>
    </w:p>
    <w:p w14:paraId="25035C05" w14:textId="77777777" w:rsidR="00CB3BA7" w:rsidRDefault="00CB3BA7">
      <w:pPr>
        <w:shd w:val="clear" w:color="auto" w:fill="FFFFFF"/>
        <w:spacing w:before="100" w:after="100" w:line="240" w:lineRule="auto"/>
        <w:rPr>
          <w:rFonts w:eastAsia="Times New Roman" w:cs="Times New Roman"/>
          <w:color w:val="222222"/>
          <w:szCs w:val="24"/>
        </w:rPr>
      </w:pPr>
    </w:p>
    <w:p w14:paraId="0CEDEFEE"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lastRenderedPageBreak/>
        <w:t>Looking for a good place to start? Check out the following episode links:</w:t>
      </w:r>
    </w:p>
    <w:p w14:paraId="1F1A3536" w14:textId="77777777" w:rsidR="00CB3BA7" w:rsidRDefault="00E236C2">
      <w:pPr>
        <w:numPr>
          <w:ilvl w:val="0"/>
          <w:numId w:val="4"/>
        </w:numPr>
        <w:pBdr>
          <w:top w:val="nil"/>
          <w:left w:val="nil"/>
          <w:bottom w:val="nil"/>
          <w:right w:val="nil"/>
          <w:between w:val="nil"/>
        </w:pBdr>
        <w:spacing w:before="0" w:line="240" w:lineRule="auto"/>
        <w:rPr>
          <w:rFonts w:eastAsia="Times New Roman" w:cs="Times New Roman"/>
          <w:color w:val="000000"/>
          <w:szCs w:val="24"/>
        </w:rPr>
      </w:pPr>
      <w:hyperlink r:id="rId50">
        <w:r w:rsidR="00560A17">
          <w:rPr>
            <w:rFonts w:eastAsia="Times New Roman" w:cs="Times New Roman"/>
            <w:b/>
            <w:color w:val="0563C1"/>
            <w:szCs w:val="24"/>
            <w:u w:val="single"/>
          </w:rPr>
          <w:t>Risks and Opportunities of AI in Clinical Drug Development</w:t>
        </w:r>
      </w:hyperlink>
      <w:r w:rsidR="00560A17">
        <w:rPr>
          <w:rFonts w:eastAsia="Times New Roman" w:cs="Times New Roman"/>
          <w:color w:val="000000"/>
          <w:szCs w:val="24"/>
        </w:rPr>
        <w:t xml:space="preserve"> with David Madigan and </w:t>
      </w:r>
      <w:proofErr w:type="spellStart"/>
      <w:r w:rsidR="00560A17">
        <w:rPr>
          <w:rFonts w:eastAsia="Times New Roman" w:cs="Times New Roman"/>
          <w:color w:val="000000"/>
          <w:szCs w:val="24"/>
        </w:rPr>
        <w:t>Demissie</w:t>
      </w:r>
      <w:proofErr w:type="spellEnd"/>
      <w:r w:rsidR="00560A17">
        <w:rPr>
          <w:rFonts w:eastAsia="Times New Roman" w:cs="Times New Roman"/>
          <w:color w:val="000000"/>
          <w:szCs w:val="24"/>
        </w:rPr>
        <w:t xml:space="preserve"> Alemayehu</w:t>
      </w:r>
    </w:p>
    <w:p w14:paraId="4B78117D" w14:textId="77777777" w:rsidR="00CB3BA7" w:rsidRDefault="00E236C2">
      <w:pPr>
        <w:numPr>
          <w:ilvl w:val="0"/>
          <w:numId w:val="4"/>
        </w:numPr>
        <w:pBdr>
          <w:top w:val="nil"/>
          <w:left w:val="nil"/>
          <w:bottom w:val="nil"/>
          <w:right w:val="nil"/>
          <w:between w:val="nil"/>
        </w:pBdr>
        <w:spacing w:before="0" w:line="240" w:lineRule="auto"/>
        <w:rPr>
          <w:rFonts w:eastAsia="Times New Roman" w:cs="Times New Roman"/>
          <w:color w:val="000000"/>
          <w:szCs w:val="24"/>
        </w:rPr>
      </w:pPr>
      <w:hyperlink r:id="rId51">
        <w:r w:rsidR="00560A17">
          <w:rPr>
            <w:rFonts w:eastAsia="Times New Roman" w:cs="Times New Roman"/>
            <w:b/>
            <w:color w:val="0563C1"/>
            <w:szCs w:val="24"/>
            <w:u w:val="single"/>
          </w:rPr>
          <w:t>Kidney Injury - Biomarkers for Prediction and Prognosis</w:t>
        </w:r>
      </w:hyperlink>
      <w:r w:rsidR="00560A17">
        <w:rPr>
          <w:rFonts w:eastAsia="Times New Roman" w:cs="Times New Roman"/>
          <w:color w:val="000000"/>
          <w:szCs w:val="24"/>
        </w:rPr>
        <w:t xml:space="preserve"> with Allison Meisner</w:t>
      </w:r>
    </w:p>
    <w:p w14:paraId="5843BD14" w14:textId="77777777" w:rsidR="00CB3BA7" w:rsidRDefault="00E236C2">
      <w:pPr>
        <w:numPr>
          <w:ilvl w:val="0"/>
          <w:numId w:val="4"/>
        </w:numPr>
        <w:pBdr>
          <w:top w:val="nil"/>
          <w:left w:val="nil"/>
          <w:bottom w:val="nil"/>
          <w:right w:val="nil"/>
          <w:between w:val="nil"/>
        </w:pBdr>
        <w:spacing w:before="0" w:line="240" w:lineRule="auto"/>
        <w:rPr>
          <w:rFonts w:eastAsia="Times New Roman" w:cs="Times New Roman"/>
          <w:color w:val="000000"/>
          <w:szCs w:val="24"/>
        </w:rPr>
      </w:pPr>
      <w:hyperlink r:id="rId52">
        <w:r w:rsidR="00560A17">
          <w:rPr>
            <w:rFonts w:eastAsia="Times New Roman" w:cs="Times New Roman"/>
            <w:b/>
            <w:color w:val="0563C1"/>
            <w:szCs w:val="24"/>
            <w:u w:val="single"/>
          </w:rPr>
          <w:t>NHS Digital Health Initiatives</w:t>
        </w:r>
      </w:hyperlink>
      <w:r w:rsidR="00560A17">
        <w:rPr>
          <w:rFonts w:eastAsia="Times New Roman" w:cs="Times New Roman"/>
          <w:color w:val="000000"/>
          <w:szCs w:val="24"/>
        </w:rPr>
        <w:t xml:space="preserve"> with Emma Hughes</w:t>
      </w:r>
    </w:p>
    <w:p w14:paraId="39B98BD9" w14:textId="77777777" w:rsidR="00CB3BA7" w:rsidRDefault="00E236C2">
      <w:pPr>
        <w:numPr>
          <w:ilvl w:val="0"/>
          <w:numId w:val="4"/>
        </w:numPr>
        <w:pBdr>
          <w:top w:val="nil"/>
          <w:left w:val="nil"/>
          <w:bottom w:val="nil"/>
          <w:right w:val="nil"/>
          <w:between w:val="nil"/>
        </w:pBdr>
        <w:spacing w:before="0" w:line="240" w:lineRule="auto"/>
        <w:rPr>
          <w:rFonts w:eastAsia="Times New Roman" w:cs="Times New Roman"/>
          <w:color w:val="000000"/>
          <w:szCs w:val="24"/>
        </w:rPr>
      </w:pPr>
      <w:hyperlink r:id="rId53">
        <w:r w:rsidR="00560A17">
          <w:rPr>
            <w:rFonts w:eastAsia="Times New Roman" w:cs="Times New Roman"/>
            <w:b/>
            <w:color w:val="0563C1"/>
            <w:szCs w:val="24"/>
            <w:u w:val="single"/>
          </w:rPr>
          <w:t>Data Platforms to Monitor Animal Health</w:t>
        </w:r>
      </w:hyperlink>
      <w:r w:rsidR="00560A17">
        <w:rPr>
          <w:rFonts w:eastAsia="Times New Roman" w:cs="Times New Roman"/>
          <w:color w:val="000000"/>
          <w:szCs w:val="24"/>
        </w:rPr>
        <w:t xml:space="preserve"> with Shane Burns</w:t>
      </w:r>
    </w:p>
    <w:p w14:paraId="1E36C6AC" w14:textId="77777777" w:rsidR="00CB3BA7" w:rsidRDefault="00560A17">
      <w:pPr>
        <w:numPr>
          <w:ilvl w:val="0"/>
          <w:numId w:val="4"/>
        </w:numPr>
        <w:pBdr>
          <w:top w:val="nil"/>
          <w:left w:val="nil"/>
          <w:bottom w:val="nil"/>
          <w:right w:val="nil"/>
          <w:between w:val="nil"/>
        </w:pBdr>
        <w:spacing w:before="0" w:line="240" w:lineRule="auto"/>
        <w:rPr>
          <w:rFonts w:eastAsia="Times New Roman" w:cs="Times New Roman"/>
          <w:color w:val="000000"/>
          <w:szCs w:val="24"/>
        </w:rPr>
      </w:pPr>
      <w:r>
        <w:rPr>
          <w:rFonts w:eastAsia="Times New Roman" w:cs="Times New Roman"/>
          <w:b/>
          <w:color w:val="000000"/>
          <w:szCs w:val="24"/>
        </w:rPr>
        <w:t>Bayesian Approaches in Medical Devices</w:t>
      </w:r>
      <w:r>
        <w:rPr>
          <w:rFonts w:eastAsia="Times New Roman" w:cs="Times New Roman"/>
          <w:color w:val="000000"/>
          <w:szCs w:val="24"/>
        </w:rPr>
        <w:t xml:space="preserve">: </w:t>
      </w:r>
      <w:hyperlink r:id="rId54">
        <w:r>
          <w:rPr>
            <w:rFonts w:eastAsia="Times New Roman" w:cs="Times New Roman"/>
            <w:b/>
            <w:color w:val="0563C1"/>
            <w:szCs w:val="24"/>
            <w:u w:val="single"/>
          </w:rPr>
          <w:t>Part 1</w:t>
        </w:r>
      </w:hyperlink>
      <w:r>
        <w:rPr>
          <w:rFonts w:eastAsia="Times New Roman" w:cs="Times New Roman"/>
          <w:color w:val="000000"/>
          <w:szCs w:val="24"/>
        </w:rPr>
        <w:t>,</w:t>
      </w:r>
      <w:r>
        <w:rPr>
          <w:rFonts w:eastAsia="Times New Roman" w:cs="Times New Roman"/>
          <w:b/>
          <w:color w:val="000000"/>
          <w:szCs w:val="24"/>
        </w:rPr>
        <w:t xml:space="preserve"> </w:t>
      </w:r>
      <w:hyperlink r:id="rId55">
        <w:r>
          <w:rPr>
            <w:rFonts w:eastAsia="Times New Roman" w:cs="Times New Roman"/>
            <w:b/>
            <w:color w:val="0563C1"/>
            <w:szCs w:val="24"/>
            <w:u w:val="single"/>
          </w:rPr>
          <w:t>Part 2</w:t>
        </w:r>
      </w:hyperlink>
      <w:r>
        <w:rPr>
          <w:rFonts w:eastAsia="Times New Roman" w:cs="Times New Roman"/>
          <w:color w:val="000000"/>
          <w:szCs w:val="24"/>
        </w:rPr>
        <w:t>,</w:t>
      </w:r>
      <w:r>
        <w:rPr>
          <w:rFonts w:eastAsia="Times New Roman" w:cs="Times New Roman"/>
          <w:b/>
          <w:color w:val="000000"/>
          <w:szCs w:val="24"/>
        </w:rPr>
        <w:t xml:space="preserve"> </w:t>
      </w:r>
      <w:hyperlink r:id="rId56">
        <w:r>
          <w:rPr>
            <w:rFonts w:eastAsia="Times New Roman" w:cs="Times New Roman"/>
            <w:b/>
            <w:color w:val="0563C1"/>
            <w:szCs w:val="24"/>
            <w:u w:val="single"/>
          </w:rPr>
          <w:t>Part 3</w:t>
        </w:r>
      </w:hyperlink>
      <w:r>
        <w:rPr>
          <w:rFonts w:eastAsia="Times New Roman" w:cs="Times New Roman"/>
          <w:color w:val="000000"/>
          <w:szCs w:val="24"/>
        </w:rPr>
        <w:t xml:space="preserve"> with Martin Ho and Greg </w:t>
      </w:r>
      <w:proofErr w:type="spellStart"/>
      <w:r>
        <w:rPr>
          <w:rFonts w:eastAsia="Times New Roman" w:cs="Times New Roman"/>
          <w:color w:val="000000"/>
          <w:szCs w:val="24"/>
        </w:rPr>
        <w:t>Maislin</w:t>
      </w:r>
      <w:proofErr w:type="spellEnd"/>
    </w:p>
    <w:p w14:paraId="367068DC" w14:textId="77777777" w:rsidR="00CB3BA7" w:rsidRDefault="00CB3BA7">
      <w:pPr>
        <w:pBdr>
          <w:top w:val="nil"/>
          <w:left w:val="nil"/>
          <w:bottom w:val="nil"/>
          <w:right w:val="nil"/>
          <w:between w:val="nil"/>
        </w:pBdr>
        <w:spacing w:before="0" w:line="240" w:lineRule="auto"/>
        <w:ind w:left="720"/>
        <w:rPr>
          <w:rFonts w:eastAsia="Times New Roman" w:cs="Times New Roman"/>
          <w:color w:val="000000"/>
          <w:szCs w:val="24"/>
        </w:rPr>
      </w:pPr>
    </w:p>
    <w:p w14:paraId="1173987E" w14:textId="77777777" w:rsidR="00CB3BA7" w:rsidRDefault="00560A17">
      <w:pPr>
        <w:rPr>
          <w:rFonts w:eastAsia="Times New Roman" w:cs="Times New Roman"/>
          <w:szCs w:val="24"/>
        </w:rPr>
      </w:pPr>
      <w:r>
        <w:rPr>
          <w:rFonts w:eastAsia="Times New Roman" w:cs="Times New Roman"/>
          <w:szCs w:val="24"/>
        </w:rPr>
        <w:t>You can catch up on all episodes on our YouTube playlists for</w:t>
      </w:r>
      <w:r>
        <w:rPr>
          <w:rFonts w:eastAsia="Times New Roman" w:cs="Times New Roman"/>
          <w:b/>
          <w:szCs w:val="24"/>
        </w:rPr>
        <w:t xml:space="preserve"> </w:t>
      </w:r>
      <w:hyperlink r:id="rId57">
        <w:r>
          <w:rPr>
            <w:rFonts w:eastAsia="Times New Roman" w:cs="Times New Roman"/>
            <w:b/>
            <w:color w:val="0563C1"/>
            <w:szCs w:val="24"/>
            <w:u w:val="single"/>
          </w:rPr>
          <w:t>Season 0</w:t>
        </w:r>
      </w:hyperlink>
      <w:r>
        <w:rPr>
          <w:rFonts w:eastAsia="Times New Roman" w:cs="Times New Roman"/>
          <w:szCs w:val="24"/>
        </w:rPr>
        <w:t xml:space="preserve"> and</w:t>
      </w:r>
      <w:r>
        <w:rPr>
          <w:rFonts w:eastAsia="Times New Roman" w:cs="Times New Roman"/>
          <w:b/>
          <w:szCs w:val="24"/>
        </w:rPr>
        <w:t xml:space="preserve"> </w:t>
      </w:r>
      <w:hyperlink r:id="rId58">
        <w:r>
          <w:rPr>
            <w:rFonts w:eastAsia="Times New Roman" w:cs="Times New Roman"/>
            <w:b/>
            <w:color w:val="0563C1"/>
            <w:szCs w:val="24"/>
            <w:u w:val="single"/>
          </w:rPr>
          <w:t>Season 1</w:t>
        </w:r>
      </w:hyperlink>
      <w:r>
        <w:rPr>
          <w:rFonts w:eastAsia="Times New Roman" w:cs="Times New Roman"/>
          <w:szCs w:val="24"/>
        </w:rPr>
        <w:t>.</w:t>
      </w:r>
    </w:p>
    <w:p w14:paraId="1AADC1B6" w14:textId="77777777" w:rsidR="00CB3BA7" w:rsidRDefault="00CB3BA7">
      <w:pPr>
        <w:shd w:val="clear" w:color="auto" w:fill="FFFFFF"/>
        <w:spacing w:before="100" w:after="100" w:line="240" w:lineRule="auto"/>
        <w:rPr>
          <w:rFonts w:eastAsia="Times New Roman" w:cs="Times New Roman"/>
          <w:color w:val="222222"/>
          <w:szCs w:val="24"/>
        </w:rPr>
      </w:pPr>
    </w:p>
    <w:p w14:paraId="16ED35D7" w14:textId="77777777" w:rsidR="00CB3BA7" w:rsidRDefault="00560A17">
      <w:pPr>
        <w:shd w:val="clear" w:color="auto" w:fill="FFFFFF"/>
        <w:spacing w:before="100" w:after="100" w:line="240" w:lineRule="auto"/>
        <w:rPr>
          <w:rFonts w:eastAsia="Times New Roman" w:cs="Times New Roman"/>
          <w:b/>
          <w:color w:val="222222"/>
          <w:szCs w:val="24"/>
        </w:rPr>
      </w:pPr>
      <w:r>
        <w:rPr>
          <w:rFonts w:eastAsia="Times New Roman" w:cs="Times New Roman"/>
          <w:b/>
          <w:color w:val="222222"/>
          <w:szCs w:val="24"/>
        </w:rPr>
        <w:t>The easiest way to catch new episodes is to subscribe via our channels….</w:t>
      </w:r>
    </w:p>
    <w:p w14:paraId="253740F7" w14:textId="77777777" w:rsidR="00CB3BA7" w:rsidRDefault="00560A17">
      <w:pPr>
        <w:shd w:val="clear" w:color="auto" w:fill="FFFFFF"/>
        <w:spacing w:before="100" w:after="100" w:line="240" w:lineRule="auto"/>
        <w:rPr>
          <w:rFonts w:eastAsia="Times New Roman" w:cs="Times New Roman"/>
          <w:color w:val="222222"/>
          <w:szCs w:val="24"/>
        </w:rPr>
      </w:pPr>
      <w:proofErr w:type="spellStart"/>
      <w:r>
        <w:rPr>
          <w:rFonts w:eastAsia="Times New Roman" w:cs="Times New Roman"/>
          <w:b/>
          <w:color w:val="222222"/>
          <w:szCs w:val="24"/>
        </w:rPr>
        <w:t>Youtube</w:t>
      </w:r>
      <w:proofErr w:type="spellEnd"/>
      <w:r>
        <w:rPr>
          <w:rFonts w:eastAsia="Times New Roman" w:cs="Times New Roman"/>
          <w:color w:val="222222"/>
          <w:szCs w:val="24"/>
        </w:rPr>
        <w:t xml:space="preserve">:    </w:t>
      </w:r>
      <w:hyperlink r:id="rId59">
        <w:r>
          <w:rPr>
            <w:rFonts w:eastAsia="Times New Roman" w:cs="Times New Roman"/>
            <w:color w:val="0563C1"/>
            <w:szCs w:val="24"/>
            <w:u w:val="single"/>
          </w:rPr>
          <w:t>https://www.youtube.com/channel/UCkEz2tDR5K6AjlKw-JrV57w</w:t>
        </w:r>
      </w:hyperlink>
      <w:r>
        <w:rPr>
          <w:rFonts w:eastAsia="Times New Roman" w:cs="Times New Roman"/>
          <w:color w:val="222222"/>
          <w:szCs w:val="24"/>
        </w:rPr>
        <w:t xml:space="preserve"> </w:t>
      </w:r>
    </w:p>
    <w:p w14:paraId="53C3FEA0" w14:textId="77777777" w:rsidR="00CB3BA7" w:rsidRDefault="00560A17">
      <w:pPr>
        <w:shd w:val="clear" w:color="auto" w:fill="FFFFFF"/>
        <w:spacing w:before="100" w:after="100" w:line="240" w:lineRule="auto"/>
        <w:rPr>
          <w:rFonts w:eastAsia="Times New Roman" w:cs="Times New Roman"/>
          <w:color w:val="222222"/>
          <w:szCs w:val="24"/>
        </w:rPr>
      </w:pPr>
      <w:proofErr w:type="spellStart"/>
      <w:r>
        <w:rPr>
          <w:rFonts w:eastAsia="Times New Roman" w:cs="Times New Roman"/>
          <w:b/>
          <w:color w:val="222222"/>
          <w:szCs w:val="24"/>
        </w:rPr>
        <w:t>Podbean</w:t>
      </w:r>
      <w:proofErr w:type="spellEnd"/>
      <w:r>
        <w:rPr>
          <w:rFonts w:eastAsia="Times New Roman" w:cs="Times New Roman"/>
          <w:color w:val="222222"/>
          <w:szCs w:val="24"/>
        </w:rPr>
        <w:t xml:space="preserve">:    </w:t>
      </w:r>
      <w:hyperlink r:id="rId60">
        <w:r>
          <w:rPr>
            <w:rFonts w:eastAsia="Times New Roman" w:cs="Times New Roman"/>
            <w:color w:val="0563C1"/>
            <w:szCs w:val="24"/>
            <w:u w:val="single"/>
          </w:rPr>
          <w:t>https://podofasclepius.podbean.com</w:t>
        </w:r>
      </w:hyperlink>
      <w:r>
        <w:rPr>
          <w:rFonts w:eastAsia="Times New Roman" w:cs="Times New Roman"/>
          <w:color w:val="222222"/>
          <w:szCs w:val="24"/>
        </w:rPr>
        <w:t xml:space="preserve"> </w:t>
      </w:r>
    </w:p>
    <w:p w14:paraId="210C1120"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You can see our full schedule on the website:    </w:t>
      </w:r>
      <w:hyperlink r:id="rId61">
        <w:r>
          <w:rPr>
            <w:rFonts w:eastAsia="Times New Roman" w:cs="Times New Roman"/>
            <w:color w:val="0563C1"/>
            <w:szCs w:val="24"/>
            <w:u w:val="single"/>
          </w:rPr>
          <w:t>www.podofasclepius.com</w:t>
        </w:r>
      </w:hyperlink>
      <w:r>
        <w:rPr>
          <w:rFonts w:eastAsia="Times New Roman" w:cs="Times New Roman"/>
          <w:color w:val="222222"/>
          <w:szCs w:val="24"/>
        </w:rPr>
        <w:t xml:space="preserve"> </w:t>
      </w:r>
    </w:p>
    <w:p w14:paraId="66F9B9A9" w14:textId="77777777" w:rsidR="00CB3BA7" w:rsidRDefault="00CB3BA7">
      <w:pPr>
        <w:rPr>
          <w:rFonts w:eastAsia="Times New Roman" w:cs="Times New Roman"/>
          <w:szCs w:val="24"/>
        </w:rPr>
      </w:pPr>
    </w:p>
    <w:p w14:paraId="15547BB6" w14:textId="77777777" w:rsidR="00CB3BA7" w:rsidRDefault="00560A17">
      <w:pPr>
        <w:rPr>
          <w:rFonts w:eastAsia="Times New Roman" w:cs="Times New Roman"/>
          <w:b/>
          <w:color w:val="1F4E79"/>
          <w:szCs w:val="24"/>
        </w:rPr>
      </w:pPr>
      <w:r>
        <w:rPr>
          <w:rFonts w:eastAsia="Times New Roman" w:cs="Times New Roman"/>
          <w:b/>
          <w:color w:val="1F4E79"/>
          <w:szCs w:val="24"/>
        </w:rPr>
        <w:t>Fall Series: The Philosophy of Data Science</w:t>
      </w:r>
    </w:p>
    <w:p w14:paraId="651ABD7F" w14:textId="77777777" w:rsidR="00CB3BA7" w:rsidRDefault="00560A17">
      <w:pPr>
        <w:rPr>
          <w:rFonts w:eastAsia="Times New Roman" w:cs="Times New Roman"/>
          <w:szCs w:val="24"/>
        </w:rPr>
      </w:pPr>
      <w:r>
        <w:rPr>
          <w:rFonts w:eastAsia="Times New Roman" w:cs="Times New Roman"/>
          <w:szCs w:val="24"/>
        </w:rPr>
        <w:t>The series is aimed at incoming statistics and data science students (but will be of significant interest to the general statistics / data science community). The topics will focus on how scientific reasoning is essential to the practice of data science.</w:t>
      </w:r>
    </w:p>
    <w:p w14:paraId="4DE49CCF" w14:textId="77777777" w:rsidR="00CB3BA7" w:rsidRDefault="00560A17">
      <w:pPr>
        <w:rPr>
          <w:rFonts w:eastAsia="Times New Roman" w:cs="Times New Roman"/>
          <w:szCs w:val="24"/>
        </w:rPr>
      </w:pPr>
      <w:r>
        <w:rPr>
          <w:rFonts w:eastAsia="Times New Roman" w:cs="Times New Roman"/>
          <w:szCs w:val="24"/>
        </w:rPr>
        <w:t> </w:t>
      </w:r>
    </w:p>
    <w:p w14:paraId="56608BB6" w14:textId="77777777" w:rsidR="00CB3BA7" w:rsidRDefault="00560A17">
      <w:pPr>
        <w:rPr>
          <w:rFonts w:eastAsia="Times New Roman" w:cs="Times New Roman"/>
          <w:szCs w:val="24"/>
        </w:rPr>
      </w:pPr>
      <w:r>
        <w:rPr>
          <w:rFonts w:eastAsia="Times New Roman" w:cs="Times New Roman"/>
          <w:szCs w:val="24"/>
        </w:rPr>
        <w:t xml:space="preserve">For detailed information, please visit: </w:t>
      </w:r>
      <w:hyperlink r:id="rId62">
        <w:r>
          <w:rPr>
            <w:rFonts w:eastAsia="Times New Roman" w:cs="Times New Roman"/>
            <w:color w:val="0563C1"/>
            <w:szCs w:val="24"/>
            <w:u w:val="single"/>
          </w:rPr>
          <w:t>https://www.podofasclepius.com/philosophy-of-data-science</w:t>
        </w:r>
      </w:hyperlink>
      <w:r>
        <w:rPr>
          <w:rFonts w:eastAsia="Times New Roman" w:cs="Times New Roman"/>
          <w:szCs w:val="24"/>
        </w:rPr>
        <w:t xml:space="preserve">.  </w:t>
      </w:r>
    </w:p>
    <w:p w14:paraId="50DCAF24" w14:textId="77777777" w:rsidR="00CB3BA7" w:rsidRDefault="00CB3BA7">
      <w:pPr>
        <w:shd w:val="clear" w:color="auto" w:fill="FFFFFF"/>
        <w:spacing w:before="100" w:after="100" w:line="240" w:lineRule="auto"/>
        <w:rPr>
          <w:rFonts w:eastAsia="Times New Roman" w:cs="Times New Roman"/>
          <w:b/>
          <w:color w:val="222222"/>
          <w:sz w:val="20"/>
          <w:szCs w:val="20"/>
        </w:rPr>
      </w:pPr>
    </w:p>
    <w:p w14:paraId="3D37D2BE" w14:textId="77777777" w:rsidR="00CB3BA7" w:rsidRDefault="00560A17">
      <w:pPr>
        <w:pStyle w:val="Heading1"/>
        <w:rPr>
          <w:rFonts w:eastAsia="Times New Roman" w:cs="Times New Roman"/>
          <w:b/>
        </w:rPr>
      </w:pPr>
      <w:bookmarkStart w:id="43" w:name="_Toc110372123"/>
      <w:r>
        <w:rPr>
          <w:rFonts w:eastAsia="Times New Roman" w:cs="Times New Roman"/>
          <w:b/>
        </w:rPr>
        <w:lastRenderedPageBreak/>
        <w:t>Job Listings</w:t>
      </w:r>
      <w:bookmarkEnd w:id="43"/>
    </w:p>
    <w:p w14:paraId="25934801" w14:textId="30DDD66A" w:rsidR="007B018D" w:rsidRPr="007B018D" w:rsidRDefault="007B018D" w:rsidP="007B018D">
      <w:pPr>
        <w:pStyle w:val="Heading2"/>
      </w:pPr>
      <w:bookmarkStart w:id="44" w:name="_Toc110372124"/>
      <w:r w:rsidRPr="007B018D">
        <w:t>Research Assistant Professor in Applied Statistics and Financial Mathematics / Engineering and Computational Mathematics / Applied Optimization and Operations Research / Data Science and Analytics (two posts) (Ref. 220707011)</w:t>
      </w:r>
      <w:r w:rsidR="001E5777">
        <w:t xml:space="preserve"> at The Hong Kong Polytechnic University</w:t>
      </w:r>
      <w:bookmarkEnd w:id="44"/>
    </w:p>
    <w:p w14:paraId="7165C0D1" w14:textId="77777777" w:rsidR="0038413D" w:rsidRDefault="0038413D" w:rsidP="0038413D">
      <w:pPr>
        <w:pStyle w:val="NormalWeb"/>
      </w:pPr>
      <w:r>
        <w:rPr>
          <w:rStyle w:val="Strong"/>
        </w:rPr>
        <w:t>THE HONG KONG POLYTECHNIC UNIVERSITY</w:t>
      </w:r>
    </w:p>
    <w:p w14:paraId="67A31460" w14:textId="77777777" w:rsidR="0038413D" w:rsidRDefault="0038413D" w:rsidP="0038413D">
      <w:pPr>
        <w:pStyle w:val="NormalWeb"/>
      </w:pPr>
      <w:r>
        <w:t xml:space="preserve">The Hong Kong Polytechnic University is a government-funded tertiary institution in Hong Kong. It offers </w:t>
      </w:r>
      <w:proofErr w:type="spellStart"/>
      <w:r>
        <w:t>programmes</w:t>
      </w:r>
      <w:proofErr w:type="spellEnd"/>
      <w:r>
        <w:t xml:space="preserve"> at various levels including Doctorate, Master’s and Bachelor’s degrees. It has a full-time academic staff strength of around 1,200. The total annual consolidated expenditure budget of the University is in excess of HK$7.6 billion.</w:t>
      </w:r>
    </w:p>
    <w:p w14:paraId="765189DA" w14:textId="77777777" w:rsidR="0038413D" w:rsidRDefault="0038413D" w:rsidP="0038413D">
      <w:pPr>
        <w:pStyle w:val="NormalWeb"/>
      </w:pPr>
      <w:r>
        <w:rPr>
          <w:rStyle w:val="Strong"/>
        </w:rPr>
        <w:t>DEPARTMENT OF APPLIED MATHEMATICS</w:t>
      </w:r>
    </w:p>
    <w:p w14:paraId="10F12E39" w14:textId="77777777" w:rsidR="0038413D" w:rsidRDefault="0038413D" w:rsidP="0038413D">
      <w:pPr>
        <w:pStyle w:val="NormalWeb"/>
      </w:pPr>
      <w:r>
        <w:t xml:space="preserve">The Department of Applied Mathematics (AMA) is part of the Faculty of Science. The Department offers Bachelor of Science Scheme in Data Science, and makes a significant contribution to most of other academic </w:t>
      </w:r>
      <w:proofErr w:type="spellStart"/>
      <w:r>
        <w:t>programmes</w:t>
      </w:r>
      <w:proofErr w:type="spellEnd"/>
      <w:r>
        <w:t xml:space="preserve"> of the University by providing service teaching. It also offers master </w:t>
      </w:r>
      <w:proofErr w:type="spellStart"/>
      <w:r>
        <w:t>programmes</w:t>
      </w:r>
      <w:proofErr w:type="spellEnd"/>
      <w:r>
        <w:t xml:space="preserve"> in Applied Mathematics for Science and Technology with specialisms in Decision Science, Actuarial and Investment Science, Operational Research and Risk Analysis, and Data Science and Analytics. Members of the Department have expertise in applied optimization and optimal control, engineering computation, operational research, management science and applied statistics, FinTech, data science and machine learning. There are currently 51 academic staff and about 36 research personnel in the Department. Please visit the website at </w:t>
      </w:r>
      <w:hyperlink r:id="rId63" w:history="1">
        <w:r>
          <w:rPr>
            <w:rStyle w:val="Hyperlink"/>
          </w:rPr>
          <w:t>http://www.polyu.edu.hk/ama</w:t>
        </w:r>
      </w:hyperlink>
      <w:r>
        <w:t xml:space="preserve"> for more information about the Department.</w:t>
      </w:r>
    </w:p>
    <w:p w14:paraId="0F86EFEA" w14:textId="77777777" w:rsidR="0038413D" w:rsidRDefault="0038413D" w:rsidP="0038413D">
      <w:pPr>
        <w:pStyle w:val="NormalWeb"/>
      </w:pPr>
      <w:r>
        <w:t>The Department has established a Joint Laboratory of Applied Mathematics with the Academy of Mathematics and Systems Science of the Chinese Academy of Sciences. The appointees are expected to be actively involved in the activities of the Laboratory.</w:t>
      </w:r>
    </w:p>
    <w:p w14:paraId="46AEA81E" w14:textId="77777777" w:rsidR="0038413D" w:rsidRDefault="0038413D" w:rsidP="0038413D">
      <w:pPr>
        <w:pStyle w:val="NormalWeb"/>
      </w:pPr>
      <w:r>
        <w:rPr>
          <w:rStyle w:val="Strong"/>
        </w:rPr>
        <w:t>Duties</w:t>
      </w:r>
    </w:p>
    <w:p w14:paraId="35746502" w14:textId="77777777" w:rsidR="0038413D" w:rsidRDefault="0038413D" w:rsidP="0038413D">
      <w:pPr>
        <w:pStyle w:val="NormalWeb"/>
      </w:pPr>
      <w:r>
        <w:t>The appointees will be required to:</w:t>
      </w:r>
    </w:p>
    <w:p w14:paraId="4D53DCF6" w14:textId="77777777" w:rsidR="0038413D" w:rsidRDefault="0038413D" w:rsidP="0038413D">
      <w:pPr>
        <w:pStyle w:val="NormalWeb"/>
      </w:pPr>
      <w:r>
        <w:lastRenderedPageBreak/>
        <w:t>(a) conduct research as the main duty and actively pursue external research grants, such as General Research Fund, as Principal Investigator or Co-Investigator;</w:t>
      </w:r>
    </w:p>
    <w:p w14:paraId="25509E0A" w14:textId="77777777" w:rsidR="0038413D" w:rsidRDefault="0038413D" w:rsidP="0038413D">
      <w:pPr>
        <w:pStyle w:val="NormalWeb"/>
      </w:pPr>
      <w:r>
        <w:t>(b) provide quality teaching at undergraduate or postgraduate level;</w:t>
      </w:r>
    </w:p>
    <w:p w14:paraId="20CBA2DA" w14:textId="77777777" w:rsidR="0038413D" w:rsidRDefault="0038413D" w:rsidP="0038413D">
      <w:pPr>
        <w:pStyle w:val="NormalWeb"/>
      </w:pPr>
      <w:r>
        <w:t>(c) contribute to departmental service; and</w:t>
      </w:r>
    </w:p>
    <w:p w14:paraId="3F334808" w14:textId="77777777" w:rsidR="0038413D" w:rsidRDefault="0038413D" w:rsidP="0038413D">
      <w:pPr>
        <w:pStyle w:val="NormalWeb"/>
      </w:pPr>
      <w:r>
        <w:t>(d) perform any other duties as assigned by the Head of the Department or his/her delegates.</w:t>
      </w:r>
    </w:p>
    <w:p w14:paraId="2D5F35A5" w14:textId="77777777" w:rsidR="0038413D" w:rsidRDefault="0038413D" w:rsidP="0038413D">
      <w:pPr>
        <w:pStyle w:val="NormalWeb"/>
      </w:pPr>
      <w:r>
        <w:rPr>
          <w:rStyle w:val="Strong"/>
        </w:rPr>
        <w:t>Qualifications</w:t>
      </w:r>
    </w:p>
    <w:p w14:paraId="3899D382" w14:textId="77777777" w:rsidR="0038413D" w:rsidRDefault="0038413D" w:rsidP="0038413D">
      <w:pPr>
        <w:pStyle w:val="NormalWeb"/>
      </w:pPr>
      <w:r>
        <w:t>Applicants should:</w:t>
      </w:r>
    </w:p>
    <w:p w14:paraId="0053F088" w14:textId="77777777" w:rsidR="0038413D" w:rsidRDefault="0038413D" w:rsidP="0038413D">
      <w:pPr>
        <w:pStyle w:val="NormalWeb"/>
      </w:pPr>
      <w:r>
        <w:t>(a) have a doctoral degree in Mathematics / Statistics / Financial Mathematics / Operations Research / Computational Mathematics / Applied Mathematics or a closely related field with experience in Data Science and Analytics;</w:t>
      </w:r>
    </w:p>
    <w:p w14:paraId="2F3F3DC4" w14:textId="77777777" w:rsidR="0038413D" w:rsidRDefault="0038413D" w:rsidP="0038413D">
      <w:pPr>
        <w:pStyle w:val="NormalWeb"/>
      </w:pPr>
      <w:r>
        <w:t>(b) have demonstrated promise of a high level of creativity in research and teaching in some subdivisions of his/her field;</w:t>
      </w:r>
    </w:p>
    <w:p w14:paraId="28315010" w14:textId="77777777" w:rsidR="0038413D" w:rsidRDefault="0038413D" w:rsidP="0038413D">
      <w:pPr>
        <w:pStyle w:val="NormalWeb"/>
      </w:pPr>
      <w:r>
        <w:t>(c) be able to demonstrate effective classroom teaching; and</w:t>
      </w:r>
    </w:p>
    <w:p w14:paraId="06D93F19" w14:textId="77777777" w:rsidR="0038413D" w:rsidRDefault="0038413D" w:rsidP="0038413D">
      <w:pPr>
        <w:pStyle w:val="NormalWeb"/>
      </w:pPr>
      <w:r>
        <w:t>(d) be highly proficient in written and spoken English.</w:t>
      </w:r>
    </w:p>
    <w:p w14:paraId="575647EB" w14:textId="77777777" w:rsidR="0038413D" w:rsidRDefault="0038413D" w:rsidP="0038413D">
      <w:pPr>
        <w:pStyle w:val="NormalWeb"/>
      </w:pPr>
      <w:r>
        <w:rPr>
          <w:rStyle w:val="Strong"/>
        </w:rPr>
        <w:t>Conditions of Service</w:t>
      </w:r>
    </w:p>
    <w:p w14:paraId="2411F829" w14:textId="77777777" w:rsidR="0038413D" w:rsidRDefault="0038413D" w:rsidP="0038413D">
      <w:pPr>
        <w:pStyle w:val="NormalWeb"/>
      </w:pPr>
      <w:r>
        <w:t>A highly competitive package including a medical benefits plan and a gratuity payable upon completion of the term which is normally for three years initially, with possibility of extension for another three years.</w:t>
      </w:r>
    </w:p>
    <w:p w14:paraId="606A050C" w14:textId="77777777" w:rsidR="0038413D" w:rsidRDefault="0038413D" w:rsidP="0038413D">
      <w:pPr>
        <w:pStyle w:val="NormalWeb"/>
      </w:pPr>
      <w:r>
        <w:rPr>
          <w:rStyle w:val="Strong"/>
        </w:rPr>
        <w:t>Application</w:t>
      </w:r>
    </w:p>
    <w:p w14:paraId="5E509A7D" w14:textId="77777777" w:rsidR="0038413D" w:rsidRDefault="0038413D" w:rsidP="0038413D">
      <w:pPr>
        <w:pStyle w:val="NormalWeb"/>
      </w:pPr>
      <w:r>
        <w:t xml:space="preserve">Please submit an application through </w:t>
      </w:r>
      <w:proofErr w:type="spellStart"/>
      <w:r>
        <w:t>PolyU’s</w:t>
      </w:r>
      <w:proofErr w:type="spellEnd"/>
      <w:r>
        <w:t xml:space="preserve"> career website (</w:t>
      </w:r>
      <w:hyperlink r:id="rId64" w:history="1">
        <w:r>
          <w:rPr>
            <w:rStyle w:val="Hyperlink"/>
          </w:rPr>
          <w:t>https://jobs.polyu.edu.hk/rap</w:t>
        </w:r>
      </w:hyperlink>
      <w:r>
        <w:t xml:space="preserve">). </w:t>
      </w:r>
      <w:r>
        <w:rPr>
          <w:rStyle w:val="Strong"/>
        </w:rPr>
        <w:t>Consideration of applications will commence on 28 July 2022 until the positions are filled.</w:t>
      </w:r>
      <w:r>
        <w:t xml:space="preserve"> The University’s Personal Information Collection Statement for recruitment can be found at </w:t>
      </w:r>
      <w:hyperlink r:id="rId65" w:history="1">
        <w:r>
          <w:rPr>
            <w:rStyle w:val="Hyperlink"/>
          </w:rPr>
          <w:t>https://www.polyu.edu.hk/hro/careers/pics_for_recruitment/</w:t>
        </w:r>
      </w:hyperlink>
      <w:r>
        <w:t>.</w:t>
      </w:r>
    </w:p>
    <w:p w14:paraId="43CABFEA" w14:textId="77777777" w:rsidR="00815C42" w:rsidRDefault="00815C42" w:rsidP="00815C42">
      <w:pPr>
        <w:pStyle w:val="NormalWeb"/>
        <w:rPr>
          <w:rStyle w:val="Strong"/>
        </w:rPr>
      </w:pPr>
    </w:p>
    <w:p w14:paraId="52C4D18E" w14:textId="538C280F" w:rsidR="00815C42" w:rsidRPr="00815C42" w:rsidRDefault="00815C42" w:rsidP="00815C42">
      <w:pPr>
        <w:pStyle w:val="Heading2"/>
      </w:pPr>
      <w:bookmarkStart w:id="45" w:name="_Toc110372125"/>
      <w:r w:rsidRPr="00815C42">
        <w:rPr>
          <w:rStyle w:val="Strong"/>
          <w:b/>
          <w:bCs/>
          <w:color w:val="404040" w:themeColor="text1" w:themeTint="BF"/>
        </w:rPr>
        <w:lastRenderedPageBreak/>
        <w:t>Assistant Professor in Applied Statistics and Financial Mathematics / Engineering and Computational Mathematics / Applied Optimization and Operations Research / Data Science and Analytics (three posts)</w:t>
      </w:r>
      <w:r w:rsidRPr="00815C42">
        <w:t xml:space="preserve"> (Ref. 220707010)</w:t>
      </w:r>
      <w:r w:rsidR="008B76E4">
        <w:t xml:space="preserve"> at The Hong Kong Polytechnic University</w:t>
      </w:r>
      <w:bookmarkEnd w:id="45"/>
    </w:p>
    <w:p w14:paraId="0C94B0C7" w14:textId="1ABAEC01" w:rsidR="00815C42" w:rsidRDefault="0038413D" w:rsidP="00815C42">
      <w:pPr>
        <w:pStyle w:val="NormalWeb"/>
      </w:pPr>
      <w:r>
        <w:rPr>
          <w:rStyle w:val="Emphasis"/>
        </w:rPr>
        <w:t xml:space="preserve"> </w:t>
      </w:r>
      <w:r w:rsidR="00815C42">
        <w:rPr>
          <w:rStyle w:val="Strong"/>
        </w:rPr>
        <w:t>THE HONG KONG POLYTECHNIC UNIVERSITY</w:t>
      </w:r>
    </w:p>
    <w:p w14:paraId="3F4E6F1A" w14:textId="77777777" w:rsidR="00815C42" w:rsidRDefault="00815C42" w:rsidP="00815C42">
      <w:pPr>
        <w:pStyle w:val="NormalWeb"/>
      </w:pPr>
      <w:r>
        <w:t xml:space="preserve">The Hong Kong Polytechnic University is a government-funded tertiary institution in Hong Kong. It offers </w:t>
      </w:r>
      <w:proofErr w:type="spellStart"/>
      <w:r>
        <w:t>programmes</w:t>
      </w:r>
      <w:proofErr w:type="spellEnd"/>
      <w:r>
        <w:t xml:space="preserve"> at various levels including Doctorate, Master’s and Bachelor’s degrees. It has a full-time academic staff strength of around 1,200. The total annual consolidated expenditure budget of the University is in excess of HK$7.6 billion.</w:t>
      </w:r>
    </w:p>
    <w:p w14:paraId="3F0903C0" w14:textId="77777777" w:rsidR="00815C42" w:rsidRDefault="00815C42" w:rsidP="00815C42">
      <w:pPr>
        <w:pStyle w:val="NormalWeb"/>
      </w:pPr>
      <w:r>
        <w:rPr>
          <w:rStyle w:val="Strong"/>
        </w:rPr>
        <w:t>DEPARTMENT OF APPLIED MATHEMATICS</w:t>
      </w:r>
    </w:p>
    <w:p w14:paraId="068E8E68" w14:textId="77777777" w:rsidR="00815C42" w:rsidRDefault="00815C42" w:rsidP="00815C42">
      <w:pPr>
        <w:pStyle w:val="NormalWeb"/>
      </w:pPr>
      <w:r>
        <w:t xml:space="preserve">The Department of Applied Mathematics (AMA) is part of the Faculty of Science. The Department offers Bachelor of Science Scheme in Data Science, and makes a significant contribution to most of other academic </w:t>
      </w:r>
      <w:proofErr w:type="spellStart"/>
      <w:r>
        <w:t>programmes</w:t>
      </w:r>
      <w:proofErr w:type="spellEnd"/>
      <w:r>
        <w:t xml:space="preserve"> of the University by providing service teaching. It also offers master </w:t>
      </w:r>
      <w:proofErr w:type="spellStart"/>
      <w:r>
        <w:t>programmes</w:t>
      </w:r>
      <w:proofErr w:type="spellEnd"/>
      <w:r>
        <w:t xml:space="preserve"> in Applied Mathematics for Science and Technology with specialisms in Decision Science, Actuarial and Investment Science, Operational Research and Risk Analysis, and Data Science and Analytics. Members of the Department have expertise in applied optimization and optimal control, engineering computation, operational research, management science, applied statistics, FinTech, data science and machine learning. There are currently 51 academic staff and about 36 research personnel in the Department. Please visit the website at </w:t>
      </w:r>
      <w:hyperlink r:id="rId66" w:history="1">
        <w:r>
          <w:rPr>
            <w:rStyle w:val="Hyperlink"/>
          </w:rPr>
          <w:t>http://www.polyu.edu.hk/ama</w:t>
        </w:r>
      </w:hyperlink>
      <w:r>
        <w:t xml:space="preserve"> for more information about the Department.</w:t>
      </w:r>
    </w:p>
    <w:p w14:paraId="25F9D7B1" w14:textId="77777777" w:rsidR="00815C42" w:rsidRDefault="00815C42" w:rsidP="00815C42">
      <w:pPr>
        <w:pStyle w:val="NormalWeb"/>
      </w:pPr>
      <w:r>
        <w:t>The Department has established a Joint Laboratory of Applied Mathematics with the Academy of Mathematics and Systems Science of the Chinese Academy of Sciences. The appointees are expected to be actively involved in the activities of the Laboratory.</w:t>
      </w:r>
    </w:p>
    <w:p w14:paraId="7CD465B5" w14:textId="77777777" w:rsidR="00815C42" w:rsidRDefault="00815C42" w:rsidP="00815C42">
      <w:pPr>
        <w:pStyle w:val="NormalWeb"/>
      </w:pPr>
      <w:r>
        <w:rPr>
          <w:rStyle w:val="Strong"/>
        </w:rPr>
        <w:t>Duties</w:t>
      </w:r>
    </w:p>
    <w:p w14:paraId="7B4ECABC" w14:textId="77777777" w:rsidR="00815C42" w:rsidRDefault="00815C42" w:rsidP="00815C42">
      <w:pPr>
        <w:pStyle w:val="NormalWeb"/>
      </w:pPr>
      <w:r>
        <w:t>The appointees will be required to:</w:t>
      </w:r>
    </w:p>
    <w:p w14:paraId="18C4836A" w14:textId="77777777" w:rsidR="00815C42" w:rsidRDefault="00815C42" w:rsidP="00815C42">
      <w:pPr>
        <w:pStyle w:val="NormalWeb"/>
      </w:pPr>
      <w:r>
        <w:t>(a) teach and contribute to curriculum development at undergraduate and postgraduate levels;</w:t>
      </w:r>
    </w:p>
    <w:p w14:paraId="45F22963" w14:textId="77777777" w:rsidR="00815C42" w:rsidRDefault="00815C42" w:rsidP="00815C42">
      <w:pPr>
        <w:pStyle w:val="NormalWeb"/>
      </w:pPr>
      <w:r>
        <w:t>(b) supervise MPhil and PhD students;</w:t>
      </w:r>
    </w:p>
    <w:p w14:paraId="762A976C" w14:textId="77777777" w:rsidR="00815C42" w:rsidRDefault="00815C42" w:rsidP="00815C42">
      <w:pPr>
        <w:pStyle w:val="NormalWeb"/>
      </w:pPr>
      <w:r>
        <w:lastRenderedPageBreak/>
        <w:t>(c) engage in scholarly research, consultancy and other scholarly activities leading to publications in top-tier refereed journals and award of research grants;</w:t>
      </w:r>
    </w:p>
    <w:p w14:paraId="5B000FFB" w14:textId="77777777" w:rsidR="00815C42" w:rsidRDefault="00815C42" w:rsidP="00815C42">
      <w:pPr>
        <w:pStyle w:val="NormalWeb"/>
      </w:pPr>
      <w:r>
        <w:t>(d) undertake academic and departmental administrative duties; and</w:t>
      </w:r>
    </w:p>
    <w:p w14:paraId="2C71F2DE" w14:textId="77777777" w:rsidR="00815C42" w:rsidRDefault="00815C42" w:rsidP="00815C42">
      <w:pPr>
        <w:pStyle w:val="NormalWeb"/>
      </w:pPr>
      <w:r>
        <w:t>(e) perform any other duties as assigned by the Head of the Department or his/her delegates.</w:t>
      </w:r>
    </w:p>
    <w:p w14:paraId="2A7EEA98" w14:textId="77777777" w:rsidR="00815C42" w:rsidRDefault="00815C42" w:rsidP="00815C42">
      <w:pPr>
        <w:pStyle w:val="NormalWeb"/>
      </w:pPr>
      <w:r>
        <w:rPr>
          <w:rStyle w:val="Strong"/>
        </w:rPr>
        <w:t>Qualifications</w:t>
      </w:r>
    </w:p>
    <w:p w14:paraId="61FA88AE" w14:textId="77777777" w:rsidR="00815C42" w:rsidRDefault="00815C42" w:rsidP="00815C42">
      <w:pPr>
        <w:pStyle w:val="NormalWeb"/>
      </w:pPr>
      <w:r>
        <w:t>Applicants should have:</w:t>
      </w:r>
    </w:p>
    <w:p w14:paraId="635A75A4" w14:textId="77777777" w:rsidR="00815C42" w:rsidRDefault="00815C42" w:rsidP="00815C42">
      <w:pPr>
        <w:pStyle w:val="NormalWeb"/>
      </w:pPr>
      <w:r>
        <w:t>(a) have a doctoral degree in Mathematics / Statistics / Financial Mathematics / Operations Research / Computational Mathematics / Applied Mathematics or a closely related field;</w:t>
      </w:r>
    </w:p>
    <w:p w14:paraId="20600D24" w14:textId="77777777" w:rsidR="00815C42" w:rsidRDefault="00815C42" w:rsidP="00815C42">
      <w:pPr>
        <w:pStyle w:val="NormalWeb"/>
      </w:pPr>
      <w:r>
        <w:t>(b) have expertise in applied statistics, operation research and mathematics;</w:t>
      </w:r>
    </w:p>
    <w:p w14:paraId="1FE4DB86" w14:textId="77777777" w:rsidR="00815C42" w:rsidRDefault="00815C42" w:rsidP="00815C42">
      <w:pPr>
        <w:pStyle w:val="NormalWeb"/>
      </w:pPr>
      <w:r>
        <w:t>(c) have an established track record in research and scholarship, including refereed publications and external grant applications;</w:t>
      </w:r>
    </w:p>
    <w:p w14:paraId="29C6550F" w14:textId="77777777" w:rsidR="00815C42" w:rsidRDefault="00815C42" w:rsidP="00815C42">
      <w:pPr>
        <w:pStyle w:val="NormalWeb"/>
      </w:pPr>
      <w:r>
        <w:t>(d) have a demonstrated commitment to excellence in teaching; and</w:t>
      </w:r>
    </w:p>
    <w:p w14:paraId="38B9EED3" w14:textId="77777777" w:rsidR="00815C42" w:rsidRDefault="00815C42" w:rsidP="00815C42">
      <w:pPr>
        <w:pStyle w:val="NormalWeb"/>
      </w:pPr>
      <w:r>
        <w:t>(e) be highly proficient in written and spoken English.</w:t>
      </w:r>
    </w:p>
    <w:p w14:paraId="500BEE57" w14:textId="77777777" w:rsidR="00815C42" w:rsidRDefault="00815C42" w:rsidP="00815C42">
      <w:pPr>
        <w:pStyle w:val="NormalWeb"/>
      </w:pPr>
      <w:r>
        <w:rPr>
          <w:rStyle w:val="Strong"/>
        </w:rPr>
        <w:t>Conditions of Service</w:t>
      </w:r>
    </w:p>
    <w:p w14:paraId="74C369B3" w14:textId="77777777" w:rsidR="00815C42" w:rsidRDefault="00815C42" w:rsidP="00815C42">
      <w:pPr>
        <w:pStyle w:val="NormalWeb"/>
      </w:pPr>
      <w:r>
        <w:t xml:space="preserve">A highly competitive remuneration package will be offered. Initial appointment will be on a fixed-term gratuity-bearing contract. Re-engagement thereafter is subject to mutual agreement. For general information on terms and conditions for appointment of academic staff in the University, please visit the website at </w:t>
      </w:r>
      <w:hyperlink r:id="rId67" w:history="1">
        <w:r>
          <w:rPr>
            <w:rStyle w:val="Hyperlink"/>
          </w:rPr>
          <w:t>https://www.polyu.edu.hk/hro/docdrive/careers/doc/Prof.pdf</w:t>
        </w:r>
      </w:hyperlink>
      <w:r>
        <w:t>.</w:t>
      </w:r>
    </w:p>
    <w:p w14:paraId="07BB0007" w14:textId="77777777" w:rsidR="00815C42" w:rsidRDefault="00815C42" w:rsidP="00815C42">
      <w:pPr>
        <w:pStyle w:val="NormalWeb"/>
      </w:pPr>
      <w:r>
        <w:rPr>
          <w:rStyle w:val="Strong"/>
        </w:rPr>
        <w:t>Application</w:t>
      </w:r>
    </w:p>
    <w:p w14:paraId="2BFCB3BB" w14:textId="77777777" w:rsidR="00815C42" w:rsidRDefault="00815C42" w:rsidP="00815C42">
      <w:pPr>
        <w:pStyle w:val="NormalWeb"/>
      </w:pPr>
      <w:r>
        <w:t xml:space="preserve">Please submit an application through </w:t>
      </w:r>
      <w:proofErr w:type="spellStart"/>
      <w:r>
        <w:t>PolyU’s</w:t>
      </w:r>
      <w:proofErr w:type="spellEnd"/>
      <w:r>
        <w:t xml:space="preserve"> career website (</w:t>
      </w:r>
      <w:hyperlink r:id="rId68" w:history="1">
        <w:r>
          <w:rPr>
            <w:rStyle w:val="Hyperlink"/>
          </w:rPr>
          <w:t>https://jobs.polyu.edu.hk/academic</w:t>
        </w:r>
      </w:hyperlink>
      <w:r>
        <w:t xml:space="preserve">). </w:t>
      </w:r>
      <w:r>
        <w:rPr>
          <w:rStyle w:val="Strong"/>
        </w:rPr>
        <w:t>Consideration of applications will commence on 28 July 2022 until the positions are filled.</w:t>
      </w:r>
      <w:r>
        <w:t xml:space="preserve"> The University’s Personal Information Collection Statement for recruitment can be found at </w:t>
      </w:r>
      <w:hyperlink r:id="rId69" w:history="1">
        <w:r>
          <w:rPr>
            <w:rStyle w:val="Hyperlink"/>
          </w:rPr>
          <w:t>https://www.polyu.edu.hk/hro/careers/pics_for_recruitment/</w:t>
        </w:r>
      </w:hyperlink>
      <w:r>
        <w:t>.</w:t>
      </w:r>
    </w:p>
    <w:p w14:paraId="136B8721" w14:textId="77777777" w:rsidR="0038413D" w:rsidRDefault="0038413D" w:rsidP="00E87690"/>
    <w:p w14:paraId="3B299AA1" w14:textId="7785D1F8" w:rsidR="00A21D41" w:rsidRDefault="00EF6215" w:rsidP="00266DF6">
      <w:pPr>
        <w:pStyle w:val="Heading2"/>
      </w:pPr>
      <w:bookmarkStart w:id="46" w:name="_Toc110372126"/>
      <w:r>
        <w:lastRenderedPageBreak/>
        <w:t xml:space="preserve">Assistant Professor, Associate Professor, and Full Professor at National Sun </w:t>
      </w:r>
      <w:proofErr w:type="spellStart"/>
      <w:r>
        <w:t>Yat-sen</w:t>
      </w:r>
      <w:proofErr w:type="spellEnd"/>
      <w:r>
        <w:t xml:space="preserve"> University</w:t>
      </w:r>
      <w:r w:rsidR="003E35BF">
        <w:t>, Kaohsiung, Taiwan</w:t>
      </w:r>
      <w:bookmarkEnd w:id="46"/>
    </w:p>
    <w:p w14:paraId="62048D0F" w14:textId="0445B155" w:rsidR="002421E8" w:rsidRDefault="004B4B37" w:rsidP="00E71349">
      <w:r>
        <w:t xml:space="preserve">The Department of Applied Mathematics at National Sun </w:t>
      </w:r>
      <w:proofErr w:type="spellStart"/>
      <w:r>
        <w:t>Yat-sen</w:t>
      </w:r>
      <w:proofErr w:type="spellEnd"/>
      <w:r>
        <w:t xml:space="preserve"> University invites applications for ful</w:t>
      </w:r>
      <w:r w:rsidR="004E7D55">
        <w:t>l-</w:t>
      </w:r>
      <w:r>
        <w:t xml:space="preserve">time faculty positions (subject to the University approval) beginning February 1, 2023. Recent PhDs with exceptional potential at the rank of assistant professor and/or internationally well-established senior candidates at the rank of associate or full professor will be considered. All areas of mathematics, applied mathematics, scientific computing and statistics, plus specialties in data science and AI will be considered. A successful candidate should have a relevant Ph.D., plus a strong research record and excellence in teaching. </w:t>
      </w:r>
      <w:proofErr w:type="spellStart"/>
      <w:r>
        <w:t>He/She</w:t>
      </w:r>
      <w:proofErr w:type="spellEnd"/>
      <w:r>
        <w:t xml:space="preserve"> should be able to teach in English. Applicants please send, by September 30th 2022, a cover letter of application, curriculum vitae, transcripts, research statement, three recommendation letters and</w:t>
      </w:r>
      <w:r>
        <w:rPr>
          <w:rFonts w:ascii="MS Gothic" w:eastAsia="MS Gothic" w:hAnsi="MS Gothic" w:cs="MS Gothic" w:hint="eastAsia"/>
        </w:rPr>
        <w:t>（</w:t>
      </w:r>
      <w:r>
        <w:t>up to three</w:t>
      </w:r>
      <w:r>
        <w:rPr>
          <w:rFonts w:ascii="MS Gothic" w:eastAsia="MS Gothic" w:hAnsi="MS Gothic" w:cs="MS Gothic" w:hint="eastAsia"/>
        </w:rPr>
        <w:t>）</w:t>
      </w:r>
      <w:r>
        <w:t xml:space="preserve">representative reprints to </w:t>
      </w:r>
    </w:p>
    <w:p w14:paraId="153DD62D" w14:textId="77777777" w:rsidR="002421E8" w:rsidRDefault="002421E8" w:rsidP="002421E8">
      <w:pPr>
        <w:spacing w:before="0" w:line="240" w:lineRule="auto"/>
      </w:pPr>
    </w:p>
    <w:p w14:paraId="0BDBC96B" w14:textId="00B0AF33" w:rsidR="00FD5602" w:rsidRDefault="004B4B37" w:rsidP="002421E8">
      <w:pPr>
        <w:spacing w:before="0" w:line="240" w:lineRule="auto"/>
      </w:pPr>
      <w:r>
        <w:t xml:space="preserve">Chairperson </w:t>
      </w:r>
    </w:p>
    <w:p w14:paraId="1D59DE76" w14:textId="77777777" w:rsidR="002421E8" w:rsidRDefault="004B4B37" w:rsidP="002421E8">
      <w:pPr>
        <w:spacing w:before="0" w:line="240" w:lineRule="auto"/>
      </w:pPr>
      <w:r>
        <w:t xml:space="preserve">Department of Applied Mathematics, National Sun </w:t>
      </w:r>
      <w:proofErr w:type="spellStart"/>
      <w:r>
        <w:t>Yat-sen</w:t>
      </w:r>
      <w:proofErr w:type="spellEnd"/>
      <w:r>
        <w:t xml:space="preserve"> University, Kaohsiung 804, Taiwan, R.O.C. </w:t>
      </w:r>
    </w:p>
    <w:p w14:paraId="7E476816" w14:textId="02B59AC3" w:rsidR="002421E8" w:rsidRDefault="004B4B37" w:rsidP="002421E8">
      <w:pPr>
        <w:spacing w:before="0" w:line="240" w:lineRule="auto"/>
      </w:pPr>
      <w:r>
        <w:t xml:space="preserve">Email: </w:t>
      </w:r>
      <w:hyperlink r:id="rId70" w:history="1">
        <w:r w:rsidR="002421E8" w:rsidRPr="00EF41FC">
          <w:rPr>
            <w:rStyle w:val="Hyperlink"/>
          </w:rPr>
          <w:t>head@math.nsysu.edu.tw</w:t>
        </w:r>
      </w:hyperlink>
      <w:r>
        <w:t xml:space="preserve"> </w:t>
      </w:r>
    </w:p>
    <w:p w14:paraId="4A5E69C2" w14:textId="77777777" w:rsidR="002421E8" w:rsidRDefault="004B4B37" w:rsidP="002421E8">
      <w:pPr>
        <w:spacing w:before="0" w:line="240" w:lineRule="auto"/>
      </w:pPr>
      <w:r>
        <w:t xml:space="preserve">Tel : +886-7-5252000 ext. 3800, 3834; Fax: +886-7-5253809 </w:t>
      </w:r>
    </w:p>
    <w:p w14:paraId="2262B231" w14:textId="10AF3692" w:rsidR="002421E8" w:rsidRDefault="004B4B37" w:rsidP="002421E8">
      <w:pPr>
        <w:spacing w:before="0" w:line="240" w:lineRule="auto"/>
      </w:pPr>
      <w:r>
        <w:t xml:space="preserve">Website: </w:t>
      </w:r>
      <w:hyperlink r:id="rId71" w:history="1">
        <w:r w:rsidR="002421E8" w:rsidRPr="00EF41FC">
          <w:rPr>
            <w:rStyle w:val="Hyperlink"/>
          </w:rPr>
          <w:t>http://www.math.nsysu.edu.tw</w:t>
        </w:r>
      </w:hyperlink>
      <w:r>
        <w:t xml:space="preserve"> </w:t>
      </w:r>
    </w:p>
    <w:p w14:paraId="5439DB8E" w14:textId="77777777" w:rsidR="002421E8" w:rsidRDefault="002421E8" w:rsidP="00E71349"/>
    <w:p w14:paraId="1FA9C45F" w14:textId="004E3AFE" w:rsidR="003E35BF" w:rsidRDefault="004B4B37" w:rsidP="00E71349">
      <w:r>
        <w:t>We also welcome applications from scholars with foreign nationalities and English proficiency</w:t>
      </w:r>
    </w:p>
    <w:p w14:paraId="074432B3" w14:textId="77777777" w:rsidR="00E71349" w:rsidRDefault="00E71349" w:rsidP="00E71349"/>
    <w:p w14:paraId="761AF56F" w14:textId="7F00A766" w:rsidR="00266DF6" w:rsidRDefault="00266DF6" w:rsidP="00266DF6">
      <w:pPr>
        <w:pStyle w:val="Heading2"/>
      </w:pPr>
      <w:bookmarkStart w:id="47" w:name="_Toc110372127"/>
      <w:r w:rsidRPr="00266DF6">
        <w:t>Assistant Professor in Applied Statistics and Financial Mathematics / Engineering and Computational Mathematics / Applied Optimization and Operations Research / Data Science and Analytics (three posts) (Ref. 22050514)</w:t>
      </w:r>
      <w:r w:rsidR="00585B7A">
        <w:t>/</w:t>
      </w:r>
      <w:r w:rsidR="00585B7A" w:rsidRPr="00585B7A">
        <w:t xml:space="preserve"> </w:t>
      </w:r>
      <w:r w:rsidR="00585B7A">
        <w:t>Department of Applied Mathematics,</w:t>
      </w:r>
      <w:r w:rsidR="002D1869">
        <w:t xml:space="preserve"> </w:t>
      </w:r>
      <w:r w:rsidR="00585B7A">
        <w:t>The Hong Kong Polytechnic University</w:t>
      </w:r>
      <w:bookmarkEnd w:id="47"/>
    </w:p>
    <w:p w14:paraId="69D82ABA" w14:textId="77777777" w:rsidR="005064DF" w:rsidRDefault="005064DF" w:rsidP="005064DF">
      <w:pPr>
        <w:pStyle w:val="NormalWeb"/>
      </w:pPr>
      <w:r>
        <w:t xml:space="preserve">The Department of Applied Mathematics (AMA) is part of the Faculty of Applied Science and Textiles. The Department offers Bachelor of Science Scheme in Data Science, and makes a significant contribution to most of other academic </w:t>
      </w:r>
      <w:proofErr w:type="spellStart"/>
      <w:r>
        <w:t>programmes</w:t>
      </w:r>
      <w:proofErr w:type="spellEnd"/>
      <w:r>
        <w:t xml:space="preserve"> of the University by providing service teaching. It also offers master </w:t>
      </w:r>
      <w:proofErr w:type="spellStart"/>
      <w:r>
        <w:t>programmes</w:t>
      </w:r>
      <w:proofErr w:type="spellEnd"/>
      <w:r>
        <w:t xml:space="preserve"> in Applied Mathematics for Science and Technology with specialisms in Decision Science, Actuarial and Investment Science, </w:t>
      </w:r>
      <w:r>
        <w:lastRenderedPageBreak/>
        <w:t xml:space="preserve">Operational Research and Risk Analysis, and Data Science and Analytics. Members of the Department have expertise in applied optimization and optimal control, engineering computation, operational research, management science, applied statistics, FinTech, data science and machine learning. There are currently 51 academic staff and about 36 research personnel in the Department. Please visit the website at </w:t>
      </w:r>
      <w:hyperlink r:id="rId72" w:history="1">
        <w:r>
          <w:rPr>
            <w:rStyle w:val="Hyperlink"/>
          </w:rPr>
          <w:t>http://www.polyu.edu.hk/ama</w:t>
        </w:r>
      </w:hyperlink>
      <w:r>
        <w:t xml:space="preserve"> for more information about the Department.</w:t>
      </w:r>
    </w:p>
    <w:p w14:paraId="24EC1DA7" w14:textId="77777777" w:rsidR="005064DF" w:rsidRDefault="005064DF" w:rsidP="005064DF">
      <w:pPr>
        <w:pStyle w:val="NormalWeb"/>
      </w:pPr>
      <w:r>
        <w:t>The Department has established a Joint Laboratory of Applied Mathematics with the Academy of Mathematics and Systems Science of the Chinese Academy of Sciences. The appointees are expected to be actively involved in the activities of the Laboratory.</w:t>
      </w:r>
    </w:p>
    <w:p w14:paraId="113A61B8" w14:textId="77777777" w:rsidR="005064DF" w:rsidRDefault="005064DF" w:rsidP="005064DF">
      <w:pPr>
        <w:pStyle w:val="NormalWeb"/>
      </w:pPr>
      <w:r>
        <w:rPr>
          <w:rStyle w:val="Strong"/>
        </w:rPr>
        <w:t>Duties</w:t>
      </w:r>
    </w:p>
    <w:p w14:paraId="07C37F5A" w14:textId="77777777" w:rsidR="005064DF" w:rsidRDefault="005064DF" w:rsidP="005064DF">
      <w:pPr>
        <w:pStyle w:val="NormalWeb"/>
      </w:pPr>
      <w:r>
        <w:t>The appointees will be required to:</w:t>
      </w:r>
    </w:p>
    <w:p w14:paraId="71F95950" w14:textId="77777777" w:rsidR="005064DF" w:rsidRDefault="005064DF" w:rsidP="005064DF">
      <w:pPr>
        <w:pStyle w:val="NormalWeb"/>
      </w:pPr>
      <w:r>
        <w:t>(a) teach and contribute to curriculum development at undergraduate and postgraduate levels;</w:t>
      </w:r>
    </w:p>
    <w:p w14:paraId="05E4460E" w14:textId="77777777" w:rsidR="005064DF" w:rsidRDefault="005064DF" w:rsidP="005064DF">
      <w:pPr>
        <w:pStyle w:val="NormalWeb"/>
      </w:pPr>
      <w:r>
        <w:t>(b) supervise MPhil and PhD students;</w:t>
      </w:r>
    </w:p>
    <w:p w14:paraId="21604175" w14:textId="77777777" w:rsidR="005064DF" w:rsidRDefault="005064DF" w:rsidP="005064DF">
      <w:pPr>
        <w:pStyle w:val="NormalWeb"/>
      </w:pPr>
      <w:r>
        <w:t>(c) engage in scholarly research, consultancy and other scholarly activities leading to publications in top-tier refereed journals and award of research grants;</w:t>
      </w:r>
    </w:p>
    <w:p w14:paraId="04BBEC17" w14:textId="77777777" w:rsidR="005064DF" w:rsidRDefault="005064DF" w:rsidP="005064DF">
      <w:pPr>
        <w:pStyle w:val="NormalWeb"/>
      </w:pPr>
      <w:r>
        <w:t>(d) undertake academic and departmental administrative duties; and</w:t>
      </w:r>
    </w:p>
    <w:p w14:paraId="385CE5E1" w14:textId="77777777" w:rsidR="005064DF" w:rsidRDefault="005064DF" w:rsidP="005064DF">
      <w:pPr>
        <w:pStyle w:val="NormalWeb"/>
      </w:pPr>
      <w:r>
        <w:t>(e) perform any other duties as assigned by the Head of the Department or his/her delegates.</w:t>
      </w:r>
    </w:p>
    <w:p w14:paraId="5EEBB311" w14:textId="77777777" w:rsidR="005064DF" w:rsidRDefault="005064DF" w:rsidP="005064DF">
      <w:pPr>
        <w:pStyle w:val="NormalWeb"/>
      </w:pPr>
      <w:r>
        <w:rPr>
          <w:rStyle w:val="Strong"/>
        </w:rPr>
        <w:t>Qualifications</w:t>
      </w:r>
    </w:p>
    <w:p w14:paraId="13417436" w14:textId="77777777" w:rsidR="005064DF" w:rsidRDefault="005064DF" w:rsidP="005064DF">
      <w:pPr>
        <w:pStyle w:val="NormalWeb"/>
      </w:pPr>
      <w:r>
        <w:t>Applicants should have:</w:t>
      </w:r>
    </w:p>
    <w:p w14:paraId="5113F7B5" w14:textId="77777777" w:rsidR="005064DF" w:rsidRDefault="005064DF" w:rsidP="005064DF">
      <w:pPr>
        <w:pStyle w:val="NormalWeb"/>
      </w:pPr>
      <w:r>
        <w:t>(a) have a doctoral degree in Mathematics / Statistics / Financial Mathematics / Operations Research / Computational Mathematics / Applied Mathematics or a closely related field;</w:t>
      </w:r>
    </w:p>
    <w:p w14:paraId="0612CE86" w14:textId="77777777" w:rsidR="005064DF" w:rsidRDefault="005064DF" w:rsidP="005064DF">
      <w:pPr>
        <w:pStyle w:val="NormalWeb"/>
      </w:pPr>
      <w:r>
        <w:t>(b) have expertise in applied statistics, operation research and mathematics;</w:t>
      </w:r>
    </w:p>
    <w:p w14:paraId="1A899025" w14:textId="77777777" w:rsidR="005064DF" w:rsidRDefault="005064DF" w:rsidP="005064DF">
      <w:pPr>
        <w:pStyle w:val="NormalWeb"/>
      </w:pPr>
      <w:r>
        <w:t>(c) have an established track record in research and scholarship, including refereed publications and external grant applications;</w:t>
      </w:r>
    </w:p>
    <w:p w14:paraId="2A6BAE63" w14:textId="77777777" w:rsidR="005064DF" w:rsidRDefault="005064DF" w:rsidP="005064DF">
      <w:pPr>
        <w:pStyle w:val="NormalWeb"/>
      </w:pPr>
      <w:r>
        <w:t>(d) have a demonstrated commitment to excellence in teaching; and</w:t>
      </w:r>
    </w:p>
    <w:p w14:paraId="000DE8BB" w14:textId="77777777" w:rsidR="005064DF" w:rsidRDefault="005064DF" w:rsidP="005064DF">
      <w:pPr>
        <w:pStyle w:val="NormalWeb"/>
      </w:pPr>
      <w:r>
        <w:t>(e) be highly proficient in written and spoken English.</w:t>
      </w:r>
    </w:p>
    <w:p w14:paraId="30A5FC77" w14:textId="77777777" w:rsidR="005064DF" w:rsidRDefault="005064DF" w:rsidP="005064DF">
      <w:pPr>
        <w:pStyle w:val="NormalWeb"/>
      </w:pPr>
      <w:r>
        <w:rPr>
          <w:rStyle w:val="Strong"/>
        </w:rPr>
        <w:t>Remuneration and Conditions of Service</w:t>
      </w:r>
    </w:p>
    <w:p w14:paraId="6AD3335A" w14:textId="77777777" w:rsidR="005064DF" w:rsidRDefault="005064DF" w:rsidP="005064DF">
      <w:pPr>
        <w:pStyle w:val="NormalWeb"/>
      </w:pPr>
      <w:r>
        <w:lastRenderedPageBreak/>
        <w:t xml:space="preserve">A highly competitive remuneration package will be offered. Initial appointments will be on a fixed-term gratuity-bearing contract. Re-engagement thereafter is subject to mutual agreement. For general information on terms and conditions for appointment of academic staff in the University, please visit the website at </w:t>
      </w:r>
      <w:hyperlink r:id="rId73" w:history="1">
        <w:r>
          <w:rPr>
            <w:rStyle w:val="Hyperlink"/>
          </w:rPr>
          <w:t>https://www.polyu.edu.hk/hro/docdrive/careers/doc/Prof.pdf</w:t>
        </w:r>
      </w:hyperlink>
      <w:r>
        <w:t>. Applicants should state their current and expected salary in the application.</w:t>
      </w:r>
    </w:p>
    <w:p w14:paraId="4365EE2B" w14:textId="77777777" w:rsidR="005064DF" w:rsidRDefault="005064DF" w:rsidP="005064DF">
      <w:pPr>
        <w:pStyle w:val="NormalWeb"/>
      </w:pPr>
      <w:r>
        <w:rPr>
          <w:rStyle w:val="Strong"/>
        </w:rPr>
        <w:t>Application</w:t>
      </w:r>
    </w:p>
    <w:p w14:paraId="386EC5CF" w14:textId="77777777" w:rsidR="005064DF" w:rsidRDefault="005064DF" w:rsidP="005064DF">
      <w:pPr>
        <w:pStyle w:val="NormalWeb"/>
      </w:pPr>
      <w:r>
        <w:t>Please send a completed application form by post, nominate three referees from different institutions/</w:t>
      </w:r>
      <w:proofErr w:type="spellStart"/>
      <w:r>
        <w:t>organisations</w:t>
      </w:r>
      <w:proofErr w:type="spellEnd"/>
      <w:r>
        <w:t xml:space="preserve"> by providing their names, addresses and relationship with the applicants, to </w:t>
      </w:r>
      <w:r>
        <w:rPr>
          <w:rStyle w:val="Strong"/>
        </w:rPr>
        <w:t xml:space="preserve">Human Resources Office, 13/F, Li Ka Shing Tower, The Hong Kong Polytechnic University, Hung </w:t>
      </w:r>
      <w:proofErr w:type="spellStart"/>
      <w:r>
        <w:rPr>
          <w:rStyle w:val="Strong"/>
        </w:rPr>
        <w:t>Hom</w:t>
      </w:r>
      <w:proofErr w:type="spellEnd"/>
      <w:r>
        <w:rPr>
          <w:rStyle w:val="Strong"/>
        </w:rPr>
        <w:t>, Kowloon, Hong Kong</w:t>
      </w:r>
      <w:r>
        <w:t xml:space="preserve"> or via email to </w:t>
      </w:r>
      <w:hyperlink r:id="rId74" w:history="1">
        <w:r>
          <w:rPr>
            <w:rStyle w:val="Hyperlink"/>
          </w:rPr>
          <w:t>hrstaff@polyu.edu.hk</w:t>
        </w:r>
      </w:hyperlink>
      <w:r>
        <w:t xml:space="preserve">. Application forms can be downloaded from </w:t>
      </w:r>
      <w:hyperlink r:id="rId75" w:history="1">
        <w:r>
          <w:rPr>
            <w:rStyle w:val="Hyperlink"/>
          </w:rPr>
          <w:t>https://www.polyu.edu.hk/hro/careers/guidelines_and_forms/forms</w:t>
        </w:r>
      </w:hyperlink>
      <w:r>
        <w:t xml:space="preserve">. If a separate curriculum vitae is to be provided, please still complete the application form which will help speed up the recruitment process. </w:t>
      </w:r>
      <w:r>
        <w:rPr>
          <w:rStyle w:val="Strong"/>
        </w:rPr>
        <w:t>Consideration of applications will commence on 26 May 2022 until the positions are filled.</w:t>
      </w:r>
      <w:r>
        <w:t xml:space="preserve"> The University’s Personal Information Collection Statement for recruitment can be found at </w:t>
      </w:r>
      <w:hyperlink r:id="rId76" w:history="1">
        <w:r>
          <w:rPr>
            <w:rStyle w:val="Hyperlink"/>
          </w:rPr>
          <w:t>https://www.polyu.edu.hk/hro/careers/guidelines_and_forms/pics_for_recruitment</w:t>
        </w:r>
      </w:hyperlink>
      <w:r>
        <w:t>.</w:t>
      </w:r>
    </w:p>
    <w:p w14:paraId="32D5E59E" w14:textId="03468CAD" w:rsidR="00FD70B1" w:rsidRDefault="001A00AC" w:rsidP="00FD70B1">
      <w:pPr>
        <w:pStyle w:val="Heading2"/>
      </w:pPr>
      <w:bookmarkStart w:id="48" w:name="_Toc110372128"/>
      <w:r w:rsidRPr="001A00AC">
        <w:t>Professor in Applied Optimization and Operations Research / Data Science and Analytics</w:t>
      </w:r>
      <w:r w:rsidR="00E67B11">
        <w:t xml:space="preserve"> (Ref. 22050513)</w:t>
      </w:r>
      <w:r w:rsidR="003D1BED">
        <w:t>/</w:t>
      </w:r>
      <w:r w:rsidR="00FD70B1" w:rsidRPr="00FD70B1">
        <w:t xml:space="preserve"> </w:t>
      </w:r>
      <w:r w:rsidR="00FD70B1">
        <w:t>Department of Applied Mathematics, The Hong Kong Polytechnic University</w:t>
      </w:r>
      <w:bookmarkEnd w:id="48"/>
    </w:p>
    <w:p w14:paraId="1CFCA3CD" w14:textId="77777777" w:rsidR="00D33239" w:rsidRDefault="00D33239" w:rsidP="00D33239">
      <w:pPr>
        <w:pStyle w:val="NormalWeb"/>
      </w:pPr>
      <w:r>
        <w:t xml:space="preserve">The Department of Applied Mathematics (AMA) is part of the Faculty of Applied Science and Textiles. The Department offers Bachelor of Science Scheme in Data Science, and makes a significant contribution to most of other academic </w:t>
      </w:r>
      <w:proofErr w:type="spellStart"/>
      <w:r>
        <w:t>programmes</w:t>
      </w:r>
      <w:proofErr w:type="spellEnd"/>
      <w:r>
        <w:t xml:space="preserve"> of the University by providing service teaching. It also offers master </w:t>
      </w:r>
      <w:proofErr w:type="spellStart"/>
      <w:r>
        <w:t>programmes</w:t>
      </w:r>
      <w:proofErr w:type="spellEnd"/>
      <w:r>
        <w:t xml:space="preserve"> in Applied Mathematics for Science and Technology with specialisms in Decision Science, Actuarial and Investment Science, Operational Research and Risk Analysis, and Data Science and Analytics. Members of the Department have expertise in applied optimization and optimal control, engineering computation, operational research, management science, applied statistics, FinTech, data science and machine learning. There are currently 51 academic staff and about 36 research personnel in the Department. Please visit the website at </w:t>
      </w:r>
      <w:hyperlink r:id="rId77" w:history="1">
        <w:r>
          <w:rPr>
            <w:rStyle w:val="Hyperlink"/>
          </w:rPr>
          <w:t>http://www.polyu.edu.hk/ama</w:t>
        </w:r>
      </w:hyperlink>
      <w:r>
        <w:t xml:space="preserve"> for more information about the Department.</w:t>
      </w:r>
    </w:p>
    <w:p w14:paraId="2324B502" w14:textId="77777777" w:rsidR="00D33239" w:rsidRDefault="00D33239" w:rsidP="00D33239">
      <w:pPr>
        <w:pStyle w:val="NormalWeb"/>
      </w:pPr>
      <w:r>
        <w:lastRenderedPageBreak/>
        <w:t>The Department has established a Joint Laboratory of Applied Mathematics with the Academy of Mathematics and Systems Science of the Chinese Academy of Sciences. The appointee is expected to be actively involved in the activities of the Laboratory.</w:t>
      </w:r>
    </w:p>
    <w:p w14:paraId="5240D6C8" w14:textId="77777777" w:rsidR="00D33239" w:rsidRDefault="00D33239" w:rsidP="00D33239">
      <w:pPr>
        <w:pStyle w:val="NormalWeb"/>
      </w:pPr>
      <w:r>
        <w:rPr>
          <w:rStyle w:val="Strong"/>
        </w:rPr>
        <w:t>Duties</w:t>
      </w:r>
    </w:p>
    <w:p w14:paraId="1C7C9452" w14:textId="77777777" w:rsidR="00D33239" w:rsidRDefault="00D33239" w:rsidP="00D33239">
      <w:pPr>
        <w:pStyle w:val="NormalWeb"/>
      </w:pPr>
      <w:r>
        <w:t>The appointee will be required to:</w:t>
      </w:r>
    </w:p>
    <w:p w14:paraId="7252C336" w14:textId="77777777" w:rsidR="00D33239" w:rsidRDefault="00D33239" w:rsidP="00D33239">
      <w:pPr>
        <w:pStyle w:val="NormalWeb"/>
      </w:pPr>
      <w:r>
        <w:t>(a) provide leadership in all aspects of academic activities, including teaching, research and services;</w:t>
      </w:r>
    </w:p>
    <w:p w14:paraId="6C17DC03" w14:textId="77777777" w:rsidR="00D33239" w:rsidRDefault="00D33239" w:rsidP="00D33239">
      <w:pPr>
        <w:pStyle w:val="NormalWeb"/>
      </w:pPr>
      <w:r>
        <w:t>(b) conduct research as the main duty and actively pursue external research grants, such as General Research Fund, as Principal Investigator or Co-Investigator;</w:t>
      </w:r>
    </w:p>
    <w:p w14:paraId="6A60406B" w14:textId="77777777" w:rsidR="00D33239" w:rsidRDefault="00D33239" w:rsidP="00D33239">
      <w:pPr>
        <w:pStyle w:val="NormalWeb"/>
      </w:pPr>
      <w:r>
        <w:t>(c) provide quality teaching at undergraduate and/or postgraduate level(s) and supervise student projects and theses;</w:t>
      </w:r>
    </w:p>
    <w:p w14:paraId="09944747" w14:textId="77777777" w:rsidR="00D33239" w:rsidRDefault="00D33239" w:rsidP="00D33239">
      <w:pPr>
        <w:pStyle w:val="NormalWeb"/>
      </w:pPr>
      <w:r>
        <w:t>(d) contribute to the development of enhancement of teaching and learning, and departmental service;</w:t>
      </w:r>
    </w:p>
    <w:p w14:paraId="187F32AE" w14:textId="77777777" w:rsidR="00D33239" w:rsidRDefault="00D33239" w:rsidP="00D33239">
      <w:pPr>
        <w:pStyle w:val="NormalWeb"/>
      </w:pPr>
      <w:r>
        <w:t>(e) carry out academic and administrative duties as required; and</w:t>
      </w:r>
    </w:p>
    <w:p w14:paraId="62C8066A" w14:textId="77777777" w:rsidR="00D33239" w:rsidRDefault="00D33239" w:rsidP="00D33239">
      <w:pPr>
        <w:pStyle w:val="NormalWeb"/>
      </w:pPr>
      <w:r>
        <w:t>(f) perform any other duties as assigned by the Head of the Department or his/her delegates.</w:t>
      </w:r>
    </w:p>
    <w:p w14:paraId="2EAAFC1B" w14:textId="77777777" w:rsidR="00D33239" w:rsidRDefault="00D33239" w:rsidP="00D33239">
      <w:pPr>
        <w:pStyle w:val="NormalWeb"/>
      </w:pPr>
      <w:r>
        <w:rPr>
          <w:rStyle w:val="Strong"/>
        </w:rPr>
        <w:t>Qualifications</w:t>
      </w:r>
    </w:p>
    <w:p w14:paraId="70966B5A" w14:textId="77777777" w:rsidR="00D33239" w:rsidRDefault="00D33239" w:rsidP="00D33239">
      <w:pPr>
        <w:pStyle w:val="NormalWeb"/>
      </w:pPr>
      <w:r>
        <w:t>Applicants should have:</w:t>
      </w:r>
    </w:p>
    <w:p w14:paraId="55A149D7" w14:textId="77777777" w:rsidR="00D33239" w:rsidRDefault="00D33239" w:rsidP="00D33239">
      <w:pPr>
        <w:pStyle w:val="NormalWeb"/>
      </w:pPr>
      <w:r>
        <w:t>(a) a doctoral degree in Operations Research / Computational Mathematics / Applied Mathematics or a closely related field with experience in Data Science and Analytics;</w:t>
      </w:r>
    </w:p>
    <w:p w14:paraId="279A978C" w14:textId="77777777" w:rsidR="00D33239" w:rsidRDefault="00D33239" w:rsidP="00D33239">
      <w:pPr>
        <w:pStyle w:val="NormalWeb"/>
      </w:pPr>
      <w:r>
        <w:t>(b) demonstrated promise of a high level of creativity in research and an excellent portfolio of teaching in respective areas;</w:t>
      </w:r>
    </w:p>
    <w:p w14:paraId="70B4928C" w14:textId="77777777" w:rsidR="00D33239" w:rsidRDefault="00D33239" w:rsidP="00D33239">
      <w:pPr>
        <w:pStyle w:val="NormalWeb"/>
      </w:pPr>
      <w:r>
        <w:t xml:space="preserve">(c) substantial experience in academic </w:t>
      </w:r>
      <w:proofErr w:type="spellStart"/>
      <w:r>
        <w:t>programme</w:t>
      </w:r>
      <w:proofErr w:type="spellEnd"/>
      <w:r>
        <w:t xml:space="preserve"> planning, management and curriculum development;</w:t>
      </w:r>
    </w:p>
    <w:p w14:paraId="5A670A01" w14:textId="77777777" w:rsidR="00D33239" w:rsidRDefault="00D33239" w:rsidP="00D33239">
      <w:pPr>
        <w:pStyle w:val="NormalWeb"/>
      </w:pPr>
      <w:r>
        <w:t>(d) excellent records of publications in internationally recognized journals and successful bidding of external competitive research grants;</w:t>
      </w:r>
    </w:p>
    <w:p w14:paraId="3DF7C006" w14:textId="77777777" w:rsidR="00D33239" w:rsidRDefault="00D33239" w:rsidP="00D33239">
      <w:pPr>
        <w:pStyle w:val="NormalWeb"/>
      </w:pPr>
      <w:r>
        <w:t>(e) extensive local and international connections in research and professional capacities; and</w:t>
      </w:r>
    </w:p>
    <w:p w14:paraId="648E8317" w14:textId="77777777" w:rsidR="00D33239" w:rsidRDefault="00D33239" w:rsidP="00D33239">
      <w:pPr>
        <w:pStyle w:val="NormalWeb"/>
      </w:pPr>
      <w:r>
        <w:t>(f) excellent communication skills and the ability to use English as the medium of instruction.</w:t>
      </w:r>
    </w:p>
    <w:p w14:paraId="4A47EC30" w14:textId="77777777" w:rsidR="00D33239" w:rsidRDefault="00D33239" w:rsidP="00D33239">
      <w:pPr>
        <w:pStyle w:val="NormalWeb"/>
      </w:pPr>
      <w:r>
        <w:rPr>
          <w:rStyle w:val="Strong"/>
        </w:rPr>
        <w:lastRenderedPageBreak/>
        <w:t>Remuneration and Conditions of Service</w:t>
      </w:r>
    </w:p>
    <w:p w14:paraId="443CB751" w14:textId="77777777" w:rsidR="00D33239" w:rsidRDefault="00D33239" w:rsidP="00D33239">
      <w:pPr>
        <w:pStyle w:val="NormalWeb"/>
      </w:pPr>
      <w:r>
        <w:t xml:space="preserve">A highly competitive remuneration package will be offered. An appropriate term will be provided for appointment at Professor level. For general information on terms and conditions for appointment of academic staff in the University, please visit the website at </w:t>
      </w:r>
      <w:hyperlink r:id="rId78" w:history="1">
        <w:r>
          <w:rPr>
            <w:rStyle w:val="Hyperlink"/>
          </w:rPr>
          <w:t>https://www.polyu.edu.hk/hro/docdrive/careers/doc/Prof.pdf</w:t>
        </w:r>
      </w:hyperlink>
      <w:r>
        <w:t>. Applicants should state their current and expected salary in the application.</w:t>
      </w:r>
    </w:p>
    <w:p w14:paraId="68517C02" w14:textId="77777777" w:rsidR="00D33239" w:rsidRDefault="00D33239" w:rsidP="00D33239">
      <w:pPr>
        <w:pStyle w:val="NormalWeb"/>
      </w:pPr>
      <w:r>
        <w:rPr>
          <w:rStyle w:val="Strong"/>
        </w:rPr>
        <w:t>Application</w:t>
      </w:r>
    </w:p>
    <w:p w14:paraId="190F53E9" w14:textId="77777777" w:rsidR="00D33239" w:rsidRDefault="00D33239" w:rsidP="00D33239">
      <w:pPr>
        <w:pStyle w:val="NormalWeb"/>
      </w:pPr>
      <w:r>
        <w:t>Please send a completed application form by post, nominate three referees from different institutions/</w:t>
      </w:r>
      <w:proofErr w:type="spellStart"/>
      <w:r>
        <w:t>organisations</w:t>
      </w:r>
      <w:proofErr w:type="spellEnd"/>
      <w:r>
        <w:t xml:space="preserve"> by providing their names, addresses and relationship with the applicants, to </w:t>
      </w:r>
      <w:r>
        <w:rPr>
          <w:rStyle w:val="Strong"/>
        </w:rPr>
        <w:t xml:space="preserve">Human Resources Office, 13/F, Li Ka Shing Tower, The Hong Kong Polytechnic University, Hung </w:t>
      </w:r>
      <w:proofErr w:type="spellStart"/>
      <w:r>
        <w:rPr>
          <w:rStyle w:val="Strong"/>
        </w:rPr>
        <w:t>Hom</w:t>
      </w:r>
      <w:proofErr w:type="spellEnd"/>
      <w:r>
        <w:rPr>
          <w:rStyle w:val="Strong"/>
        </w:rPr>
        <w:t>, Kowloon, Hong Kong</w:t>
      </w:r>
      <w:r>
        <w:t xml:space="preserve"> or via email to </w:t>
      </w:r>
      <w:hyperlink r:id="rId79" w:history="1">
        <w:r>
          <w:rPr>
            <w:rStyle w:val="Hyperlink"/>
          </w:rPr>
          <w:t>hrstaff@polyu.edu.hk</w:t>
        </w:r>
      </w:hyperlink>
      <w:r>
        <w:t xml:space="preserve">. Application forms can be downloaded from </w:t>
      </w:r>
      <w:hyperlink r:id="rId80" w:history="1">
        <w:r>
          <w:rPr>
            <w:rStyle w:val="Hyperlink"/>
          </w:rPr>
          <w:t>https://www.polyu.edu.hk/hro/careers/guidelines_and_forms/forms</w:t>
        </w:r>
      </w:hyperlink>
      <w:r>
        <w:t xml:space="preserve">. If a separate curriculum vitae is to be provided, please still complete the application form which will help speed up the recruitment process. </w:t>
      </w:r>
      <w:r>
        <w:rPr>
          <w:rStyle w:val="Strong"/>
        </w:rPr>
        <w:t>Consideration of applications will commence on 26 May 2022 until the position is filled.</w:t>
      </w:r>
      <w:r>
        <w:t xml:space="preserve"> The University’s Personal Information Collection Statement for recruitment can be found at </w:t>
      </w:r>
      <w:hyperlink r:id="rId81" w:history="1">
        <w:r>
          <w:rPr>
            <w:rStyle w:val="Hyperlink"/>
          </w:rPr>
          <w:t>https://www.polyu.edu.hk/hro/careers/guidelines_and_forms/pics_for_recruitment</w:t>
        </w:r>
      </w:hyperlink>
      <w:r>
        <w:t>.</w:t>
      </w:r>
    </w:p>
    <w:p w14:paraId="0EFE6A30" w14:textId="10D8FF43" w:rsidR="00CB3BA7" w:rsidRPr="00526144" w:rsidRDefault="00560A17">
      <w:pPr>
        <w:pStyle w:val="Heading1"/>
        <w:rPr>
          <w:rFonts w:eastAsia="Times New Roman" w:cs="Times New Roman"/>
          <w:b/>
          <w:color w:val="000000" w:themeColor="text1"/>
          <w:highlight w:val="white"/>
        </w:rPr>
      </w:pPr>
      <w:bookmarkStart w:id="49" w:name="_Toc110372129"/>
      <w:r w:rsidRPr="00526144">
        <w:rPr>
          <w:rFonts w:eastAsia="Times New Roman" w:cs="Times New Roman"/>
          <w:b/>
          <w:color w:val="000000" w:themeColor="text1"/>
          <w:highlight w:val="white"/>
        </w:rPr>
        <w:t>Electronic ICSA News Access</w:t>
      </w:r>
      <w:bookmarkEnd w:id="49"/>
    </w:p>
    <w:p w14:paraId="513C5F6B" w14:textId="77777777" w:rsidR="00CB3BA7" w:rsidRPr="00526144" w:rsidRDefault="00560A17">
      <w:pPr>
        <w:shd w:val="clear" w:color="auto" w:fill="FFFFFF"/>
        <w:spacing w:line="240" w:lineRule="auto"/>
        <w:rPr>
          <w:rFonts w:eastAsia="Times New Roman" w:cs="Times New Roman"/>
          <w:color w:val="000000" w:themeColor="text1"/>
          <w:szCs w:val="24"/>
          <w:highlight w:val="white"/>
        </w:rPr>
      </w:pPr>
      <w:r w:rsidRPr="00526144">
        <w:rPr>
          <w:rFonts w:eastAsia="Times New Roman" w:cs="Times New Roman"/>
          <w:color w:val="000000" w:themeColor="text1"/>
          <w:szCs w:val="24"/>
          <w:highlight w:val="white"/>
        </w:rPr>
        <w:t xml:space="preserve">Please visit </w:t>
      </w:r>
      <w:hyperlink r:id="rId82">
        <w:r w:rsidRPr="00526144">
          <w:rPr>
            <w:rFonts w:eastAsia="Times New Roman" w:cs="Times New Roman"/>
            <w:color w:val="000000" w:themeColor="text1"/>
            <w:szCs w:val="24"/>
            <w:u w:val="single"/>
          </w:rPr>
          <w:t>https://www.icsa.org/publications/icsa-member-newsletter-archive/</w:t>
        </w:r>
      </w:hyperlink>
      <w:r w:rsidRPr="00526144">
        <w:rPr>
          <w:rFonts w:eastAsia="Times New Roman" w:cs="Times New Roman"/>
          <w:color w:val="000000" w:themeColor="text1"/>
          <w:szCs w:val="24"/>
          <w:highlight w:val="white"/>
        </w:rPr>
        <w:t xml:space="preserve"> for all ICSA member news online.  </w:t>
      </w:r>
    </w:p>
    <w:p w14:paraId="1DD0B9E5" w14:textId="77777777" w:rsidR="00CB3BA7" w:rsidRDefault="00CB3BA7">
      <w:pPr>
        <w:shd w:val="clear" w:color="auto" w:fill="FFFFFF"/>
        <w:spacing w:before="100" w:after="100" w:line="240" w:lineRule="auto"/>
        <w:rPr>
          <w:rFonts w:eastAsia="Times New Roman" w:cs="Times New Roman"/>
          <w:b/>
          <w:color w:val="222222"/>
          <w:sz w:val="20"/>
          <w:szCs w:val="20"/>
        </w:rPr>
      </w:pPr>
    </w:p>
    <w:sectPr w:rsidR="00CB3BA7">
      <w:headerReference w:type="even" r:id="rId83"/>
      <w:headerReference w:type="default" r:id="rId84"/>
      <w:footerReference w:type="even" r:id="rId85"/>
      <w:footerReference w:type="default" r:id="rId86"/>
      <w:headerReference w:type="first" r:id="rId87"/>
      <w:footerReference w:type="first" r:id="rId88"/>
      <w:pgSz w:w="12240" w:h="15840"/>
      <w:pgMar w:top="1440" w:right="864" w:bottom="1440" w:left="2160" w:header="288"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8A8FF" w14:textId="77777777" w:rsidR="00A33272" w:rsidRDefault="00A33272">
      <w:pPr>
        <w:spacing w:before="0" w:line="240" w:lineRule="auto"/>
      </w:pPr>
      <w:r>
        <w:separator/>
      </w:r>
    </w:p>
  </w:endnote>
  <w:endnote w:type="continuationSeparator" w:id="0">
    <w:p w14:paraId="4B255BD2" w14:textId="77777777" w:rsidR="00A33272" w:rsidRDefault="00A3327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Quattrocento Sans">
    <w:charset w:val="00"/>
    <w:family w:val="swiss"/>
    <w:pitch w:val="variable"/>
    <w:sig w:usb0="800000BF" w:usb1="4000005B"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63367" w14:textId="77777777" w:rsidR="00CB3BA7" w:rsidRDefault="00CB3BA7">
    <w:pPr>
      <w:pBdr>
        <w:top w:val="nil"/>
        <w:left w:val="nil"/>
        <w:bottom w:val="nil"/>
        <w:right w:val="nil"/>
        <w:between w:val="nil"/>
      </w:pBdr>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FE21A" w14:textId="7F60AEA0" w:rsidR="00CB3BA7" w:rsidRDefault="00560A17">
    <w:pPr>
      <w:pBdr>
        <w:top w:val="nil"/>
        <w:left w:val="nil"/>
        <w:bottom w:val="nil"/>
        <w:right w:val="nil"/>
        <w:between w:val="nil"/>
      </w:pBdr>
      <w:spacing w:line="240" w:lineRule="auto"/>
      <w:jc w:val="right"/>
      <w:rPr>
        <w:color w:val="000000"/>
      </w:rPr>
    </w:pPr>
    <w:r>
      <w:rPr>
        <w:color w:val="000000"/>
      </w:rPr>
      <w:t xml:space="preserve">Page | </w:t>
    </w:r>
    <w:r>
      <w:rPr>
        <w:color w:val="000000"/>
      </w:rPr>
      <w:fldChar w:fldCharType="begin"/>
    </w:r>
    <w:r>
      <w:rPr>
        <w:color w:val="000000"/>
      </w:rPr>
      <w:instrText>PAGE</w:instrText>
    </w:r>
    <w:r>
      <w:rPr>
        <w:color w:val="000000"/>
      </w:rPr>
      <w:fldChar w:fldCharType="separate"/>
    </w:r>
    <w:r w:rsidR="00DF30C5">
      <w:rPr>
        <w:noProof/>
        <w:color w:val="000000"/>
      </w:rPr>
      <w:t>16</w:t>
    </w:r>
    <w:r>
      <w:rPr>
        <w:color w:val="000000"/>
      </w:rPr>
      <w:fldChar w:fldCharType="end"/>
    </w:r>
    <w:r>
      <w:rPr>
        <w:color w:val="000000"/>
      </w:rPr>
      <w:t xml:space="preserve"> </w:t>
    </w:r>
  </w:p>
  <w:p w14:paraId="6A21CAE5" w14:textId="77777777" w:rsidR="00CB3BA7" w:rsidRDefault="00CB3BA7">
    <w:pPr>
      <w:pBdr>
        <w:top w:val="nil"/>
        <w:left w:val="nil"/>
        <w:bottom w:val="nil"/>
        <w:right w:val="nil"/>
        <w:between w:val="nil"/>
      </w:pBdr>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18B74" w14:textId="77777777" w:rsidR="00CB3BA7" w:rsidRDefault="00CB3BA7">
    <w:pPr>
      <w:pBdr>
        <w:top w:val="nil"/>
        <w:left w:val="nil"/>
        <w:bottom w:val="nil"/>
        <w:right w:val="nil"/>
        <w:between w:val="nil"/>
      </w:pBdr>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F7035" w14:textId="77777777" w:rsidR="00A33272" w:rsidRDefault="00A33272">
      <w:pPr>
        <w:spacing w:before="0" w:line="240" w:lineRule="auto"/>
      </w:pPr>
      <w:r>
        <w:separator/>
      </w:r>
    </w:p>
  </w:footnote>
  <w:footnote w:type="continuationSeparator" w:id="0">
    <w:p w14:paraId="158C8624" w14:textId="77777777" w:rsidR="00A33272" w:rsidRDefault="00A3327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40067" w14:textId="77777777" w:rsidR="00CB3BA7" w:rsidRDefault="00CB3BA7">
    <w:pPr>
      <w:pBdr>
        <w:top w:val="nil"/>
        <w:left w:val="nil"/>
        <w:bottom w:val="nil"/>
        <w:right w:val="nil"/>
        <w:between w:val="nil"/>
      </w:pBdr>
      <w:spacing w:line="240" w:lineRule="auto"/>
      <w:rPr>
        <w:color w:val="3B3838"/>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B3ECA" w14:textId="77777777" w:rsidR="00CB3BA7" w:rsidRDefault="00560A17">
    <w:pPr>
      <w:keepNext/>
      <w:keepLines/>
      <w:pBdr>
        <w:bottom w:val="single" w:sz="18" w:space="1" w:color="2B579A"/>
      </w:pBdr>
      <w:spacing w:before="360" w:line="240" w:lineRule="auto"/>
      <w:rPr>
        <w:color w:val="3B3838"/>
        <w:szCs w:val="24"/>
      </w:rPr>
    </w:pPr>
    <w:r>
      <w:rPr>
        <w:rFonts w:eastAsia="Times New Roman" w:cs="Times New Roman"/>
        <w:noProof/>
        <w:color w:val="3B3838"/>
        <w:sz w:val="52"/>
        <w:szCs w:val="52"/>
        <w:lang w:eastAsia="en-US"/>
      </w:rPr>
      <w:drawing>
        <wp:inline distT="0" distB="0" distL="0" distR="0" wp14:anchorId="0A82D629" wp14:editId="585EAA26">
          <wp:extent cx="5852160" cy="10033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852160" cy="10033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AA12E" w14:textId="77777777" w:rsidR="00CB3BA7" w:rsidRDefault="00CB3BA7">
    <w:pPr>
      <w:pBdr>
        <w:top w:val="nil"/>
        <w:left w:val="nil"/>
        <w:bottom w:val="nil"/>
        <w:right w:val="nil"/>
        <w:between w:val="nil"/>
      </w:pBdr>
      <w:spacing w:line="240" w:lineRule="auto"/>
      <w:rPr>
        <w:color w:val="3B3838"/>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6DB4"/>
    <w:multiLevelType w:val="multilevel"/>
    <w:tmpl w:val="AC5E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51409"/>
    <w:multiLevelType w:val="hybridMultilevel"/>
    <w:tmpl w:val="9744A56C"/>
    <w:lvl w:ilvl="0" w:tplc="D4F66D5A">
      <w:numFmt w:val="bullet"/>
      <w:lvlText w:val=""/>
      <w:lvlJc w:val="left"/>
      <w:pPr>
        <w:ind w:left="480" w:hanging="360"/>
      </w:pPr>
      <w:rPr>
        <w:rFonts w:ascii="Wingdings" w:eastAsia="Times New Roman" w:hAnsi="Wingdings"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15:restartNumberingAfterBreak="0">
    <w:nsid w:val="0C293C9A"/>
    <w:multiLevelType w:val="hybridMultilevel"/>
    <w:tmpl w:val="3C46BA5E"/>
    <w:lvl w:ilvl="0" w:tplc="A632583A">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76A7F71"/>
    <w:multiLevelType w:val="hybridMultilevel"/>
    <w:tmpl w:val="B10EE71C"/>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1FE0011B"/>
    <w:multiLevelType w:val="hybridMultilevel"/>
    <w:tmpl w:val="62DC199E"/>
    <w:lvl w:ilvl="0" w:tplc="BF40AF8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DE864C7"/>
    <w:multiLevelType w:val="multilevel"/>
    <w:tmpl w:val="E1B0D772"/>
    <w:lvl w:ilvl="0">
      <w:start w:val="1"/>
      <w:numFmt w:val="decimal"/>
      <w:pStyle w:val="ListBullet"/>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8E27E96"/>
    <w:multiLevelType w:val="multilevel"/>
    <w:tmpl w:val="0C8EF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F9603F"/>
    <w:multiLevelType w:val="multilevel"/>
    <w:tmpl w:val="5C1C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047DB5"/>
    <w:multiLevelType w:val="hybridMultilevel"/>
    <w:tmpl w:val="9664F83E"/>
    <w:lvl w:ilvl="0" w:tplc="1AC682E8">
      <w:numFmt w:val="bullet"/>
      <w:lvlText w:val=""/>
      <w:lvlJc w:val="left"/>
      <w:pPr>
        <w:ind w:left="780" w:hanging="360"/>
      </w:pPr>
      <w:rPr>
        <w:rFonts w:ascii="Wingdings" w:eastAsia="Times New Roman" w:hAnsi="Wingdings"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4FAA6570"/>
    <w:multiLevelType w:val="multilevel"/>
    <w:tmpl w:val="90A81C06"/>
    <w:lvl w:ilvl="0">
      <w:start w:val="1"/>
      <w:numFmt w:val="decimal"/>
      <w:pStyle w:val="ListBullet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1F914D1"/>
    <w:multiLevelType w:val="multilevel"/>
    <w:tmpl w:val="718EB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70614E"/>
    <w:multiLevelType w:val="multilevel"/>
    <w:tmpl w:val="7E70E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CB380A"/>
    <w:multiLevelType w:val="hybridMultilevel"/>
    <w:tmpl w:val="4906F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C0F6C78"/>
    <w:multiLevelType w:val="multilevel"/>
    <w:tmpl w:val="F6A6C96A"/>
    <w:lvl w:ilvl="0">
      <w:start w:val="1"/>
      <w:numFmt w:val="decimal"/>
      <w:pStyle w:val="ListNumb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63161480"/>
    <w:multiLevelType w:val="hybridMultilevel"/>
    <w:tmpl w:val="17661FE8"/>
    <w:lvl w:ilvl="0" w:tplc="CBF4F09C">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646675CB"/>
    <w:multiLevelType w:val="multilevel"/>
    <w:tmpl w:val="74988E76"/>
    <w:lvl w:ilvl="0">
      <w:start w:val="1"/>
      <w:numFmt w:val="decimal"/>
      <w:pStyle w:val="ListBullet2"/>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bullet"/>
      <w:lvlText w:val="●"/>
      <w:lvlJc w:val="left"/>
      <w:pPr>
        <w:ind w:left="360" w:hanging="360"/>
      </w:pPr>
      <w:rPr>
        <w:rFonts w:ascii="Noto Sans Symbols" w:eastAsia="Noto Sans Symbols" w:hAnsi="Noto Sans Symbols" w:cs="Noto Sans Symbols"/>
      </w:rPr>
    </w:lvl>
    <w:lvl w:ilvl="4">
      <w:start w:val="1"/>
      <w:numFmt w:val="lowerRoman"/>
      <w:lvlText w:val="%5."/>
      <w:lvlJc w:val="right"/>
      <w:pPr>
        <w:ind w:left="225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84854D2"/>
    <w:multiLevelType w:val="multilevel"/>
    <w:tmpl w:val="77A0B086"/>
    <w:lvl w:ilvl="0">
      <w:start w:val="1"/>
      <w:numFmt w:val="bullet"/>
      <w:pStyle w:val="ListBullet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76D6911"/>
    <w:multiLevelType w:val="hybridMultilevel"/>
    <w:tmpl w:val="5024C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013057"/>
    <w:multiLevelType w:val="hybridMultilevel"/>
    <w:tmpl w:val="2F2AD8FA"/>
    <w:lvl w:ilvl="0" w:tplc="13286C1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7E794839"/>
    <w:multiLevelType w:val="multilevel"/>
    <w:tmpl w:val="E96EE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5532333">
    <w:abstractNumId w:val="13"/>
  </w:num>
  <w:num w:numId="2" w16cid:durableId="32921445">
    <w:abstractNumId w:val="5"/>
  </w:num>
  <w:num w:numId="3" w16cid:durableId="1083725026">
    <w:abstractNumId w:val="15"/>
  </w:num>
  <w:num w:numId="4" w16cid:durableId="2012878330">
    <w:abstractNumId w:val="16"/>
  </w:num>
  <w:num w:numId="5" w16cid:durableId="1910115157">
    <w:abstractNumId w:val="9"/>
  </w:num>
  <w:num w:numId="6" w16cid:durableId="5193165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26131364">
    <w:abstractNumId w:val="7"/>
  </w:num>
  <w:num w:numId="8" w16cid:durableId="2048678606">
    <w:abstractNumId w:val="12"/>
  </w:num>
  <w:num w:numId="9" w16cid:durableId="480969867">
    <w:abstractNumId w:val="10"/>
  </w:num>
  <w:num w:numId="10" w16cid:durableId="8136433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24808371">
    <w:abstractNumId w:val="3"/>
  </w:num>
  <w:num w:numId="12" w16cid:durableId="19986089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79714735">
    <w:abstractNumId w:val="8"/>
  </w:num>
  <w:num w:numId="14" w16cid:durableId="81686609">
    <w:abstractNumId w:val="1"/>
  </w:num>
  <w:num w:numId="15" w16cid:durableId="1643002408">
    <w:abstractNumId w:val="2"/>
  </w:num>
  <w:num w:numId="16" w16cid:durableId="1313172364">
    <w:abstractNumId w:val="14"/>
  </w:num>
  <w:num w:numId="17" w16cid:durableId="1967273221">
    <w:abstractNumId w:val="4"/>
  </w:num>
  <w:num w:numId="18" w16cid:durableId="380177608">
    <w:abstractNumId w:val="17"/>
  </w:num>
  <w:num w:numId="19" w16cid:durableId="1144859562">
    <w:abstractNumId w:val="0"/>
  </w:num>
  <w:num w:numId="20" w16cid:durableId="1710497965">
    <w:abstractNumId w:val="11"/>
  </w:num>
  <w:num w:numId="21" w16cid:durableId="698817989">
    <w:abstractNumId w:val="19"/>
  </w:num>
  <w:num w:numId="22" w16cid:durableId="14885949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BA7"/>
    <w:rsid w:val="0000247A"/>
    <w:rsid w:val="00003588"/>
    <w:rsid w:val="000035D1"/>
    <w:rsid w:val="00003ABC"/>
    <w:rsid w:val="00003C04"/>
    <w:rsid w:val="00004682"/>
    <w:rsid w:val="00004B85"/>
    <w:rsid w:val="00010303"/>
    <w:rsid w:val="00012B21"/>
    <w:rsid w:val="00013700"/>
    <w:rsid w:val="00015F4F"/>
    <w:rsid w:val="0001766D"/>
    <w:rsid w:val="000177DF"/>
    <w:rsid w:val="000211FB"/>
    <w:rsid w:val="00021748"/>
    <w:rsid w:val="00021EB9"/>
    <w:rsid w:val="00027A2C"/>
    <w:rsid w:val="00030B3F"/>
    <w:rsid w:val="000360B8"/>
    <w:rsid w:val="00040BCD"/>
    <w:rsid w:val="00042F2E"/>
    <w:rsid w:val="0004487C"/>
    <w:rsid w:val="0004617B"/>
    <w:rsid w:val="00047232"/>
    <w:rsid w:val="0004732C"/>
    <w:rsid w:val="00047711"/>
    <w:rsid w:val="000506F7"/>
    <w:rsid w:val="000515FF"/>
    <w:rsid w:val="00056AF8"/>
    <w:rsid w:val="00061DD7"/>
    <w:rsid w:val="000623FF"/>
    <w:rsid w:val="000627A7"/>
    <w:rsid w:val="000629FC"/>
    <w:rsid w:val="000636E3"/>
    <w:rsid w:val="00065A1F"/>
    <w:rsid w:val="00066859"/>
    <w:rsid w:val="000715F3"/>
    <w:rsid w:val="00075696"/>
    <w:rsid w:val="00076827"/>
    <w:rsid w:val="00076BD5"/>
    <w:rsid w:val="000811D3"/>
    <w:rsid w:val="00082ADE"/>
    <w:rsid w:val="00083163"/>
    <w:rsid w:val="0008333F"/>
    <w:rsid w:val="00085693"/>
    <w:rsid w:val="00087941"/>
    <w:rsid w:val="00091707"/>
    <w:rsid w:val="00091D6C"/>
    <w:rsid w:val="000920E5"/>
    <w:rsid w:val="00093F87"/>
    <w:rsid w:val="0009572A"/>
    <w:rsid w:val="000A0E68"/>
    <w:rsid w:val="000A14B1"/>
    <w:rsid w:val="000A14CC"/>
    <w:rsid w:val="000A1723"/>
    <w:rsid w:val="000A1770"/>
    <w:rsid w:val="000A6929"/>
    <w:rsid w:val="000A7E30"/>
    <w:rsid w:val="000B28C8"/>
    <w:rsid w:val="000B79DB"/>
    <w:rsid w:val="000C093F"/>
    <w:rsid w:val="000C373C"/>
    <w:rsid w:val="000C46D8"/>
    <w:rsid w:val="000C6305"/>
    <w:rsid w:val="000C6735"/>
    <w:rsid w:val="000C68FC"/>
    <w:rsid w:val="000D0286"/>
    <w:rsid w:val="000D0E2A"/>
    <w:rsid w:val="000D1766"/>
    <w:rsid w:val="000D33A5"/>
    <w:rsid w:val="000D42B4"/>
    <w:rsid w:val="000D433D"/>
    <w:rsid w:val="000D473F"/>
    <w:rsid w:val="000D66FE"/>
    <w:rsid w:val="000D6ADC"/>
    <w:rsid w:val="000E3024"/>
    <w:rsid w:val="000E419B"/>
    <w:rsid w:val="000E5F74"/>
    <w:rsid w:val="000E6055"/>
    <w:rsid w:val="000E65E5"/>
    <w:rsid w:val="000F11FD"/>
    <w:rsid w:val="000F5B89"/>
    <w:rsid w:val="000F651E"/>
    <w:rsid w:val="000F6A5A"/>
    <w:rsid w:val="000F7BBA"/>
    <w:rsid w:val="0010096B"/>
    <w:rsid w:val="00100DB9"/>
    <w:rsid w:val="001026E1"/>
    <w:rsid w:val="001031A7"/>
    <w:rsid w:val="00103A03"/>
    <w:rsid w:val="00105DFB"/>
    <w:rsid w:val="00105F40"/>
    <w:rsid w:val="0010795C"/>
    <w:rsid w:val="00110212"/>
    <w:rsid w:val="0011021D"/>
    <w:rsid w:val="001107AF"/>
    <w:rsid w:val="00110B7B"/>
    <w:rsid w:val="00110CF9"/>
    <w:rsid w:val="00113AEB"/>
    <w:rsid w:val="00115077"/>
    <w:rsid w:val="00116610"/>
    <w:rsid w:val="00116B26"/>
    <w:rsid w:val="0012091D"/>
    <w:rsid w:val="0012171D"/>
    <w:rsid w:val="0012303E"/>
    <w:rsid w:val="001240E3"/>
    <w:rsid w:val="0012586A"/>
    <w:rsid w:val="00126AD4"/>
    <w:rsid w:val="00134437"/>
    <w:rsid w:val="0013605B"/>
    <w:rsid w:val="00137A2C"/>
    <w:rsid w:val="001402B1"/>
    <w:rsid w:val="0014248A"/>
    <w:rsid w:val="001436FF"/>
    <w:rsid w:val="00145AB1"/>
    <w:rsid w:val="00145E77"/>
    <w:rsid w:val="00146188"/>
    <w:rsid w:val="001461A2"/>
    <w:rsid w:val="0014687B"/>
    <w:rsid w:val="001474C0"/>
    <w:rsid w:val="001521D0"/>
    <w:rsid w:val="00156375"/>
    <w:rsid w:val="0015652D"/>
    <w:rsid w:val="00156617"/>
    <w:rsid w:val="001567BE"/>
    <w:rsid w:val="00161853"/>
    <w:rsid w:val="00162545"/>
    <w:rsid w:val="00162C03"/>
    <w:rsid w:val="00163820"/>
    <w:rsid w:val="001645AF"/>
    <w:rsid w:val="0016493C"/>
    <w:rsid w:val="00166A1B"/>
    <w:rsid w:val="001728D7"/>
    <w:rsid w:val="0017593B"/>
    <w:rsid w:val="001764F4"/>
    <w:rsid w:val="0018050E"/>
    <w:rsid w:val="00180B0D"/>
    <w:rsid w:val="00180F66"/>
    <w:rsid w:val="0018362D"/>
    <w:rsid w:val="001837B8"/>
    <w:rsid w:val="0018390C"/>
    <w:rsid w:val="00184296"/>
    <w:rsid w:val="00185205"/>
    <w:rsid w:val="00190E60"/>
    <w:rsid w:val="001938CE"/>
    <w:rsid w:val="00195E02"/>
    <w:rsid w:val="00197F12"/>
    <w:rsid w:val="001A00AC"/>
    <w:rsid w:val="001A03DA"/>
    <w:rsid w:val="001A0EA6"/>
    <w:rsid w:val="001A1C42"/>
    <w:rsid w:val="001A1F5D"/>
    <w:rsid w:val="001A2A63"/>
    <w:rsid w:val="001A504F"/>
    <w:rsid w:val="001A5170"/>
    <w:rsid w:val="001A64FE"/>
    <w:rsid w:val="001A796C"/>
    <w:rsid w:val="001A79E9"/>
    <w:rsid w:val="001B1011"/>
    <w:rsid w:val="001B3911"/>
    <w:rsid w:val="001B576F"/>
    <w:rsid w:val="001B5FFE"/>
    <w:rsid w:val="001B7B28"/>
    <w:rsid w:val="001C0996"/>
    <w:rsid w:val="001C1E54"/>
    <w:rsid w:val="001C25CB"/>
    <w:rsid w:val="001C2F9A"/>
    <w:rsid w:val="001C3454"/>
    <w:rsid w:val="001C457F"/>
    <w:rsid w:val="001C5F39"/>
    <w:rsid w:val="001D0A50"/>
    <w:rsid w:val="001D1631"/>
    <w:rsid w:val="001D301E"/>
    <w:rsid w:val="001D4E1E"/>
    <w:rsid w:val="001D69A2"/>
    <w:rsid w:val="001D6FFC"/>
    <w:rsid w:val="001E2ACD"/>
    <w:rsid w:val="001E566B"/>
    <w:rsid w:val="001E5777"/>
    <w:rsid w:val="001E5CDE"/>
    <w:rsid w:val="001E705A"/>
    <w:rsid w:val="001E77C1"/>
    <w:rsid w:val="001E7DFF"/>
    <w:rsid w:val="001F3DFF"/>
    <w:rsid w:val="001F4550"/>
    <w:rsid w:val="001F5D31"/>
    <w:rsid w:val="001F624D"/>
    <w:rsid w:val="00205E63"/>
    <w:rsid w:val="00207789"/>
    <w:rsid w:val="00207982"/>
    <w:rsid w:val="00210566"/>
    <w:rsid w:val="00210A43"/>
    <w:rsid w:val="0021158B"/>
    <w:rsid w:val="002122E4"/>
    <w:rsid w:val="0021302E"/>
    <w:rsid w:val="00215D44"/>
    <w:rsid w:val="00221096"/>
    <w:rsid w:val="002222B4"/>
    <w:rsid w:val="00222A5C"/>
    <w:rsid w:val="00224BBD"/>
    <w:rsid w:val="00227DF8"/>
    <w:rsid w:val="00230785"/>
    <w:rsid w:val="00234CD5"/>
    <w:rsid w:val="00235645"/>
    <w:rsid w:val="002356E1"/>
    <w:rsid w:val="002368C1"/>
    <w:rsid w:val="0024158A"/>
    <w:rsid w:val="002421E8"/>
    <w:rsid w:val="00246EC3"/>
    <w:rsid w:val="002476CB"/>
    <w:rsid w:val="002537BB"/>
    <w:rsid w:val="00254545"/>
    <w:rsid w:val="00257A72"/>
    <w:rsid w:val="002638EF"/>
    <w:rsid w:val="00263C29"/>
    <w:rsid w:val="00264D68"/>
    <w:rsid w:val="00264E7F"/>
    <w:rsid w:val="002661C3"/>
    <w:rsid w:val="00266DF6"/>
    <w:rsid w:val="00266F14"/>
    <w:rsid w:val="00266F44"/>
    <w:rsid w:val="00267B0C"/>
    <w:rsid w:val="002704EA"/>
    <w:rsid w:val="002726C4"/>
    <w:rsid w:val="00275934"/>
    <w:rsid w:val="002817CD"/>
    <w:rsid w:val="00282672"/>
    <w:rsid w:val="0028366E"/>
    <w:rsid w:val="00284049"/>
    <w:rsid w:val="002851A2"/>
    <w:rsid w:val="0028583C"/>
    <w:rsid w:val="00285C0B"/>
    <w:rsid w:val="00290027"/>
    <w:rsid w:val="00295FDE"/>
    <w:rsid w:val="0029614F"/>
    <w:rsid w:val="002A3318"/>
    <w:rsid w:val="002A43DE"/>
    <w:rsid w:val="002A4E96"/>
    <w:rsid w:val="002A54AC"/>
    <w:rsid w:val="002A6BBE"/>
    <w:rsid w:val="002A753C"/>
    <w:rsid w:val="002A763D"/>
    <w:rsid w:val="002B2046"/>
    <w:rsid w:val="002B2B87"/>
    <w:rsid w:val="002B46B3"/>
    <w:rsid w:val="002C0547"/>
    <w:rsid w:val="002C0FA9"/>
    <w:rsid w:val="002C1F30"/>
    <w:rsid w:val="002C22D6"/>
    <w:rsid w:val="002C3A57"/>
    <w:rsid w:val="002C3C17"/>
    <w:rsid w:val="002C6696"/>
    <w:rsid w:val="002C7097"/>
    <w:rsid w:val="002C7792"/>
    <w:rsid w:val="002C7C13"/>
    <w:rsid w:val="002D0A3F"/>
    <w:rsid w:val="002D1869"/>
    <w:rsid w:val="002D1D5E"/>
    <w:rsid w:val="002D27D2"/>
    <w:rsid w:val="002D2ED8"/>
    <w:rsid w:val="002D37EF"/>
    <w:rsid w:val="002D3E8D"/>
    <w:rsid w:val="002D3F6D"/>
    <w:rsid w:val="002D550A"/>
    <w:rsid w:val="002D5D0E"/>
    <w:rsid w:val="002D5F04"/>
    <w:rsid w:val="002E0B3D"/>
    <w:rsid w:val="002E3B4C"/>
    <w:rsid w:val="002E4D5A"/>
    <w:rsid w:val="002E5478"/>
    <w:rsid w:val="002E5C33"/>
    <w:rsid w:val="002E6241"/>
    <w:rsid w:val="002F0A14"/>
    <w:rsid w:val="002F1CAE"/>
    <w:rsid w:val="002F2446"/>
    <w:rsid w:val="002F2472"/>
    <w:rsid w:val="002F3215"/>
    <w:rsid w:val="002F3DA1"/>
    <w:rsid w:val="002F41D2"/>
    <w:rsid w:val="002F42D0"/>
    <w:rsid w:val="002F58DD"/>
    <w:rsid w:val="002F5F52"/>
    <w:rsid w:val="0030207A"/>
    <w:rsid w:val="00302661"/>
    <w:rsid w:val="00303E01"/>
    <w:rsid w:val="00307488"/>
    <w:rsid w:val="0031049A"/>
    <w:rsid w:val="0031087F"/>
    <w:rsid w:val="0031436B"/>
    <w:rsid w:val="00315091"/>
    <w:rsid w:val="00317041"/>
    <w:rsid w:val="003236CE"/>
    <w:rsid w:val="0032519A"/>
    <w:rsid w:val="003264BF"/>
    <w:rsid w:val="00327305"/>
    <w:rsid w:val="003332B6"/>
    <w:rsid w:val="0033409F"/>
    <w:rsid w:val="00336CD6"/>
    <w:rsid w:val="00341C3C"/>
    <w:rsid w:val="00342184"/>
    <w:rsid w:val="00344AA9"/>
    <w:rsid w:val="003464F2"/>
    <w:rsid w:val="003512AF"/>
    <w:rsid w:val="003522C6"/>
    <w:rsid w:val="00352579"/>
    <w:rsid w:val="00356EBC"/>
    <w:rsid w:val="003575E3"/>
    <w:rsid w:val="00357C75"/>
    <w:rsid w:val="003601B7"/>
    <w:rsid w:val="00364233"/>
    <w:rsid w:val="003652B5"/>
    <w:rsid w:val="00366574"/>
    <w:rsid w:val="00366D3C"/>
    <w:rsid w:val="00367D24"/>
    <w:rsid w:val="00370411"/>
    <w:rsid w:val="0037096C"/>
    <w:rsid w:val="0037262A"/>
    <w:rsid w:val="0037364A"/>
    <w:rsid w:val="00373F5C"/>
    <w:rsid w:val="00375646"/>
    <w:rsid w:val="0037578F"/>
    <w:rsid w:val="003772B1"/>
    <w:rsid w:val="003774C7"/>
    <w:rsid w:val="003806C2"/>
    <w:rsid w:val="00380E26"/>
    <w:rsid w:val="00381FF5"/>
    <w:rsid w:val="0038413D"/>
    <w:rsid w:val="003841BA"/>
    <w:rsid w:val="00384DB0"/>
    <w:rsid w:val="00386BF6"/>
    <w:rsid w:val="0039037A"/>
    <w:rsid w:val="00390BD4"/>
    <w:rsid w:val="00390BE8"/>
    <w:rsid w:val="00394B7D"/>
    <w:rsid w:val="00395D85"/>
    <w:rsid w:val="003960E7"/>
    <w:rsid w:val="003A0B8F"/>
    <w:rsid w:val="003A238F"/>
    <w:rsid w:val="003A4CAF"/>
    <w:rsid w:val="003A5A68"/>
    <w:rsid w:val="003A5D8A"/>
    <w:rsid w:val="003A5F05"/>
    <w:rsid w:val="003A6EA4"/>
    <w:rsid w:val="003B0163"/>
    <w:rsid w:val="003B078A"/>
    <w:rsid w:val="003B3A20"/>
    <w:rsid w:val="003B4AE8"/>
    <w:rsid w:val="003B5430"/>
    <w:rsid w:val="003B5611"/>
    <w:rsid w:val="003C0EE4"/>
    <w:rsid w:val="003C2FCF"/>
    <w:rsid w:val="003C4EE7"/>
    <w:rsid w:val="003C5521"/>
    <w:rsid w:val="003D1BED"/>
    <w:rsid w:val="003D2532"/>
    <w:rsid w:val="003D5B1E"/>
    <w:rsid w:val="003D6AB1"/>
    <w:rsid w:val="003D7AFA"/>
    <w:rsid w:val="003E03C7"/>
    <w:rsid w:val="003E0AD6"/>
    <w:rsid w:val="003E0BB6"/>
    <w:rsid w:val="003E35BF"/>
    <w:rsid w:val="003E3BC0"/>
    <w:rsid w:val="003E482B"/>
    <w:rsid w:val="003E4C0A"/>
    <w:rsid w:val="003E6511"/>
    <w:rsid w:val="003E7951"/>
    <w:rsid w:val="003F1D00"/>
    <w:rsid w:val="003F2154"/>
    <w:rsid w:val="003F3817"/>
    <w:rsid w:val="003F566D"/>
    <w:rsid w:val="003F6EE2"/>
    <w:rsid w:val="003F7920"/>
    <w:rsid w:val="004005A4"/>
    <w:rsid w:val="00400A0D"/>
    <w:rsid w:val="00400ED8"/>
    <w:rsid w:val="004010D8"/>
    <w:rsid w:val="00405398"/>
    <w:rsid w:val="004058F1"/>
    <w:rsid w:val="00407786"/>
    <w:rsid w:val="00413E57"/>
    <w:rsid w:val="00414863"/>
    <w:rsid w:val="004148A6"/>
    <w:rsid w:val="004148D0"/>
    <w:rsid w:val="00414B6C"/>
    <w:rsid w:val="0041588E"/>
    <w:rsid w:val="004171DC"/>
    <w:rsid w:val="0041734D"/>
    <w:rsid w:val="00422545"/>
    <w:rsid w:val="00422F24"/>
    <w:rsid w:val="0042473A"/>
    <w:rsid w:val="00425C23"/>
    <w:rsid w:val="004263AF"/>
    <w:rsid w:val="00426B88"/>
    <w:rsid w:val="004300B1"/>
    <w:rsid w:val="00437138"/>
    <w:rsid w:val="00440174"/>
    <w:rsid w:val="00440255"/>
    <w:rsid w:val="00441F2E"/>
    <w:rsid w:val="00446D43"/>
    <w:rsid w:val="00450DEF"/>
    <w:rsid w:val="00451314"/>
    <w:rsid w:val="00452349"/>
    <w:rsid w:val="004524C3"/>
    <w:rsid w:val="004525EA"/>
    <w:rsid w:val="00452E26"/>
    <w:rsid w:val="004542CC"/>
    <w:rsid w:val="0045436F"/>
    <w:rsid w:val="00454B9A"/>
    <w:rsid w:val="00455D56"/>
    <w:rsid w:val="00456B25"/>
    <w:rsid w:val="00461E83"/>
    <w:rsid w:val="004635AE"/>
    <w:rsid w:val="00463C6D"/>
    <w:rsid w:val="00466FFF"/>
    <w:rsid w:val="00467BE4"/>
    <w:rsid w:val="00467E9F"/>
    <w:rsid w:val="00473CFB"/>
    <w:rsid w:val="00475112"/>
    <w:rsid w:val="0047570F"/>
    <w:rsid w:val="00475BCF"/>
    <w:rsid w:val="00477000"/>
    <w:rsid w:val="0047773E"/>
    <w:rsid w:val="00482932"/>
    <w:rsid w:val="00482A05"/>
    <w:rsid w:val="0048311F"/>
    <w:rsid w:val="00484BF7"/>
    <w:rsid w:val="00485BA9"/>
    <w:rsid w:val="0048631D"/>
    <w:rsid w:val="0048761C"/>
    <w:rsid w:val="004901B9"/>
    <w:rsid w:val="00491655"/>
    <w:rsid w:val="00491704"/>
    <w:rsid w:val="00492281"/>
    <w:rsid w:val="00492363"/>
    <w:rsid w:val="00492ABD"/>
    <w:rsid w:val="00493048"/>
    <w:rsid w:val="004933DB"/>
    <w:rsid w:val="00493A2B"/>
    <w:rsid w:val="00495402"/>
    <w:rsid w:val="0049590C"/>
    <w:rsid w:val="00495919"/>
    <w:rsid w:val="004A189C"/>
    <w:rsid w:val="004A1C04"/>
    <w:rsid w:val="004A29D5"/>
    <w:rsid w:val="004A6964"/>
    <w:rsid w:val="004A6A55"/>
    <w:rsid w:val="004A73AB"/>
    <w:rsid w:val="004B0583"/>
    <w:rsid w:val="004B0AA3"/>
    <w:rsid w:val="004B135E"/>
    <w:rsid w:val="004B2136"/>
    <w:rsid w:val="004B4B37"/>
    <w:rsid w:val="004B7CF0"/>
    <w:rsid w:val="004C3B64"/>
    <w:rsid w:val="004C5FEC"/>
    <w:rsid w:val="004C6188"/>
    <w:rsid w:val="004C6E7F"/>
    <w:rsid w:val="004C6F67"/>
    <w:rsid w:val="004C7157"/>
    <w:rsid w:val="004C720F"/>
    <w:rsid w:val="004C7C1F"/>
    <w:rsid w:val="004D0BFA"/>
    <w:rsid w:val="004D343A"/>
    <w:rsid w:val="004D36A9"/>
    <w:rsid w:val="004D41FF"/>
    <w:rsid w:val="004D5718"/>
    <w:rsid w:val="004D5EB6"/>
    <w:rsid w:val="004D6D6E"/>
    <w:rsid w:val="004E08D0"/>
    <w:rsid w:val="004E0F44"/>
    <w:rsid w:val="004E3E23"/>
    <w:rsid w:val="004E5576"/>
    <w:rsid w:val="004E7D55"/>
    <w:rsid w:val="004F0D4D"/>
    <w:rsid w:val="004F28D1"/>
    <w:rsid w:val="004F439D"/>
    <w:rsid w:val="004F4788"/>
    <w:rsid w:val="004F547E"/>
    <w:rsid w:val="004F5DB4"/>
    <w:rsid w:val="004F62EF"/>
    <w:rsid w:val="004F781A"/>
    <w:rsid w:val="004F7FAF"/>
    <w:rsid w:val="005025AB"/>
    <w:rsid w:val="00502C2B"/>
    <w:rsid w:val="0050309A"/>
    <w:rsid w:val="00504E9C"/>
    <w:rsid w:val="005064DF"/>
    <w:rsid w:val="00507271"/>
    <w:rsid w:val="0051071E"/>
    <w:rsid w:val="00510F9C"/>
    <w:rsid w:val="005175F2"/>
    <w:rsid w:val="00517BA6"/>
    <w:rsid w:val="00517C21"/>
    <w:rsid w:val="00522995"/>
    <w:rsid w:val="00523701"/>
    <w:rsid w:val="00524E63"/>
    <w:rsid w:val="00526144"/>
    <w:rsid w:val="00527162"/>
    <w:rsid w:val="005271CA"/>
    <w:rsid w:val="005300F6"/>
    <w:rsid w:val="00530F30"/>
    <w:rsid w:val="0053134D"/>
    <w:rsid w:val="00532B0A"/>
    <w:rsid w:val="00532C74"/>
    <w:rsid w:val="0053604C"/>
    <w:rsid w:val="00537894"/>
    <w:rsid w:val="00537B66"/>
    <w:rsid w:val="00541737"/>
    <w:rsid w:val="00541948"/>
    <w:rsid w:val="005433B3"/>
    <w:rsid w:val="00547434"/>
    <w:rsid w:val="00551E8B"/>
    <w:rsid w:val="00553BBD"/>
    <w:rsid w:val="005565CC"/>
    <w:rsid w:val="00556ED3"/>
    <w:rsid w:val="00560A17"/>
    <w:rsid w:val="00561416"/>
    <w:rsid w:val="00561C3C"/>
    <w:rsid w:val="00562489"/>
    <w:rsid w:val="00563535"/>
    <w:rsid w:val="0056395A"/>
    <w:rsid w:val="00563CB1"/>
    <w:rsid w:val="00563DC4"/>
    <w:rsid w:val="00565874"/>
    <w:rsid w:val="005701E6"/>
    <w:rsid w:val="005706BA"/>
    <w:rsid w:val="00571183"/>
    <w:rsid w:val="005744D1"/>
    <w:rsid w:val="005771C0"/>
    <w:rsid w:val="00577F76"/>
    <w:rsid w:val="00581B75"/>
    <w:rsid w:val="0058324A"/>
    <w:rsid w:val="00583487"/>
    <w:rsid w:val="00585B7A"/>
    <w:rsid w:val="0058712D"/>
    <w:rsid w:val="00587AF3"/>
    <w:rsid w:val="005912FA"/>
    <w:rsid w:val="005A0F47"/>
    <w:rsid w:val="005A2422"/>
    <w:rsid w:val="005A400B"/>
    <w:rsid w:val="005A529E"/>
    <w:rsid w:val="005A699A"/>
    <w:rsid w:val="005A7F3C"/>
    <w:rsid w:val="005B07B4"/>
    <w:rsid w:val="005B0902"/>
    <w:rsid w:val="005B1F4B"/>
    <w:rsid w:val="005B2C57"/>
    <w:rsid w:val="005B2E89"/>
    <w:rsid w:val="005B3052"/>
    <w:rsid w:val="005B557C"/>
    <w:rsid w:val="005B5839"/>
    <w:rsid w:val="005B63FA"/>
    <w:rsid w:val="005B6785"/>
    <w:rsid w:val="005B6AD6"/>
    <w:rsid w:val="005C0395"/>
    <w:rsid w:val="005C36BA"/>
    <w:rsid w:val="005C4ED0"/>
    <w:rsid w:val="005C74A4"/>
    <w:rsid w:val="005C7531"/>
    <w:rsid w:val="005D424A"/>
    <w:rsid w:val="005D719A"/>
    <w:rsid w:val="005E29EB"/>
    <w:rsid w:val="005E2C13"/>
    <w:rsid w:val="005E2F63"/>
    <w:rsid w:val="005E324A"/>
    <w:rsid w:val="005E5091"/>
    <w:rsid w:val="005E509F"/>
    <w:rsid w:val="005E517D"/>
    <w:rsid w:val="005E7608"/>
    <w:rsid w:val="005F2989"/>
    <w:rsid w:val="005F421B"/>
    <w:rsid w:val="005F7041"/>
    <w:rsid w:val="005F796C"/>
    <w:rsid w:val="005F7ED2"/>
    <w:rsid w:val="006048A8"/>
    <w:rsid w:val="00605416"/>
    <w:rsid w:val="00605E0E"/>
    <w:rsid w:val="00606AF2"/>
    <w:rsid w:val="00607482"/>
    <w:rsid w:val="00607F61"/>
    <w:rsid w:val="00610618"/>
    <w:rsid w:val="00612896"/>
    <w:rsid w:val="00615A80"/>
    <w:rsid w:val="00615EE9"/>
    <w:rsid w:val="00615F9B"/>
    <w:rsid w:val="006167FD"/>
    <w:rsid w:val="00616E40"/>
    <w:rsid w:val="00617AA2"/>
    <w:rsid w:val="00617AAB"/>
    <w:rsid w:val="006209B9"/>
    <w:rsid w:val="00622A3E"/>
    <w:rsid w:val="006230F7"/>
    <w:rsid w:val="00627A52"/>
    <w:rsid w:val="00630A6D"/>
    <w:rsid w:val="00633300"/>
    <w:rsid w:val="00633340"/>
    <w:rsid w:val="00633C6D"/>
    <w:rsid w:val="00635FC2"/>
    <w:rsid w:val="006366BC"/>
    <w:rsid w:val="006369A7"/>
    <w:rsid w:val="00636DD8"/>
    <w:rsid w:val="00641BF6"/>
    <w:rsid w:val="00641D2A"/>
    <w:rsid w:val="00641D7F"/>
    <w:rsid w:val="00642314"/>
    <w:rsid w:val="00642D59"/>
    <w:rsid w:val="00650342"/>
    <w:rsid w:val="006506D5"/>
    <w:rsid w:val="00651246"/>
    <w:rsid w:val="006516A4"/>
    <w:rsid w:val="00653171"/>
    <w:rsid w:val="0065379C"/>
    <w:rsid w:val="006538E2"/>
    <w:rsid w:val="00653AA8"/>
    <w:rsid w:val="006566D7"/>
    <w:rsid w:val="00656A58"/>
    <w:rsid w:val="00657126"/>
    <w:rsid w:val="00657AE7"/>
    <w:rsid w:val="0066035C"/>
    <w:rsid w:val="00660860"/>
    <w:rsid w:val="006618D6"/>
    <w:rsid w:val="00662D78"/>
    <w:rsid w:val="00662EF2"/>
    <w:rsid w:val="00663792"/>
    <w:rsid w:val="00665200"/>
    <w:rsid w:val="00665457"/>
    <w:rsid w:val="00666321"/>
    <w:rsid w:val="00667E68"/>
    <w:rsid w:val="00671333"/>
    <w:rsid w:val="00671528"/>
    <w:rsid w:val="006814ED"/>
    <w:rsid w:val="006825AA"/>
    <w:rsid w:val="00684C66"/>
    <w:rsid w:val="00685BAF"/>
    <w:rsid w:val="006862ED"/>
    <w:rsid w:val="0069039A"/>
    <w:rsid w:val="00692047"/>
    <w:rsid w:val="00692500"/>
    <w:rsid w:val="00692BF1"/>
    <w:rsid w:val="00692C67"/>
    <w:rsid w:val="00694B99"/>
    <w:rsid w:val="00694DBC"/>
    <w:rsid w:val="006956CD"/>
    <w:rsid w:val="00696C7A"/>
    <w:rsid w:val="006A0B5E"/>
    <w:rsid w:val="006A0F4A"/>
    <w:rsid w:val="006A0FE8"/>
    <w:rsid w:val="006A3716"/>
    <w:rsid w:val="006A4279"/>
    <w:rsid w:val="006A4CBB"/>
    <w:rsid w:val="006A4D17"/>
    <w:rsid w:val="006A5AB7"/>
    <w:rsid w:val="006A7512"/>
    <w:rsid w:val="006A7963"/>
    <w:rsid w:val="006B05C2"/>
    <w:rsid w:val="006B2F80"/>
    <w:rsid w:val="006B3FD6"/>
    <w:rsid w:val="006B4A4D"/>
    <w:rsid w:val="006B59F3"/>
    <w:rsid w:val="006B6B4A"/>
    <w:rsid w:val="006B7319"/>
    <w:rsid w:val="006B74B2"/>
    <w:rsid w:val="006C02F2"/>
    <w:rsid w:val="006C04E8"/>
    <w:rsid w:val="006C3935"/>
    <w:rsid w:val="006C6FD1"/>
    <w:rsid w:val="006D0C54"/>
    <w:rsid w:val="006D127D"/>
    <w:rsid w:val="006D2F17"/>
    <w:rsid w:val="006D342E"/>
    <w:rsid w:val="006D4ED4"/>
    <w:rsid w:val="006D7742"/>
    <w:rsid w:val="006E3E1D"/>
    <w:rsid w:val="006E5014"/>
    <w:rsid w:val="006E6118"/>
    <w:rsid w:val="006F0D6D"/>
    <w:rsid w:val="006F1C87"/>
    <w:rsid w:val="006F3C61"/>
    <w:rsid w:val="006F42B3"/>
    <w:rsid w:val="006F441F"/>
    <w:rsid w:val="006F7340"/>
    <w:rsid w:val="00704CD6"/>
    <w:rsid w:val="00706D30"/>
    <w:rsid w:val="00714FE0"/>
    <w:rsid w:val="0071536D"/>
    <w:rsid w:val="00716BE1"/>
    <w:rsid w:val="00717770"/>
    <w:rsid w:val="007207E0"/>
    <w:rsid w:val="0072082D"/>
    <w:rsid w:val="0072220B"/>
    <w:rsid w:val="007240FE"/>
    <w:rsid w:val="00724D7E"/>
    <w:rsid w:val="00726461"/>
    <w:rsid w:val="00726721"/>
    <w:rsid w:val="00726B44"/>
    <w:rsid w:val="00731DF0"/>
    <w:rsid w:val="00733A26"/>
    <w:rsid w:val="007344D5"/>
    <w:rsid w:val="00734A28"/>
    <w:rsid w:val="00736266"/>
    <w:rsid w:val="00741050"/>
    <w:rsid w:val="00741C1C"/>
    <w:rsid w:val="00742793"/>
    <w:rsid w:val="00742D79"/>
    <w:rsid w:val="00743E65"/>
    <w:rsid w:val="007479BD"/>
    <w:rsid w:val="00751638"/>
    <w:rsid w:val="00751E90"/>
    <w:rsid w:val="007527B7"/>
    <w:rsid w:val="007548FB"/>
    <w:rsid w:val="007556C3"/>
    <w:rsid w:val="00757E41"/>
    <w:rsid w:val="00763105"/>
    <w:rsid w:val="00766D10"/>
    <w:rsid w:val="00770A56"/>
    <w:rsid w:val="00772312"/>
    <w:rsid w:val="007725A9"/>
    <w:rsid w:val="00773194"/>
    <w:rsid w:val="00774C85"/>
    <w:rsid w:val="007754D6"/>
    <w:rsid w:val="00777A71"/>
    <w:rsid w:val="007817B5"/>
    <w:rsid w:val="00782226"/>
    <w:rsid w:val="00787B93"/>
    <w:rsid w:val="007925E6"/>
    <w:rsid w:val="00793AB5"/>
    <w:rsid w:val="00795107"/>
    <w:rsid w:val="0079602C"/>
    <w:rsid w:val="007A0E3A"/>
    <w:rsid w:val="007A0F6B"/>
    <w:rsid w:val="007A1BCC"/>
    <w:rsid w:val="007A325F"/>
    <w:rsid w:val="007A6F9C"/>
    <w:rsid w:val="007B018D"/>
    <w:rsid w:val="007B1C75"/>
    <w:rsid w:val="007B32ED"/>
    <w:rsid w:val="007B3D67"/>
    <w:rsid w:val="007B57DA"/>
    <w:rsid w:val="007B5A8F"/>
    <w:rsid w:val="007C1C65"/>
    <w:rsid w:val="007C2726"/>
    <w:rsid w:val="007C3E49"/>
    <w:rsid w:val="007C4B6E"/>
    <w:rsid w:val="007D233F"/>
    <w:rsid w:val="007D3E99"/>
    <w:rsid w:val="007D4098"/>
    <w:rsid w:val="007D40CA"/>
    <w:rsid w:val="007D4159"/>
    <w:rsid w:val="007D4B36"/>
    <w:rsid w:val="007D4E81"/>
    <w:rsid w:val="007D63D1"/>
    <w:rsid w:val="007E0426"/>
    <w:rsid w:val="007E135A"/>
    <w:rsid w:val="007E140F"/>
    <w:rsid w:val="007E358B"/>
    <w:rsid w:val="007E47AC"/>
    <w:rsid w:val="007E5B1E"/>
    <w:rsid w:val="007E5CCC"/>
    <w:rsid w:val="007E688E"/>
    <w:rsid w:val="007E70B8"/>
    <w:rsid w:val="007E7AAA"/>
    <w:rsid w:val="007E7C5D"/>
    <w:rsid w:val="007F2423"/>
    <w:rsid w:val="007F43F2"/>
    <w:rsid w:val="007F7441"/>
    <w:rsid w:val="008001F8"/>
    <w:rsid w:val="008040AC"/>
    <w:rsid w:val="00804131"/>
    <w:rsid w:val="00805B14"/>
    <w:rsid w:val="00805EE1"/>
    <w:rsid w:val="00806766"/>
    <w:rsid w:val="00806818"/>
    <w:rsid w:val="0080754F"/>
    <w:rsid w:val="00811533"/>
    <w:rsid w:val="0081374A"/>
    <w:rsid w:val="00814AA9"/>
    <w:rsid w:val="00815C42"/>
    <w:rsid w:val="00821E40"/>
    <w:rsid w:val="00823C27"/>
    <w:rsid w:val="00824735"/>
    <w:rsid w:val="008274EF"/>
    <w:rsid w:val="008278C3"/>
    <w:rsid w:val="00832BF3"/>
    <w:rsid w:val="00832D34"/>
    <w:rsid w:val="00836DE3"/>
    <w:rsid w:val="00836FA8"/>
    <w:rsid w:val="00837786"/>
    <w:rsid w:val="00837957"/>
    <w:rsid w:val="00840AD1"/>
    <w:rsid w:val="00840F4E"/>
    <w:rsid w:val="0084304C"/>
    <w:rsid w:val="008433BD"/>
    <w:rsid w:val="00846AFA"/>
    <w:rsid w:val="008470C2"/>
    <w:rsid w:val="00847562"/>
    <w:rsid w:val="0084773C"/>
    <w:rsid w:val="0085047A"/>
    <w:rsid w:val="0085138D"/>
    <w:rsid w:val="0085288D"/>
    <w:rsid w:val="00852BBB"/>
    <w:rsid w:val="00853558"/>
    <w:rsid w:val="00857382"/>
    <w:rsid w:val="00862B92"/>
    <w:rsid w:val="00867C08"/>
    <w:rsid w:val="00875B65"/>
    <w:rsid w:val="00876D57"/>
    <w:rsid w:val="008838A6"/>
    <w:rsid w:val="00884332"/>
    <w:rsid w:val="00884C21"/>
    <w:rsid w:val="00885D0A"/>
    <w:rsid w:val="00886FB7"/>
    <w:rsid w:val="00887C9E"/>
    <w:rsid w:val="00890F8C"/>
    <w:rsid w:val="00891E1D"/>
    <w:rsid w:val="008937C2"/>
    <w:rsid w:val="008947EC"/>
    <w:rsid w:val="008A2D81"/>
    <w:rsid w:val="008A4145"/>
    <w:rsid w:val="008A55B2"/>
    <w:rsid w:val="008B042C"/>
    <w:rsid w:val="008B2451"/>
    <w:rsid w:val="008B256A"/>
    <w:rsid w:val="008B2BD5"/>
    <w:rsid w:val="008B2F6A"/>
    <w:rsid w:val="008B537B"/>
    <w:rsid w:val="008B76E4"/>
    <w:rsid w:val="008C11D5"/>
    <w:rsid w:val="008C165F"/>
    <w:rsid w:val="008C29E3"/>
    <w:rsid w:val="008C29E6"/>
    <w:rsid w:val="008C306B"/>
    <w:rsid w:val="008C3A85"/>
    <w:rsid w:val="008C6A11"/>
    <w:rsid w:val="008C6D55"/>
    <w:rsid w:val="008D1AB2"/>
    <w:rsid w:val="008D29B4"/>
    <w:rsid w:val="008D3C73"/>
    <w:rsid w:val="008D4CDD"/>
    <w:rsid w:val="008D5A0C"/>
    <w:rsid w:val="008D6404"/>
    <w:rsid w:val="008D7762"/>
    <w:rsid w:val="008E5D94"/>
    <w:rsid w:val="008E6165"/>
    <w:rsid w:val="008E6D31"/>
    <w:rsid w:val="008E7D01"/>
    <w:rsid w:val="008F0A2F"/>
    <w:rsid w:val="008F1029"/>
    <w:rsid w:val="008F194F"/>
    <w:rsid w:val="008F268D"/>
    <w:rsid w:val="008F2A5D"/>
    <w:rsid w:val="008F3420"/>
    <w:rsid w:val="008F4AD2"/>
    <w:rsid w:val="008F53F0"/>
    <w:rsid w:val="008F66B8"/>
    <w:rsid w:val="008F6932"/>
    <w:rsid w:val="008F7CC1"/>
    <w:rsid w:val="009010D0"/>
    <w:rsid w:val="009025C5"/>
    <w:rsid w:val="00902CC1"/>
    <w:rsid w:val="00902FAA"/>
    <w:rsid w:val="00904559"/>
    <w:rsid w:val="0090501F"/>
    <w:rsid w:val="00906499"/>
    <w:rsid w:val="00906BA1"/>
    <w:rsid w:val="00907C60"/>
    <w:rsid w:val="00907E25"/>
    <w:rsid w:val="00910B9B"/>
    <w:rsid w:val="00910FC0"/>
    <w:rsid w:val="00911D84"/>
    <w:rsid w:val="00912663"/>
    <w:rsid w:val="00914456"/>
    <w:rsid w:val="009155E8"/>
    <w:rsid w:val="009167F8"/>
    <w:rsid w:val="009305B8"/>
    <w:rsid w:val="009309D0"/>
    <w:rsid w:val="00931C4B"/>
    <w:rsid w:val="00932277"/>
    <w:rsid w:val="009322A6"/>
    <w:rsid w:val="00933CA2"/>
    <w:rsid w:val="00933FC9"/>
    <w:rsid w:val="009343D3"/>
    <w:rsid w:val="00936331"/>
    <w:rsid w:val="009411EE"/>
    <w:rsid w:val="0094183A"/>
    <w:rsid w:val="009427EF"/>
    <w:rsid w:val="009427F7"/>
    <w:rsid w:val="00944DAF"/>
    <w:rsid w:val="00944E82"/>
    <w:rsid w:val="009454B3"/>
    <w:rsid w:val="009526FE"/>
    <w:rsid w:val="00953CDB"/>
    <w:rsid w:val="00955668"/>
    <w:rsid w:val="00957D4A"/>
    <w:rsid w:val="00960575"/>
    <w:rsid w:val="00964D42"/>
    <w:rsid w:val="00970603"/>
    <w:rsid w:val="00971D6C"/>
    <w:rsid w:val="0097248F"/>
    <w:rsid w:val="00972B43"/>
    <w:rsid w:val="009746FD"/>
    <w:rsid w:val="0097743E"/>
    <w:rsid w:val="00980E66"/>
    <w:rsid w:val="00981E69"/>
    <w:rsid w:val="00982244"/>
    <w:rsid w:val="009828B8"/>
    <w:rsid w:val="00983592"/>
    <w:rsid w:val="00983842"/>
    <w:rsid w:val="009849BB"/>
    <w:rsid w:val="00985187"/>
    <w:rsid w:val="0098641C"/>
    <w:rsid w:val="00987A96"/>
    <w:rsid w:val="0099084C"/>
    <w:rsid w:val="009913C6"/>
    <w:rsid w:val="00991E42"/>
    <w:rsid w:val="00992CFE"/>
    <w:rsid w:val="009934C7"/>
    <w:rsid w:val="0099383F"/>
    <w:rsid w:val="00993A0E"/>
    <w:rsid w:val="0099639B"/>
    <w:rsid w:val="00996D28"/>
    <w:rsid w:val="00997EBD"/>
    <w:rsid w:val="009A5963"/>
    <w:rsid w:val="009A5ABC"/>
    <w:rsid w:val="009A6C99"/>
    <w:rsid w:val="009B07BB"/>
    <w:rsid w:val="009B323E"/>
    <w:rsid w:val="009B5C57"/>
    <w:rsid w:val="009C5966"/>
    <w:rsid w:val="009C6304"/>
    <w:rsid w:val="009C6A9A"/>
    <w:rsid w:val="009D0B81"/>
    <w:rsid w:val="009D40FE"/>
    <w:rsid w:val="009D422D"/>
    <w:rsid w:val="009D4F0C"/>
    <w:rsid w:val="009D5102"/>
    <w:rsid w:val="009D5FBC"/>
    <w:rsid w:val="009D66D1"/>
    <w:rsid w:val="009D7993"/>
    <w:rsid w:val="009E2C96"/>
    <w:rsid w:val="009E33DA"/>
    <w:rsid w:val="009E3A03"/>
    <w:rsid w:val="009E4A71"/>
    <w:rsid w:val="009E516F"/>
    <w:rsid w:val="009E6598"/>
    <w:rsid w:val="009F11B3"/>
    <w:rsid w:val="009F4518"/>
    <w:rsid w:val="009F4C52"/>
    <w:rsid w:val="009F5711"/>
    <w:rsid w:val="009F5A4A"/>
    <w:rsid w:val="009F5F07"/>
    <w:rsid w:val="009F6683"/>
    <w:rsid w:val="00A00A55"/>
    <w:rsid w:val="00A00C60"/>
    <w:rsid w:val="00A01E43"/>
    <w:rsid w:val="00A02B4F"/>
    <w:rsid w:val="00A030BA"/>
    <w:rsid w:val="00A03DB2"/>
    <w:rsid w:val="00A04814"/>
    <w:rsid w:val="00A050D2"/>
    <w:rsid w:val="00A059A2"/>
    <w:rsid w:val="00A11DBD"/>
    <w:rsid w:val="00A12E0C"/>
    <w:rsid w:val="00A136ED"/>
    <w:rsid w:val="00A157D6"/>
    <w:rsid w:val="00A17787"/>
    <w:rsid w:val="00A20E9B"/>
    <w:rsid w:val="00A2103A"/>
    <w:rsid w:val="00A21D41"/>
    <w:rsid w:val="00A22F68"/>
    <w:rsid w:val="00A23988"/>
    <w:rsid w:val="00A26182"/>
    <w:rsid w:val="00A26DFE"/>
    <w:rsid w:val="00A27FE6"/>
    <w:rsid w:val="00A309DB"/>
    <w:rsid w:val="00A30D6A"/>
    <w:rsid w:val="00A3260D"/>
    <w:rsid w:val="00A32A3C"/>
    <w:rsid w:val="00A32FB7"/>
    <w:rsid w:val="00A33272"/>
    <w:rsid w:val="00A35BC7"/>
    <w:rsid w:val="00A361FE"/>
    <w:rsid w:val="00A36478"/>
    <w:rsid w:val="00A3684D"/>
    <w:rsid w:val="00A41884"/>
    <w:rsid w:val="00A4258B"/>
    <w:rsid w:val="00A461A3"/>
    <w:rsid w:val="00A47101"/>
    <w:rsid w:val="00A47515"/>
    <w:rsid w:val="00A47D55"/>
    <w:rsid w:val="00A51119"/>
    <w:rsid w:val="00A53B5F"/>
    <w:rsid w:val="00A55D8B"/>
    <w:rsid w:val="00A56269"/>
    <w:rsid w:val="00A61EE8"/>
    <w:rsid w:val="00A6226B"/>
    <w:rsid w:val="00A6362A"/>
    <w:rsid w:val="00A63AFF"/>
    <w:rsid w:val="00A64401"/>
    <w:rsid w:val="00A648D5"/>
    <w:rsid w:val="00A654BF"/>
    <w:rsid w:val="00A66B26"/>
    <w:rsid w:val="00A80E88"/>
    <w:rsid w:val="00A839D1"/>
    <w:rsid w:val="00A843B7"/>
    <w:rsid w:val="00A850C7"/>
    <w:rsid w:val="00A875EA"/>
    <w:rsid w:val="00A91764"/>
    <w:rsid w:val="00A922C5"/>
    <w:rsid w:val="00A92367"/>
    <w:rsid w:val="00A93E96"/>
    <w:rsid w:val="00A97415"/>
    <w:rsid w:val="00AA38EE"/>
    <w:rsid w:val="00AA4DE0"/>
    <w:rsid w:val="00AA62C7"/>
    <w:rsid w:val="00AA745B"/>
    <w:rsid w:val="00AA7D07"/>
    <w:rsid w:val="00AB217E"/>
    <w:rsid w:val="00AB3929"/>
    <w:rsid w:val="00AB670B"/>
    <w:rsid w:val="00AC202D"/>
    <w:rsid w:val="00AC260D"/>
    <w:rsid w:val="00AC5542"/>
    <w:rsid w:val="00AD38DB"/>
    <w:rsid w:val="00AD4B54"/>
    <w:rsid w:val="00AE08C5"/>
    <w:rsid w:val="00AE103A"/>
    <w:rsid w:val="00AE11AE"/>
    <w:rsid w:val="00AE2BA3"/>
    <w:rsid w:val="00AE6552"/>
    <w:rsid w:val="00AE6C4D"/>
    <w:rsid w:val="00AE7C6B"/>
    <w:rsid w:val="00AF1AB5"/>
    <w:rsid w:val="00AF1B40"/>
    <w:rsid w:val="00AF1CB9"/>
    <w:rsid w:val="00AF2FFB"/>
    <w:rsid w:val="00AF3019"/>
    <w:rsid w:val="00AF354A"/>
    <w:rsid w:val="00AF6135"/>
    <w:rsid w:val="00AF721D"/>
    <w:rsid w:val="00AF76F3"/>
    <w:rsid w:val="00B00F0E"/>
    <w:rsid w:val="00B01DE1"/>
    <w:rsid w:val="00B03DB1"/>
    <w:rsid w:val="00B03DC2"/>
    <w:rsid w:val="00B05CD7"/>
    <w:rsid w:val="00B07BF0"/>
    <w:rsid w:val="00B1096E"/>
    <w:rsid w:val="00B10D0A"/>
    <w:rsid w:val="00B10DE3"/>
    <w:rsid w:val="00B114E6"/>
    <w:rsid w:val="00B12E6D"/>
    <w:rsid w:val="00B1741A"/>
    <w:rsid w:val="00B23DFC"/>
    <w:rsid w:val="00B25E17"/>
    <w:rsid w:val="00B30234"/>
    <w:rsid w:val="00B30441"/>
    <w:rsid w:val="00B30E93"/>
    <w:rsid w:val="00B313BD"/>
    <w:rsid w:val="00B33CC6"/>
    <w:rsid w:val="00B34E1B"/>
    <w:rsid w:val="00B36EBE"/>
    <w:rsid w:val="00B4057E"/>
    <w:rsid w:val="00B41472"/>
    <w:rsid w:val="00B414A1"/>
    <w:rsid w:val="00B41DEA"/>
    <w:rsid w:val="00B436E0"/>
    <w:rsid w:val="00B45AD6"/>
    <w:rsid w:val="00B45FD7"/>
    <w:rsid w:val="00B504E7"/>
    <w:rsid w:val="00B52DE5"/>
    <w:rsid w:val="00B56BE7"/>
    <w:rsid w:val="00B57A10"/>
    <w:rsid w:val="00B60B8E"/>
    <w:rsid w:val="00B6385C"/>
    <w:rsid w:val="00B65146"/>
    <w:rsid w:val="00B659B9"/>
    <w:rsid w:val="00B6676B"/>
    <w:rsid w:val="00B675F5"/>
    <w:rsid w:val="00B7238A"/>
    <w:rsid w:val="00B72511"/>
    <w:rsid w:val="00B74EA5"/>
    <w:rsid w:val="00B752DA"/>
    <w:rsid w:val="00B758D6"/>
    <w:rsid w:val="00B77894"/>
    <w:rsid w:val="00B77E39"/>
    <w:rsid w:val="00B77F78"/>
    <w:rsid w:val="00B829A8"/>
    <w:rsid w:val="00B83D06"/>
    <w:rsid w:val="00B867D9"/>
    <w:rsid w:val="00B906F5"/>
    <w:rsid w:val="00B94806"/>
    <w:rsid w:val="00B94F74"/>
    <w:rsid w:val="00B972A6"/>
    <w:rsid w:val="00BA027F"/>
    <w:rsid w:val="00BA03FB"/>
    <w:rsid w:val="00BA138A"/>
    <w:rsid w:val="00BA2277"/>
    <w:rsid w:val="00BA42B9"/>
    <w:rsid w:val="00BA536B"/>
    <w:rsid w:val="00BA6F1F"/>
    <w:rsid w:val="00BA789D"/>
    <w:rsid w:val="00BB2C4E"/>
    <w:rsid w:val="00BB6DAD"/>
    <w:rsid w:val="00BC2C0E"/>
    <w:rsid w:val="00BC31C3"/>
    <w:rsid w:val="00BC373D"/>
    <w:rsid w:val="00BC37AA"/>
    <w:rsid w:val="00BC7578"/>
    <w:rsid w:val="00BD2517"/>
    <w:rsid w:val="00BD2D7A"/>
    <w:rsid w:val="00BD3C86"/>
    <w:rsid w:val="00BD501C"/>
    <w:rsid w:val="00BD63A8"/>
    <w:rsid w:val="00BE01AC"/>
    <w:rsid w:val="00BE07B9"/>
    <w:rsid w:val="00BE2134"/>
    <w:rsid w:val="00BE23D8"/>
    <w:rsid w:val="00BE7508"/>
    <w:rsid w:val="00BF4256"/>
    <w:rsid w:val="00BF43F7"/>
    <w:rsid w:val="00BF7130"/>
    <w:rsid w:val="00C00BCC"/>
    <w:rsid w:val="00C01A53"/>
    <w:rsid w:val="00C0320D"/>
    <w:rsid w:val="00C03B25"/>
    <w:rsid w:val="00C11EA1"/>
    <w:rsid w:val="00C1206F"/>
    <w:rsid w:val="00C14439"/>
    <w:rsid w:val="00C157CB"/>
    <w:rsid w:val="00C15A13"/>
    <w:rsid w:val="00C16BD3"/>
    <w:rsid w:val="00C16F5E"/>
    <w:rsid w:val="00C211D8"/>
    <w:rsid w:val="00C22DC0"/>
    <w:rsid w:val="00C24CEF"/>
    <w:rsid w:val="00C24F32"/>
    <w:rsid w:val="00C270C0"/>
    <w:rsid w:val="00C31CF0"/>
    <w:rsid w:val="00C32E77"/>
    <w:rsid w:val="00C3581C"/>
    <w:rsid w:val="00C368A9"/>
    <w:rsid w:val="00C41E4A"/>
    <w:rsid w:val="00C4260F"/>
    <w:rsid w:val="00C42DDE"/>
    <w:rsid w:val="00C43C18"/>
    <w:rsid w:val="00C44CE1"/>
    <w:rsid w:val="00C50B3D"/>
    <w:rsid w:val="00C55023"/>
    <w:rsid w:val="00C55489"/>
    <w:rsid w:val="00C56928"/>
    <w:rsid w:val="00C604DD"/>
    <w:rsid w:val="00C61413"/>
    <w:rsid w:val="00C621EE"/>
    <w:rsid w:val="00C642E3"/>
    <w:rsid w:val="00C67844"/>
    <w:rsid w:val="00C67F5B"/>
    <w:rsid w:val="00C721D1"/>
    <w:rsid w:val="00C7359F"/>
    <w:rsid w:val="00C74E70"/>
    <w:rsid w:val="00C75A28"/>
    <w:rsid w:val="00C775BE"/>
    <w:rsid w:val="00C86A50"/>
    <w:rsid w:val="00C9050F"/>
    <w:rsid w:val="00C90BDE"/>
    <w:rsid w:val="00C92082"/>
    <w:rsid w:val="00C94117"/>
    <w:rsid w:val="00C94C6D"/>
    <w:rsid w:val="00C95C30"/>
    <w:rsid w:val="00C966C7"/>
    <w:rsid w:val="00C97597"/>
    <w:rsid w:val="00CA0A98"/>
    <w:rsid w:val="00CA0FD1"/>
    <w:rsid w:val="00CA14E8"/>
    <w:rsid w:val="00CA657F"/>
    <w:rsid w:val="00CA6D35"/>
    <w:rsid w:val="00CA7A19"/>
    <w:rsid w:val="00CB051C"/>
    <w:rsid w:val="00CB3BA7"/>
    <w:rsid w:val="00CB55B3"/>
    <w:rsid w:val="00CB74F9"/>
    <w:rsid w:val="00CB7DE0"/>
    <w:rsid w:val="00CC3350"/>
    <w:rsid w:val="00CC4791"/>
    <w:rsid w:val="00CC5579"/>
    <w:rsid w:val="00CC5CAF"/>
    <w:rsid w:val="00CC6954"/>
    <w:rsid w:val="00CD16B1"/>
    <w:rsid w:val="00CD22DD"/>
    <w:rsid w:val="00CD3195"/>
    <w:rsid w:val="00CD3358"/>
    <w:rsid w:val="00CD38DE"/>
    <w:rsid w:val="00CD3B35"/>
    <w:rsid w:val="00CD422C"/>
    <w:rsid w:val="00CD4E49"/>
    <w:rsid w:val="00CD5D3E"/>
    <w:rsid w:val="00CD71E4"/>
    <w:rsid w:val="00CE047D"/>
    <w:rsid w:val="00CE2B0F"/>
    <w:rsid w:val="00CE2EE5"/>
    <w:rsid w:val="00CE5998"/>
    <w:rsid w:val="00CE7A4C"/>
    <w:rsid w:val="00CF1DD6"/>
    <w:rsid w:val="00CF215B"/>
    <w:rsid w:val="00CF385B"/>
    <w:rsid w:val="00CF401C"/>
    <w:rsid w:val="00CF4619"/>
    <w:rsid w:val="00CF59E4"/>
    <w:rsid w:val="00D02C89"/>
    <w:rsid w:val="00D04516"/>
    <w:rsid w:val="00D06F08"/>
    <w:rsid w:val="00D06F6A"/>
    <w:rsid w:val="00D10200"/>
    <w:rsid w:val="00D1323F"/>
    <w:rsid w:val="00D14724"/>
    <w:rsid w:val="00D155C8"/>
    <w:rsid w:val="00D174F2"/>
    <w:rsid w:val="00D20FE3"/>
    <w:rsid w:val="00D24148"/>
    <w:rsid w:val="00D24EB0"/>
    <w:rsid w:val="00D25AE9"/>
    <w:rsid w:val="00D27C86"/>
    <w:rsid w:val="00D27D99"/>
    <w:rsid w:val="00D27E03"/>
    <w:rsid w:val="00D30344"/>
    <w:rsid w:val="00D30AC6"/>
    <w:rsid w:val="00D317E3"/>
    <w:rsid w:val="00D31B17"/>
    <w:rsid w:val="00D31F89"/>
    <w:rsid w:val="00D32C26"/>
    <w:rsid w:val="00D33239"/>
    <w:rsid w:val="00D33985"/>
    <w:rsid w:val="00D339C4"/>
    <w:rsid w:val="00D35DCB"/>
    <w:rsid w:val="00D36C72"/>
    <w:rsid w:val="00D40BD7"/>
    <w:rsid w:val="00D42A71"/>
    <w:rsid w:val="00D45933"/>
    <w:rsid w:val="00D46AE6"/>
    <w:rsid w:val="00D47506"/>
    <w:rsid w:val="00D511B5"/>
    <w:rsid w:val="00D51AA9"/>
    <w:rsid w:val="00D51C7D"/>
    <w:rsid w:val="00D51FCE"/>
    <w:rsid w:val="00D52150"/>
    <w:rsid w:val="00D564AC"/>
    <w:rsid w:val="00D5671A"/>
    <w:rsid w:val="00D57757"/>
    <w:rsid w:val="00D60557"/>
    <w:rsid w:val="00D60730"/>
    <w:rsid w:val="00D607CF"/>
    <w:rsid w:val="00D62B8F"/>
    <w:rsid w:val="00D65BF1"/>
    <w:rsid w:val="00D67076"/>
    <w:rsid w:val="00D70D01"/>
    <w:rsid w:val="00D70F3A"/>
    <w:rsid w:val="00D71835"/>
    <w:rsid w:val="00D74220"/>
    <w:rsid w:val="00D76455"/>
    <w:rsid w:val="00D766A8"/>
    <w:rsid w:val="00D76C12"/>
    <w:rsid w:val="00D7702E"/>
    <w:rsid w:val="00D77D00"/>
    <w:rsid w:val="00D800A8"/>
    <w:rsid w:val="00D815F0"/>
    <w:rsid w:val="00D81EAF"/>
    <w:rsid w:val="00D82946"/>
    <w:rsid w:val="00D84042"/>
    <w:rsid w:val="00D85AF8"/>
    <w:rsid w:val="00D87480"/>
    <w:rsid w:val="00D90904"/>
    <w:rsid w:val="00D9273F"/>
    <w:rsid w:val="00D928E8"/>
    <w:rsid w:val="00D92B04"/>
    <w:rsid w:val="00D966C0"/>
    <w:rsid w:val="00D96E65"/>
    <w:rsid w:val="00D97378"/>
    <w:rsid w:val="00D9783C"/>
    <w:rsid w:val="00D97C08"/>
    <w:rsid w:val="00DA12FB"/>
    <w:rsid w:val="00DA34DA"/>
    <w:rsid w:val="00DA3B30"/>
    <w:rsid w:val="00DA4181"/>
    <w:rsid w:val="00DA4382"/>
    <w:rsid w:val="00DA57D2"/>
    <w:rsid w:val="00DA5A5C"/>
    <w:rsid w:val="00DA60E7"/>
    <w:rsid w:val="00DA7847"/>
    <w:rsid w:val="00DB1561"/>
    <w:rsid w:val="00DB5F1B"/>
    <w:rsid w:val="00DB62B4"/>
    <w:rsid w:val="00DB6C2C"/>
    <w:rsid w:val="00DB73DD"/>
    <w:rsid w:val="00DC0798"/>
    <w:rsid w:val="00DC1EAE"/>
    <w:rsid w:val="00DC240E"/>
    <w:rsid w:val="00DC2431"/>
    <w:rsid w:val="00DC24B6"/>
    <w:rsid w:val="00DC34C2"/>
    <w:rsid w:val="00DC387E"/>
    <w:rsid w:val="00DC6CA9"/>
    <w:rsid w:val="00DC7625"/>
    <w:rsid w:val="00DD02A4"/>
    <w:rsid w:val="00DD1949"/>
    <w:rsid w:val="00DD2202"/>
    <w:rsid w:val="00DD2F89"/>
    <w:rsid w:val="00DD41F8"/>
    <w:rsid w:val="00DD6533"/>
    <w:rsid w:val="00DE312B"/>
    <w:rsid w:val="00DE6895"/>
    <w:rsid w:val="00DF04B2"/>
    <w:rsid w:val="00DF0E68"/>
    <w:rsid w:val="00DF0F3D"/>
    <w:rsid w:val="00DF1C8C"/>
    <w:rsid w:val="00DF1F89"/>
    <w:rsid w:val="00DF30C5"/>
    <w:rsid w:val="00DF464C"/>
    <w:rsid w:val="00DF49F5"/>
    <w:rsid w:val="00DF79AB"/>
    <w:rsid w:val="00E00E32"/>
    <w:rsid w:val="00E01EF2"/>
    <w:rsid w:val="00E02A49"/>
    <w:rsid w:val="00E02B76"/>
    <w:rsid w:val="00E06432"/>
    <w:rsid w:val="00E06F8D"/>
    <w:rsid w:val="00E07973"/>
    <w:rsid w:val="00E10682"/>
    <w:rsid w:val="00E120F7"/>
    <w:rsid w:val="00E170FB"/>
    <w:rsid w:val="00E202E1"/>
    <w:rsid w:val="00E2037E"/>
    <w:rsid w:val="00E212E6"/>
    <w:rsid w:val="00E23034"/>
    <w:rsid w:val="00E236C2"/>
    <w:rsid w:val="00E24181"/>
    <w:rsid w:val="00E2656D"/>
    <w:rsid w:val="00E2795B"/>
    <w:rsid w:val="00E30F53"/>
    <w:rsid w:val="00E31343"/>
    <w:rsid w:val="00E31BA9"/>
    <w:rsid w:val="00E33DAE"/>
    <w:rsid w:val="00E34F20"/>
    <w:rsid w:val="00E35896"/>
    <w:rsid w:val="00E40267"/>
    <w:rsid w:val="00E43C70"/>
    <w:rsid w:val="00E4498C"/>
    <w:rsid w:val="00E45F33"/>
    <w:rsid w:val="00E4637B"/>
    <w:rsid w:val="00E4734E"/>
    <w:rsid w:val="00E50C45"/>
    <w:rsid w:val="00E54322"/>
    <w:rsid w:val="00E568E1"/>
    <w:rsid w:val="00E573F6"/>
    <w:rsid w:val="00E60089"/>
    <w:rsid w:val="00E6067B"/>
    <w:rsid w:val="00E610BB"/>
    <w:rsid w:val="00E630AC"/>
    <w:rsid w:val="00E645C0"/>
    <w:rsid w:val="00E64D16"/>
    <w:rsid w:val="00E6537B"/>
    <w:rsid w:val="00E678FE"/>
    <w:rsid w:val="00E67B11"/>
    <w:rsid w:val="00E7034C"/>
    <w:rsid w:val="00E709B2"/>
    <w:rsid w:val="00E709F1"/>
    <w:rsid w:val="00E71349"/>
    <w:rsid w:val="00E71FBB"/>
    <w:rsid w:val="00E73BAD"/>
    <w:rsid w:val="00E744F4"/>
    <w:rsid w:val="00E76D88"/>
    <w:rsid w:val="00E83322"/>
    <w:rsid w:val="00E83665"/>
    <w:rsid w:val="00E87690"/>
    <w:rsid w:val="00E87EBC"/>
    <w:rsid w:val="00E9131B"/>
    <w:rsid w:val="00E93248"/>
    <w:rsid w:val="00E932F3"/>
    <w:rsid w:val="00E937F9"/>
    <w:rsid w:val="00E94C2C"/>
    <w:rsid w:val="00EA1147"/>
    <w:rsid w:val="00EA15E9"/>
    <w:rsid w:val="00EA43E5"/>
    <w:rsid w:val="00EA4E56"/>
    <w:rsid w:val="00EA5F2E"/>
    <w:rsid w:val="00EA698E"/>
    <w:rsid w:val="00EA72C0"/>
    <w:rsid w:val="00EB1E9C"/>
    <w:rsid w:val="00EB484B"/>
    <w:rsid w:val="00EB5432"/>
    <w:rsid w:val="00EB66D6"/>
    <w:rsid w:val="00EB6A74"/>
    <w:rsid w:val="00EC07FF"/>
    <w:rsid w:val="00EC0F36"/>
    <w:rsid w:val="00EC45FC"/>
    <w:rsid w:val="00EC5DC2"/>
    <w:rsid w:val="00EC6426"/>
    <w:rsid w:val="00EC71E9"/>
    <w:rsid w:val="00ED0101"/>
    <w:rsid w:val="00ED0467"/>
    <w:rsid w:val="00ED244F"/>
    <w:rsid w:val="00ED5BEC"/>
    <w:rsid w:val="00ED795C"/>
    <w:rsid w:val="00ED7B59"/>
    <w:rsid w:val="00EE1B54"/>
    <w:rsid w:val="00EE5480"/>
    <w:rsid w:val="00EE684F"/>
    <w:rsid w:val="00EE69C6"/>
    <w:rsid w:val="00EF0BEE"/>
    <w:rsid w:val="00EF6215"/>
    <w:rsid w:val="00EF69F6"/>
    <w:rsid w:val="00F02A6F"/>
    <w:rsid w:val="00F02AC7"/>
    <w:rsid w:val="00F02E17"/>
    <w:rsid w:val="00F04148"/>
    <w:rsid w:val="00F053FF"/>
    <w:rsid w:val="00F054DA"/>
    <w:rsid w:val="00F107FA"/>
    <w:rsid w:val="00F11839"/>
    <w:rsid w:val="00F11DA5"/>
    <w:rsid w:val="00F13FDB"/>
    <w:rsid w:val="00F144F8"/>
    <w:rsid w:val="00F15125"/>
    <w:rsid w:val="00F22EDA"/>
    <w:rsid w:val="00F253E6"/>
    <w:rsid w:val="00F30609"/>
    <w:rsid w:val="00F307A0"/>
    <w:rsid w:val="00F3268B"/>
    <w:rsid w:val="00F351B5"/>
    <w:rsid w:val="00F4114E"/>
    <w:rsid w:val="00F41A09"/>
    <w:rsid w:val="00F47001"/>
    <w:rsid w:val="00F516F2"/>
    <w:rsid w:val="00F52860"/>
    <w:rsid w:val="00F57CD1"/>
    <w:rsid w:val="00F60918"/>
    <w:rsid w:val="00F616EA"/>
    <w:rsid w:val="00F63E22"/>
    <w:rsid w:val="00F65B00"/>
    <w:rsid w:val="00F70C6D"/>
    <w:rsid w:val="00F714C4"/>
    <w:rsid w:val="00F718BD"/>
    <w:rsid w:val="00F71974"/>
    <w:rsid w:val="00F74B4A"/>
    <w:rsid w:val="00F8452E"/>
    <w:rsid w:val="00F8479C"/>
    <w:rsid w:val="00F855EA"/>
    <w:rsid w:val="00F860FF"/>
    <w:rsid w:val="00F86952"/>
    <w:rsid w:val="00F902CA"/>
    <w:rsid w:val="00F90452"/>
    <w:rsid w:val="00F906F5"/>
    <w:rsid w:val="00F91452"/>
    <w:rsid w:val="00F94A3E"/>
    <w:rsid w:val="00F958E8"/>
    <w:rsid w:val="00FA2861"/>
    <w:rsid w:val="00FA3C59"/>
    <w:rsid w:val="00FA4508"/>
    <w:rsid w:val="00FA6BDD"/>
    <w:rsid w:val="00FB1FD8"/>
    <w:rsid w:val="00FB2183"/>
    <w:rsid w:val="00FB2B44"/>
    <w:rsid w:val="00FB2D41"/>
    <w:rsid w:val="00FB305B"/>
    <w:rsid w:val="00FB313F"/>
    <w:rsid w:val="00FB402B"/>
    <w:rsid w:val="00FB5636"/>
    <w:rsid w:val="00FB5A7F"/>
    <w:rsid w:val="00FB5D44"/>
    <w:rsid w:val="00FB60B4"/>
    <w:rsid w:val="00FC15A6"/>
    <w:rsid w:val="00FC2D64"/>
    <w:rsid w:val="00FC4DD5"/>
    <w:rsid w:val="00FC4FAD"/>
    <w:rsid w:val="00FC62A5"/>
    <w:rsid w:val="00FC6D26"/>
    <w:rsid w:val="00FD438B"/>
    <w:rsid w:val="00FD4E37"/>
    <w:rsid w:val="00FD521C"/>
    <w:rsid w:val="00FD5602"/>
    <w:rsid w:val="00FD70B1"/>
    <w:rsid w:val="00FE19CD"/>
    <w:rsid w:val="00FE3478"/>
    <w:rsid w:val="00FE546E"/>
    <w:rsid w:val="00FE5DFF"/>
    <w:rsid w:val="00FE5E94"/>
    <w:rsid w:val="00FE7F19"/>
    <w:rsid w:val="00FF067D"/>
    <w:rsid w:val="00FF120E"/>
    <w:rsid w:val="00FF17D5"/>
    <w:rsid w:val="00FF2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AF399"/>
  <w15:docId w15:val="{B9FA3BA8-A60C-40BE-B728-5A92FE852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Quattrocento Sans" w:eastAsia="Quattrocento Sans" w:hAnsi="Quattrocento Sans" w:cs="Quattrocento Sans"/>
        <w:sz w:val="22"/>
        <w:szCs w:val="22"/>
        <w:lang w:val="en-US" w:eastAsia="zh-CN" w:bidi="ar-SA"/>
      </w:rPr>
    </w:rPrDefault>
    <w:pPrDefault>
      <w:pPr>
        <w:spacing w:before="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68D"/>
    <w:rPr>
      <w:rFonts w:ascii="Times New Roman" w:hAnsi="Times New Roman"/>
      <w:sz w:val="24"/>
    </w:rPr>
  </w:style>
  <w:style w:type="paragraph" w:styleId="Heading1">
    <w:name w:val="heading 1"/>
    <w:basedOn w:val="Normal"/>
    <w:link w:val="Heading1Char"/>
    <w:uiPriority w:val="9"/>
    <w:qFormat/>
    <w:rsid w:val="00246EC3"/>
    <w:pPr>
      <w:keepNext/>
      <w:keepLines/>
      <w:pBdr>
        <w:bottom w:val="single" w:sz="18" w:space="1" w:color="2B579A" w:themeColor="accent5"/>
      </w:pBdr>
      <w:spacing w:before="360" w:after="240" w:line="240" w:lineRule="auto"/>
      <w:contextualSpacing/>
      <w:outlineLvl w:val="0"/>
    </w:pPr>
    <w:rPr>
      <w:rFonts w:eastAsiaTheme="majorEastAsia" w:cstheme="majorBidi"/>
      <w:color w:val="3B3838" w:themeColor="background2" w:themeShade="40"/>
      <w:kern w:val="28"/>
      <w:sz w:val="52"/>
      <w:szCs w:val="52"/>
    </w:rPr>
  </w:style>
  <w:style w:type="paragraph" w:styleId="Heading2">
    <w:name w:val="heading 2"/>
    <w:basedOn w:val="Normal"/>
    <w:link w:val="Heading2Char"/>
    <w:uiPriority w:val="9"/>
    <w:unhideWhenUsed/>
    <w:qFormat/>
    <w:rsid w:val="007247E3"/>
    <w:pPr>
      <w:keepNext/>
      <w:keepLines/>
      <w:spacing w:before="120"/>
      <w:outlineLvl w:val="1"/>
    </w:pPr>
    <w:rPr>
      <w:rFonts w:eastAsiaTheme="minorEastAsia" w:cs="Times New Roman"/>
      <w:b/>
      <w:bCs/>
      <w:color w:val="404040" w:themeColor="text1" w:themeTint="BF"/>
      <w:sz w:val="36"/>
    </w:rPr>
  </w:style>
  <w:style w:type="paragraph" w:styleId="Heading3">
    <w:name w:val="heading 3"/>
    <w:basedOn w:val="Normal"/>
    <w:next w:val="Normal"/>
    <w:link w:val="Heading3Char"/>
    <w:uiPriority w:val="9"/>
    <w:unhideWhenUsed/>
    <w:qFormat/>
    <w:rsid w:val="005A529E"/>
    <w:pPr>
      <w:keepNext/>
      <w:keepLines/>
      <w:shd w:val="clear" w:color="auto" w:fill="FFFFFF"/>
      <w:spacing w:before="0" w:after="300"/>
      <w:textAlignment w:val="baseline"/>
      <w:outlineLvl w:val="2"/>
    </w:pPr>
    <w:rPr>
      <w:rFonts w:eastAsiaTheme="majorEastAsia" w:cs="Times New Roman"/>
      <w:color w:val="16181A"/>
      <w:sz w:val="32"/>
      <w:szCs w:val="32"/>
    </w:rPr>
  </w:style>
  <w:style w:type="paragraph" w:styleId="Heading4">
    <w:name w:val="heading 4"/>
    <w:basedOn w:val="Normal"/>
    <w:next w:val="Heading3"/>
    <w:link w:val="Heading4Char"/>
    <w:uiPriority w:val="9"/>
    <w:unhideWhenUsed/>
    <w:qFormat/>
    <w:rsid w:val="006C2484"/>
    <w:pPr>
      <w:keepNext/>
      <w:keepLines/>
      <w:spacing w:before="40"/>
      <w:outlineLvl w:val="3"/>
    </w:pPr>
    <w:rPr>
      <w:rFonts w:eastAsiaTheme="majorEastAsia" w:cstheme="majorBidi"/>
      <w:b/>
      <w:iCs/>
      <w:color w:val="1F4E79" w:themeColor="accent1" w:themeShade="80"/>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b/>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1"/>
    <w:semiHidden/>
    <w:unhideWhenUsed/>
    <w:qFormat/>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1"/>
    <w:semiHidden/>
    <w:unhideWhenUsed/>
    <w:qFormat/>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pBdr>
        <w:left w:val="single" w:sz="48" w:space="0" w:color="2B579A" w:themeColor="accent5"/>
      </w:pBdr>
      <w:shd w:val="clear" w:color="auto" w:fill="2B579A" w:themeFill="accent5"/>
      <w:spacing w:before="0" w:line="240" w:lineRule="auto"/>
      <w:ind w:left="144"/>
      <w:contextualSpacing/>
    </w:pPr>
    <w:rPr>
      <w:rFonts w:asciiTheme="majorHAnsi" w:eastAsiaTheme="majorEastAsia" w:hAnsiTheme="majorHAnsi" w:cstheme="majorBidi"/>
      <w:color w:val="FFFFFF" w:themeColor="background1"/>
      <w:spacing w:val="-10"/>
      <w:kern w:val="28"/>
      <w:sz w:val="96"/>
      <w:szCs w:val="56"/>
    </w:rPr>
  </w:style>
  <w:style w:type="character" w:customStyle="1" w:styleId="Heading1Char">
    <w:name w:val="Heading 1 Char"/>
    <w:basedOn w:val="DefaultParagraphFont"/>
    <w:link w:val="Heading1"/>
    <w:uiPriority w:val="9"/>
    <w:rsid w:val="00246EC3"/>
    <w:rPr>
      <w:rFonts w:ascii="Times New Roman" w:eastAsiaTheme="majorEastAsia" w:hAnsi="Times New Roman" w:cstheme="majorBidi"/>
      <w:color w:val="3B3838" w:themeColor="background2" w:themeShade="40"/>
      <w:kern w:val="28"/>
      <w:sz w:val="52"/>
      <w:szCs w:val="52"/>
    </w:rPr>
  </w:style>
  <w:style w:type="paragraph" w:styleId="Header">
    <w:name w:val="header"/>
    <w:basedOn w:val="Normal"/>
    <w:link w:val="HeaderChar"/>
    <w:uiPriority w:val="99"/>
    <w:unhideWhenUsed/>
    <w:pPr>
      <w:spacing w:line="240" w:lineRule="auto"/>
    </w:pPr>
    <w:rPr>
      <w:rFonts w:eastAsiaTheme="minorEastAsia"/>
      <w:color w:val="3B3838" w:themeColor="background2" w:themeShade="40"/>
    </w:rPr>
  </w:style>
  <w:style w:type="character" w:customStyle="1" w:styleId="HeaderChar">
    <w:name w:val="Header Char"/>
    <w:basedOn w:val="DefaultParagraphFont"/>
    <w:link w:val="Header"/>
    <w:uiPriority w:val="99"/>
    <w:rPr>
      <w:rFonts w:eastAsiaTheme="minorEastAsia"/>
      <w:color w:val="3B3838" w:themeColor="background2" w:themeShade="40"/>
      <w:sz w:val="24"/>
    </w:rPr>
  </w:style>
  <w:style w:type="paragraph" w:styleId="ListNumber">
    <w:name w:val="List Number"/>
    <w:basedOn w:val="Normal"/>
    <w:link w:val="ListNumberChar"/>
    <w:uiPriority w:val="10"/>
    <w:qFormat/>
    <w:pPr>
      <w:numPr>
        <w:numId w:val="1"/>
      </w:numPr>
    </w:pPr>
    <w:rPr>
      <w:rFonts w:eastAsiaTheme="minorEastAsia"/>
      <w:color w:val="3B3838" w:themeColor="background2" w:themeShade="40"/>
    </w:rPr>
  </w:style>
  <w:style w:type="character" w:customStyle="1" w:styleId="TitleChar">
    <w:name w:val="Title Char"/>
    <w:basedOn w:val="DefaultParagraphFont"/>
    <w:link w:val="Title"/>
    <w:uiPriority w:val="10"/>
    <w:rPr>
      <w:rFonts w:asciiTheme="majorHAnsi" w:eastAsiaTheme="majorEastAsia" w:hAnsiTheme="majorHAnsi" w:cstheme="majorBidi"/>
      <w:color w:val="FFFFFF" w:themeColor="background1"/>
      <w:spacing w:val="-10"/>
      <w:kern w:val="28"/>
      <w:sz w:val="96"/>
      <w:szCs w:val="56"/>
      <w:shd w:val="clear" w:color="auto" w:fill="2B579A" w:themeFill="accent5"/>
    </w:rPr>
  </w:style>
  <w:style w:type="paragraph" w:styleId="Subtitle">
    <w:name w:val="Subtitle"/>
    <w:basedOn w:val="Normal"/>
    <w:next w:val="Normal"/>
    <w:link w:val="SubtitleChar"/>
    <w:uiPriority w:val="11"/>
    <w:qFormat/>
    <w:pPr>
      <w:pBdr>
        <w:left w:val="single" w:sz="48" w:space="0" w:color="2B579A"/>
        <w:bottom w:val="single" w:sz="48" w:space="1" w:color="2B579A"/>
      </w:pBdr>
      <w:shd w:val="clear" w:color="auto" w:fill="2B579A"/>
      <w:spacing w:before="0" w:after="120"/>
      <w:ind w:left="144"/>
    </w:pPr>
    <w:rPr>
      <w:color w:val="FFFFFF"/>
      <w:sz w:val="36"/>
      <w:szCs w:val="36"/>
    </w:rPr>
  </w:style>
  <w:style w:type="character" w:customStyle="1" w:styleId="SubtitleChar">
    <w:name w:val="Subtitle Char"/>
    <w:basedOn w:val="DefaultParagraphFont"/>
    <w:link w:val="Subtitle"/>
    <w:uiPriority w:val="2"/>
    <w:rPr>
      <w:rFonts w:asciiTheme="majorHAnsi" w:eastAsiaTheme="minorEastAsia" w:hAnsiTheme="majorHAnsi"/>
      <w:color w:val="FFFFFF" w:themeColor="background1"/>
      <w:spacing w:val="15"/>
      <w:sz w:val="36"/>
      <w:shd w:val="clear" w:color="auto" w:fill="2B579A" w:themeFill="accent5"/>
    </w:rPr>
  </w:style>
  <w:style w:type="table" w:styleId="TableGrid">
    <w:name w:val="Table Grid"/>
    <w:basedOn w:val="TableNormal"/>
    <w:uiPriority w:val="99"/>
    <w:pPr>
      <w:spacing w:line="240" w:lineRule="auto"/>
    </w:pPr>
    <w:rPr>
      <w:rFonts w:ascii="Arial" w:hAnsi="Arial"/>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line="240" w:lineRule="auto"/>
    </w:pPr>
    <w:rPr>
      <w:rFonts w:eastAsiaTheme="minorEastAsia" w:cs="Times New Roman"/>
      <w:color w:val="404040" w:themeColor="text1" w:themeTint="BF"/>
      <w:szCs w:val="24"/>
    </w:rPr>
  </w:style>
  <w:style w:type="paragraph" w:styleId="Footer">
    <w:name w:val="footer"/>
    <w:basedOn w:val="Normal"/>
    <w:link w:val="FooterChar"/>
    <w:uiPriority w:val="99"/>
    <w:unhideWhenUsed/>
    <w:pPr>
      <w:spacing w:line="240" w:lineRule="auto"/>
    </w:pPr>
  </w:style>
  <w:style w:type="character" w:customStyle="1" w:styleId="FooterChar">
    <w:name w:val="Footer Char"/>
    <w:basedOn w:val="DefaultParagraphFont"/>
    <w:link w:val="Footer"/>
    <w:uiPriority w:val="99"/>
  </w:style>
  <w:style w:type="character" w:styleId="IntenseEmphasis">
    <w:name w:val="Intense Emphasis"/>
    <w:basedOn w:val="DefaultParagraphFont"/>
    <w:uiPriority w:val="21"/>
    <w:qFormat/>
    <w:rPr>
      <w:i/>
      <w:iCs/>
      <w:color w:val="2B579A" w:themeColor="accent5"/>
    </w:rPr>
  </w:style>
  <w:style w:type="table" w:customStyle="1" w:styleId="GridTable1Light1">
    <w:name w:val="Grid Table 1 Light1"/>
    <w:basedOn w:val="TableNormal"/>
    <w:uiPriority w:val="4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insideV w:val="nil"/>
        </w:tcBorders>
        <w:shd w:val="clear" w:color="auto" w:fill="2B579A" w:themeFill="accent5"/>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1Light-Accent61">
    <w:name w:val="Grid Table 1 Light - Accent 61"/>
    <w:basedOn w:val="TableNormal"/>
    <w:uiPriority w:val="46"/>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5Dark1">
    <w:name w:val="Grid Table 5 Dark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1">
    <w:name w:val="Grid Table 41"/>
    <w:basedOn w:val="TableNormal"/>
    <w:uiPriority w:val="4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Accent11">
    <w:name w:val="Grid Table 1 Light - Accent 11"/>
    <w:basedOn w:val="Table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rsid w:val="007247E3"/>
    <w:rPr>
      <w:rFonts w:ascii="Times New Roman" w:eastAsiaTheme="minorEastAsia" w:hAnsi="Times New Roman" w:cs="Times New Roman"/>
      <w:b/>
      <w:bCs/>
      <w:color w:val="404040" w:themeColor="text1" w:themeTint="BF"/>
      <w:sz w:val="36"/>
    </w:rPr>
  </w:style>
  <w:style w:type="paragraph" w:styleId="ListBullet">
    <w:name w:val="List Bullet"/>
    <w:basedOn w:val="Normal"/>
    <w:uiPriority w:val="11"/>
    <w:qFormat/>
    <w:pPr>
      <w:numPr>
        <w:numId w:val="2"/>
      </w:numPr>
    </w:pPr>
  </w:style>
  <w:style w:type="paragraph" w:styleId="BalloonText">
    <w:name w:val="Balloon Text"/>
    <w:basedOn w:val="Normal"/>
    <w:link w:val="BalloonTextChar"/>
    <w:uiPriority w:val="99"/>
    <w:semiHidden/>
    <w:unhideWhenUsed/>
    <w:pPr>
      <w:spacing w:line="240" w:lineRule="auto"/>
    </w:pPr>
    <w:rPr>
      <w:rFonts w:cs="Segoe UI"/>
      <w:szCs w:val="18"/>
    </w:rPr>
  </w:style>
  <w:style w:type="character" w:customStyle="1" w:styleId="BalloonTextChar">
    <w:name w:val="Balloon Text Char"/>
    <w:basedOn w:val="DefaultParagraphFont"/>
    <w:link w:val="BalloonText"/>
    <w:uiPriority w:val="99"/>
    <w:semiHidden/>
    <w:rPr>
      <w:rFonts w:cs="Segoe UI"/>
      <w:szCs w:val="18"/>
    </w:rPr>
  </w:style>
  <w:style w:type="character" w:styleId="CommentReference">
    <w:name w:val="annotation reference"/>
    <w:basedOn w:val="DefaultParagraphFont"/>
    <w:uiPriority w:val="99"/>
    <w:semiHidden/>
    <w:unhideWhenUsed/>
    <w:rPr>
      <w:sz w:val="22"/>
      <w:szCs w:val="16"/>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Cs w:val="20"/>
    </w:rPr>
  </w:style>
  <w:style w:type="character" w:styleId="Hyperlink">
    <w:name w:val="Hyperlink"/>
    <w:basedOn w:val="DefaultParagraphFont"/>
    <w:uiPriority w:val="99"/>
    <w:unhideWhenUsed/>
    <w:rPr>
      <w:color w:val="0563C1" w:themeColor="hyperlink"/>
      <w:u w:val="single"/>
    </w:rPr>
  </w:style>
  <w:style w:type="character" w:styleId="Emphasis">
    <w:name w:val="Emphasis"/>
    <w:basedOn w:val="DefaultParagraphFont"/>
    <w:uiPriority w:val="20"/>
    <w:qFormat/>
    <w:rPr>
      <w:b/>
      <w:iCs/>
      <w:color w:val="BF0000" w:themeColor="accent2" w:themeShade="BF"/>
    </w:rPr>
  </w:style>
  <w:style w:type="character" w:styleId="FollowedHyperlink">
    <w:name w:val="FollowedHyperlink"/>
    <w:basedOn w:val="DefaultParagraphFont"/>
    <w:uiPriority w:val="99"/>
    <w:semiHidden/>
    <w:unhideWhenUsed/>
    <w:rPr>
      <w:color w:val="954F72" w:themeColor="followedHyperlink"/>
      <w:u w:val="single"/>
    </w:rPr>
  </w:style>
  <w:style w:type="character" w:styleId="Strong">
    <w:name w:val="Strong"/>
    <w:basedOn w:val="DefaultParagraphFont"/>
    <w:uiPriority w:val="22"/>
    <w:qFormat/>
    <w:rPr>
      <w:b/>
      <w:bCs/>
      <w:color w:val="2B579A" w:themeColor="accent5"/>
    </w:rPr>
  </w:style>
  <w:style w:type="paragraph" w:customStyle="1" w:styleId="Heading1-PageBreak">
    <w:name w:val="Heading 1 - Page Break"/>
    <w:basedOn w:val="Normal"/>
    <w:uiPriority w:val="6"/>
    <w:qFormat/>
    <w:rsid w:val="00246EC3"/>
    <w:pPr>
      <w:keepNext/>
      <w:keepLines/>
      <w:pageBreakBefore/>
      <w:pBdr>
        <w:bottom w:val="single" w:sz="18" w:space="1" w:color="2B579A" w:themeColor="accent5"/>
      </w:pBdr>
      <w:spacing w:before="360" w:after="240"/>
      <w:contextualSpacing/>
    </w:pPr>
    <w:rPr>
      <w:color w:val="3B3838" w:themeColor="background2" w:themeShade="40"/>
      <w:sz w:val="52"/>
    </w:rPr>
  </w:style>
  <w:style w:type="paragraph" w:customStyle="1" w:styleId="Image">
    <w:name w:val="Image"/>
    <w:basedOn w:val="Normal"/>
    <w:uiPriority w:val="22"/>
    <w:qFormat/>
    <w:pPr>
      <w:spacing w:before="240"/>
    </w:pPr>
    <w:rPr>
      <w:noProof/>
    </w:rPr>
  </w:style>
  <w:style w:type="paragraph" w:styleId="Bibliography">
    <w:name w:val="Bibliography"/>
    <w:basedOn w:val="Normal"/>
    <w:next w:val="Normal"/>
    <w:uiPriority w:val="37"/>
    <w:semiHidden/>
    <w:unhideWhenUsed/>
  </w:style>
  <w:style w:type="paragraph" w:styleId="TOCHeading">
    <w:name w:val="TOC Heading"/>
    <w:basedOn w:val="Heading1"/>
    <w:next w:val="Normal"/>
    <w:uiPriority w:val="39"/>
    <w:unhideWhenUsed/>
    <w:qFormat/>
    <w:pPr>
      <w:outlineLvl w:val="9"/>
    </w:pPr>
    <w:rPr>
      <w:kern w:val="0"/>
      <w:szCs w:val="32"/>
    </w:rPr>
  </w:style>
  <w:style w:type="paragraph" w:styleId="BlockText">
    <w:name w:val="Block Text"/>
    <w:basedOn w:val="Normal"/>
    <w:uiPriority w:val="99"/>
    <w:semiHidden/>
    <w:unhideWhenUsed/>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rFonts w:eastAsiaTheme="minorEastAsia"/>
      <w:i/>
      <w:iCs/>
      <w:color w:val="1F4E79" w:themeColor="accent1" w:themeShade="80"/>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Cs w:val="16"/>
    </w:rPr>
  </w:style>
  <w:style w:type="character" w:customStyle="1" w:styleId="BodyText3Char">
    <w:name w:val="Body Text 3 Char"/>
    <w:basedOn w:val="DefaultParagraphFont"/>
    <w:link w:val="BodyText3"/>
    <w:uiPriority w:val="99"/>
    <w:semiHidden/>
    <w:rPr>
      <w:szCs w:val="16"/>
    </w:rPr>
  </w:style>
  <w:style w:type="paragraph" w:styleId="BodyTextFirstIndent">
    <w:name w:val="Body Text First Indent"/>
    <w:basedOn w:val="BodyText"/>
    <w:link w:val="BodyTextFirstIndentChar"/>
    <w:uiPriority w:val="99"/>
    <w:semiHidden/>
    <w:unhideWhenUsed/>
    <w:pPr>
      <w:spacing w:after="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Cs w:val="16"/>
    </w:rPr>
  </w:style>
  <w:style w:type="character" w:customStyle="1" w:styleId="BodyTextIndent3Char">
    <w:name w:val="Body Text Indent 3 Char"/>
    <w:basedOn w:val="DefaultParagraphFont"/>
    <w:link w:val="BodyTextIndent3"/>
    <w:uiPriority w:val="99"/>
    <w:semiHidden/>
    <w:rPr>
      <w:szCs w:val="16"/>
    </w:rPr>
  </w:style>
  <w:style w:type="character" w:styleId="BookTitle">
    <w:name w:val="Book Title"/>
    <w:basedOn w:val="DefaultParagraphFont"/>
    <w:uiPriority w:val="33"/>
    <w:semiHidden/>
    <w:unhideWhenUsed/>
    <w:qFormat/>
    <w:rPr>
      <w:b/>
      <w:bCs/>
      <w:i/>
      <w:iCs/>
      <w:spacing w:val="0"/>
    </w:rPr>
  </w:style>
  <w:style w:type="paragraph" w:styleId="Caption">
    <w:name w:val="caption"/>
    <w:basedOn w:val="Normal"/>
    <w:next w:val="Normal"/>
    <w:uiPriority w:val="35"/>
    <w:semiHidden/>
    <w:unhideWhenUsed/>
    <w:qFormat/>
    <w:pPr>
      <w:spacing w:before="0" w:after="200" w:line="240" w:lineRule="auto"/>
    </w:pPr>
    <w:rPr>
      <w:i/>
      <w:iCs/>
      <w:color w:val="44546A" w:themeColor="text2"/>
      <w:szCs w:val="18"/>
    </w:rPr>
  </w:style>
  <w:style w:type="paragraph" w:styleId="Closing">
    <w:name w:val="Closing"/>
    <w:basedOn w:val="Normal"/>
    <w:link w:val="ClosingChar"/>
    <w:uiPriority w:val="99"/>
    <w:semiHidden/>
    <w:unhideWhenUsed/>
    <w:pPr>
      <w:spacing w:before="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CCCC" w:themeFill="accent2" w:themeFillTint="33"/>
    </w:tcPr>
    <w:tblStylePr w:type="firstRow">
      <w:rPr>
        <w:b/>
        <w:bCs/>
      </w:rPr>
      <w:tblPr/>
      <w:tcPr>
        <w:shd w:val="clear" w:color="auto" w:fill="FF9999" w:themeFill="accent2" w:themeFillTint="66"/>
      </w:tcPr>
    </w:tblStylePr>
    <w:tblStylePr w:type="lastRow">
      <w:rPr>
        <w:b/>
        <w:bCs/>
        <w:color w:val="000000" w:themeColor="text1"/>
      </w:rPr>
      <w:tblPr/>
      <w:tcPr>
        <w:shd w:val="clear" w:color="auto" w:fill="FF9999" w:themeFill="accent2" w:themeFillTint="66"/>
      </w:tcPr>
    </w:tblStylePr>
    <w:tblStylePr w:type="firstCol">
      <w:rPr>
        <w:color w:val="FFFFFF" w:themeColor="background1"/>
      </w:rPr>
      <w:tblPr/>
      <w:tcPr>
        <w:shd w:val="clear" w:color="auto" w:fill="BF0000" w:themeFill="accent2" w:themeFillShade="BF"/>
      </w:tcPr>
    </w:tblStylePr>
    <w:tblStylePr w:type="lastCol">
      <w:rPr>
        <w:color w:val="FFFFFF" w:themeColor="background1"/>
      </w:rPr>
      <w:tblPr/>
      <w:tcPr>
        <w:shd w:val="clear" w:color="auto" w:fill="BF0000" w:themeFill="accent2" w:themeFillShade="BF"/>
      </w:tc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ColorfulGrid-Accent3">
    <w:name w:val="Colorful Grid Accent 3"/>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EDBF1" w:themeFill="accent5" w:themeFillTint="33"/>
    </w:tcPr>
    <w:tblStylePr w:type="firstRow">
      <w:rPr>
        <w:b/>
        <w:bCs/>
      </w:rPr>
      <w:tblPr/>
      <w:tcPr>
        <w:shd w:val="clear" w:color="auto" w:fill="9DB8E3" w:themeFill="accent5" w:themeFillTint="66"/>
      </w:tcPr>
    </w:tblStylePr>
    <w:tblStylePr w:type="lastRow">
      <w:rPr>
        <w:b/>
        <w:bCs/>
        <w:color w:val="000000" w:themeColor="text1"/>
      </w:rPr>
      <w:tblPr/>
      <w:tcPr>
        <w:shd w:val="clear" w:color="auto" w:fill="9DB8E3" w:themeFill="accent5" w:themeFillTint="66"/>
      </w:tcPr>
    </w:tblStylePr>
    <w:tblStylePr w:type="firstCol">
      <w:rPr>
        <w:color w:val="FFFFFF" w:themeColor="background1"/>
      </w:rPr>
      <w:tblPr/>
      <w:tcPr>
        <w:shd w:val="clear" w:color="auto" w:fill="204173" w:themeFill="accent5" w:themeFillShade="BF"/>
      </w:tcPr>
    </w:tblStylePr>
    <w:tblStylePr w:type="lastCol">
      <w:rPr>
        <w:color w:val="FFFFFF" w:themeColor="background1"/>
      </w:rPr>
      <w:tblPr/>
      <w:tcPr>
        <w:shd w:val="clear" w:color="auto" w:fill="204173" w:themeFill="accent5" w:themeFillShade="BF"/>
      </w:tc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ColorfulGrid-Accent6">
    <w:name w:val="Colorful Grid Accent 6"/>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pPr>
      <w:spacing w:before="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pPr>
      <w:spacing w:before="0" w:line="240" w:lineRule="auto"/>
    </w:pPr>
    <w:rPr>
      <w:color w:val="000000" w:themeColor="text1"/>
    </w:rPr>
    <w:tblPr>
      <w:tblStyleRowBandSize w:val="1"/>
      <w:tblStyleColBandSize w:val="1"/>
    </w:tblPr>
    <w:tcPr>
      <w:shd w:val="clear" w:color="auto" w:fill="FFE6E6" w:themeFill="accent2"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2" w:themeFillTint="3F"/>
      </w:tcPr>
    </w:tblStylePr>
    <w:tblStylePr w:type="band1Horz">
      <w:tblPr/>
      <w:tcPr>
        <w:shd w:val="clear" w:color="auto" w:fill="FFCCCC" w:themeFill="accent2" w:themeFillTint="33"/>
      </w:tcPr>
    </w:tblStylePr>
  </w:style>
  <w:style w:type="table" w:styleId="ColorfulList-Accent3">
    <w:name w:val="Colorful List Accent 3"/>
    <w:basedOn w:val="TableNormal"/>
    <w:uiPriority w:val="72"/>
    <w:semiHidden/>
    <w:unhideWhenUsed/>
    <w:pPr>
      <w:spacing w:before="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pPr>
      <w:spacing w:before="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pPr>
      <w:spacing w:before="0" w:line="240" w:lineRule="auto"/>
    </w:pPr>
    <w:rPr>
      <w:color w:val="000000" w:themeColor="text1"/>
    </w:rPr>
    <w:tblPr>
      <w:tblStyleRowBandSize w:val="1"/>
      <w:tblStyleColBandSize w:val="1"/>
    </w:tblPr>
    <w:tcPr>
      <w:shd w:val="clear" w:color="auto" w:fill="E6EDF8"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D3EE" w:themeFill="accent5" w:themeFillTint="3F"/>
      </w:tcPr>
    </w:tblStylePr>
    <w:tblStylePr w:type="band1Horz">
      <w:tblPr/>
      <w:tcPr>
        <w:shd w:val="clear" w:color="auto" w:fill="CEDBF1" w:themeFill="accent5" w:themeFillTint="33"/>
      </w:tcPr>
    </w:tblStylePr>
  </w:style>
  <w:style w:type="table" w:styleId="ColorfulList-Accent6">
    <w:name w:val="Colorful List Accent 6"/>
    <w:basedOn w:val="TableNormal"/>
    <w:uiPriority w:val="72"/>
    <w:semiHidden/>
    <w:unhideWhenUsed/>
    <w:pPr>
      <w:spacing w:before="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22457A" w:themeFill="accent5" w:themeFillShade="CC"/>
      </w:tcPr>
    </w:tblStylePr>
    <w:tblStylePr w:type="lastRow">
      <w:rPr>
        <w:b/>
        <w:bCs/>
        <w:color w:val="22457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FF0000" w:themeColor="accent2"/>
        <w:bottom w:val="single" w:sz="4" w:space="0" w:color="FF0000" w:themeColor="accent2"/>
        <w:right w:val="single" w:sz="4" w:space="0" w:color="FF0000" w:themeColor="accent2"/>
        <w:insideH w:val="single" w:sz="4" w:space="0" w:color="FFFFFF" w:themeColor="background1"/>
        <w:insideV w:val="single" w:sz="4" w:space="0" w:color="FFFFFF" w:themeColor="background1"/>
      </w:tblBorders>
    </w:tblPr>
    <w:tcPr>
      <w:shd w:val="clear" w:color="auto" w:fill="FFE6E6" w:themeFill="accent2"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2" w:themeFillShade="99"/>
      </w:tcPr>
    </w:tblStylePr>
    <w:tblStylePr w:type="firstCol">
      <w:rPr>
        <w:color w:val="FFFFFF" w:themeColor="background1"/>
      </w:rPr>
      <w:tblPr/>
      <w:tcPr>
        <w:tcBorders>
          <w:top w:val="nil"/>
          <w:left w:val="nil"/>
          <w:bottom w:val="nil"/>
          <w:right w:val="nil"/>
          <w:insideH w:val="single" w:sz="4" w:space="0" w:color="990000" w:themeColor="accent2" w:themeShade="99"/>
          <w:insideV w:val="nil"/>
        </w:tcBorders>
        <w:shd w:val="clear" w:color="auto" w:fill="99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2" w:themeFillShade="99"/>
      </w:tcPr>
    </w:tblStylePr>
    <w:tblStylePr w:type="band1Vert">
      <w:tblPr/>
      <w:tcPr>
        <w:shd w:val="clear" w:color="auto" w:fill="FF9999" w:themeFill="accent2" w:themeFillTint="66"/>
      </w:tcPr>
    </w:tblStylePr>
    <w:tblStylePr w:type="band1Horz">
      <w:tblPr/>
      <w:tcPr>
        <w:shd w:val="clear" w:color="auto" w:fill="FF808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pPr>
      <w:spacing w:before="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pPr>
      <w:spacing w:before="0" w:line="240" w:lineRule="auto"/>
    </w:pPr>
    <w:rPr>
      <w:color w:val="000000" w:themeColor="text1"/>
    </w:rPr>
    <w:tblPr>
      <w:tblStyleRowBandSize w:val="1"/>
      <w:tblStyleColBandSize w:val="1"/>
      <w:tblBorders>
        <w:top w:val="single" w:sz="24" w:space="0" w:color="70AD47" w:themeColor="accent6"/>
        <w:left w:val="single" w:sz="4" w:space="0" w:color="2B579A" w:themeColor="accent5"/>
        <w:bottom w:val="single" w:sz="4" w:space="0" w:color="2B579A" w:themeColor="accent5"/>
        <w:right w:val="single" w:sz="4" w:space="0" w:color="2B579A" w:themeColor="accent5"/>
        <w:insideH w:val="single" w:sz="4" w:space="0" w:color="FFFFFF" w:themeColor="background1"/>
        <w:insideV w:val="single" w:sz="4" w:space="0" w:color="FFFFFF" w:themeColor="background1"/>
      </w:tblBorders>
    </w:tblPr>
    <w:tcPr>
      <w:shd w:val="clear" w:color="auto" w:fill="E6EDF8"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345C" w:themeFill="accent5" w:themeFillShade="99"/>
      </w:tcPr>
    </w:tblStylePr>
    <w:tblStylePr w:type="firstCol">
      <w:rPr>
        <w:color w:val="FFFFFF" w:themeColor="background1"/>
      </w:rPr>
      <w:tblPr/>
      <w:tcPr>
        <w:tcBorders>
          <w:top w:val="nil"/>
          <w:left w:val="nil"/>
          <w:bottom w:val="nil"/>
          <w:right w:val="nil"/>
          <w:insideH w:val="single" w:sz="4" w:space="0" w:color="19345C" w:themeColor="accent5" w:themeShade="99"/>
          <w:insideV w:val="nil"/>
        </w:tcBorders>
        <w:shd w:val="clear" w:color="auto" w:fill="19345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9345C" w:themeFill="accent5" w:themeFillShade="99"/>
      </w:tcPr>
    </w:tblStylePr>
    <w:tblStylePr w:type="band1Vert">
      <w:tblPr/>
      <w:tcPr>
        <w:shd w:val="clear" w:color="auto" w:fill="9DB8E3" w:themeFill="accent5" w:themeFillTint="66"/>
      </w:tcPr>
    </w:tblStylePr>
    <w:tblStylePr w:type="band1Horz">
      <w:tblPr/>
      <w:tcPr>
        <w:shd w:val="clear" w:color="auto" w:fill="85A7D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pPr>
      <w:spacing w:before="0" w:line="240" w:lineRule="auto"/>
    </w:pPr>
    <w:rPr>
      <w:color w:val="000000" w:themeColor="text1"/>
    </w:rPr>
    <w:tblPr>
      <w:tblStyleRowBandSize w:val="1"/>
      <w:tblStyleColBandSize w:val="1"/>
      <w:tblBorders>
        <w:top w:val="single" w:sz="24" w:space="0" w:color="2B579A"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FF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2" w:themeFillShade="BF"/>
      </w:tcPr>
    </w:tblStylePr>
    <w:tblStylePr w:type="band1Vert">
      <w:tblPr/>
      <w:tcPr>
        <w:tcBorders>
          <w:top w:val="nil"/>
          <w:left w:val="nil"/>
          <w:bottom w:val="nil"/>
          <w:right w:val="nil"/>
          <w:insideH w:val="nil"/>
          <w:insideV w:val="nil"/>
        </w:tcBorders>
        <w:shd w:val="clear" w:color="auto" w:fill="BF0000" w:themeFill="accent2" w:themeFillShade="BF"/>
      </w:tcPr>
    </w:tblStylePr>
    <w:tblStylePr w:type="band1Horz">
      <w:tblPr/>
      <w:tcPr>
        <w:tcBorders>
          <w:top w:val="nil"/>
          <w:left w:val="nil"/>
          <w:bottom w:val="nil"/>
          <w:right w:val="nil"/>
          <w:insideH w:val="nil"/>
          <w:insideV w:val="nil"/>
        </w:tcBorders>
        <w:shd w:val="clear" w:color="auto" w:fill="BF0000" w:themeFill="accent2" w:themeFillShade="BF"/>
      </w:tcPr>
    </w:tblStylePr>
  </w:style>
  <w:style w:type="table" w:styleId="DarkList-Accent3">
    <w:name w:val="Dark List Accent 3"/>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2B57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2B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041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04173" w:themeFill="accent5" w:themeFillShade="BF"/>
      </w:tcPr>
    </w:tblStylePr>
    <w:tblStylePr w:type="band1Vert">
      <w:tblPr/>
      <w:tcPr>
        <w:tcBorders>
          <w:top w:val="nil"/>
          <w:left w:val="nil"/>
          <w:bottom w:val="nil"/>
          <w:right w:val="nil"/>
          <w:insideH w:val="nil"/>
          <w:insideV w:val="nil"/>
        </w:tcBorders>
        <w:shd w:val="clear" w:color="auto" w:fill="204173" w:themeFill="accent5" w:themeFillShade="BF"/>
      </w:tcPr>
    </w:tblStylePr>
    <w:tblStylePr w:type="band1Horz">
      <w:tblPr/>
      <w:tcPr>
        <w:tcBorders>
          <w:top w:val="nil"/>
          <w:left w:val="nil"/>
          <w:bottom w:val="nil"/>
          <w:right w:val="nil"/>
          <w:insideH w:val="nil"/>
          <w:insideV w:val="nil"/>
        </w:tcBorders>
        <w:shd w:val="clear" w:color="auto" w:fill="204173" w:themeFill="accent5" w:themeFillShade="BF"/>
      </w:tcPr>
    </w:tblStylePr>
  </w:style>
  <w:style w:type="table" w:styleId="DarkList-Accent6">
    <w:name w:val="Dark List Accent 6"/>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before="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Pr>
      <w:rFonts w:ascii="Segoe UI" w:hAnsi="Segoe UI" w:cs="Segoe UI"/>
      <w:szCs w:val="16"/>
    </w:rPr>
  </w:style>
  <w:style w:type="paragraph" w:styleId="E-mailSignature">
    <w:name w:val="E-mail Signature"/>
    <w:basedOn w:val="Normal"/>
    <w:link w:val="E-mailSignatureChar"/>
    <w:uiPriority w:val="99"/>
    <w:semiHidden/>
    <w:unhideWhenUsed/>
    <w:pPr>
      <w:spacing w:before="0" w:line="240" w:lineRule="auto"/>
    </w:pPr>
  </w:style>
  <w:style w:type="character" w:customStyle="1" w:styleId="E-mailSignatureChar">
    <w:name w:val="E-mail Signature Char"/>
    <w:basedOn w:val="DefaultParagraphFont"/>
    <w:link w:val="E-mailSignature"/>
    <w:uiPriority w:val="99"/>
    <w:semiHidden/>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before="0" w:line="240" w:lineRule="auto"/>
    </w:pPr>
    <w:rPr>
      <w:szCs w:val="20"/>
    </w:rPr>
  </w:style>
  <w:style w:type="character" w:customStyle="1" w:styleId="EndnoteTextChar">
    <w:name w:val="Endnote Text Char"/>
    <w:basedOn w:val="DefaultParagraphFont"/>
    <w:link w:val="EndnoteText"/>
    <w:uiPriority w:val="99"/>
    <w:semiHidden/>
    <w:rPr>
      <w:szCs w:val="20"/>
    </w:rPr>
  </w:style>
  <w:style w:type="paragraph" w:styleId="EnvelopeAddress">
    <w:name w:val="envelope address"/>
    <w:basedOn w:val="Normal"/>
    <w:uiPriority w:val="99"/>
    <w:semiHidden/>
    <w:unhideWhenUsed/>
    <w:pPr>
      <w:framePr w:w="7920" w:h="1980" w:hRule="exact" w:hSpace="180" w:wrap="auto" w:hAnchor="page" w:xAlign="center" w:yAlign="bottom"/>
      <w:spacing w:before="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pPr>
      <w:spacing w:before="0" w:line="240" w:lineRule="auto"/>
    </w:pPr>
    <w:rPr>
      <w:rFonts w:asciiTheme="majorHAnsi" w:eastAsiaTheme="majorEastAsia" w:hAnsiTheme="majorHAnsi" w:cstheme="majorBidi"/>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before="0" w:line="240" w:lineRule="auto"/>
    </w:pPr>
    <w:rPr>
      <w:szCs w:val="20"/>
    </w:rPr>
  </w:style>
  <w:style w:type="character" w:customStyle="1" w:styleId="FootnoteTextChar">
    <w:name w:val="Footnote Text Char"/>
    <w:basedOn w:val="DefaultParagraphFont"/>
    <w:link w:val="FootnoteText"/>
    <w:uiPriority w:val="99"/>
    <w:semiHidden/>
    <w:rPr>
      <w:szCs w:val="20"/>
    </w:rPr>
  </w:style>
  <w:style w:type="table" w:customStyle="1" w:styleId="GridTable1Light-Accent21">
    <w:name w:val="Grid Table 1 Light - Accent 21"/>
    <w:basedOn w:val="TableNormal"/>
    <w:uiPriority w:val="46"/>
    <w:pPr>
      <w:spacing w:line="240" w:lineRule="auto"/>
    </w:pPr>
    <w:tblPr>
      <w:tblStyleRowBandSize w:val="1"/>
      <w:tblStyleColBandSize w:val="1"/>
      <w:tblBorders>
        <w:top w:val="single" w:sz="4" w:space="0" w:color="FF9999" w:themeColor="accent2" w:themeTint="66"/>
        <w:left w:val="single" w:sz="4" w:space="0" w:color="FF9999" w:themeColor="accent2" w:themeTint="66"/>
        <w:bottom w:val="single" w:sz="4" w:space="0" w:color="FF9999" w:themeColor="accent2" w:themeTint="66"/>
        <w:right w:val="single" w:sz="4" w:space="0" w:color="FF9999" w:themeColor="accent2" w:themeTint="66"/>
        <w:insideH w:val="single" w:sz="4" w:space="0" w:color="FF9999" w:themeColor="accent2" w:themeTint="66"/>
        <w:insideV w:val="single" w:sz="4" w:space="0" w:color="FF9999" w:themeColor="accent2" w:themeTint="66"/>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2" w:space="0" w:color="FF6666"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pPr>
      <w:spacing w:line="240" w:lineRule="auto"/>
    </w:pPr>
    <w:tblPr>
      <w:tblStyleRowBandSize w:val="1"/>
      <w:tblStyleColBandSize w:val="1"/>
      <w:tblBorders>
        <w:top w:val="single" w:sz="4" w:space="0" w:color="9DB8E3" w:themeColor="accent5" w:themeTint="66"/>
        <w:left w:val="single" w:sz="4" w:space="0" w:color="9DB8E3" w:themeColor="accent5" w:themeTint="66"/>
        <w:bottom w:val="single" w:sz="4" w:space="0" w:color="9DB8E3" w:themeColor="accent5" w:themeTint="66"/>
        <w:right w:val="single" w:sz="4" w:space="0" w:color="9DB8E3" w:themeColor="accent5" w:themeTint="66"/>
        <w:insideH w:val="single" w:sz="4" w:space="0" w:color="9DB8E3" w:themeColor="accent5" w:themeTint="66"/>
        <w:insideV w:val="single" w:sz="4" w:space="0" w:color="9DB8E3" w:themeColor="accent5" w:themeTint="66"/>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2" w:space="0" w:color="6C95D6" w:themeColor="accent5"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pPr>
      <w:spacing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21">
    <w:name w:val="Grid Table 2 - Accent 21"/>
    <w:basedOn w:val="TableNormal"/>
    <w:uiPriority w:val="47"/>
    <w:pPr>
      <w:spacing w:line="240" w:lineRule="auto"/>
    </w:pPr>
    <w:tblPr>
      <w:tblStyleRowBandSize w:val="1"/>
      <w:tblStyleColBandSize w:val="1"/>
      <w:tblBorders>
        <w:top w:val="single" w:sz="2" w:space="0" w:color="FF6666" w:themeColor="accent2" w:themeTint="99"/>
        <w:bottom w:val="single" w:sz="2" w:space="0" w:color="FF6666" w:themeColor="accent2" w:themeTint="99"/>
        <w:insideH w:val="single" w:sz="2" w:space="0" w:color="FF6666" w:themeColor="accent2" w:themeTint="99"/>
        <w:insideV w:val="single" w:sz="2" w:space="0" w:color="FF6666" w:themeColor="accent2" w:themeTint="99"/>
      </w:tblBorders>
    </w:tblPr>
    <w:tblStylePr w:type="firstRow">
      <w:rPr>
        <w:b/>
        <w:bCs/>
      </w:rPr>
      <w:tblPr/>
      <w:tcPr>
        <w:tcBorders>
          <w:top w:val="nil"/>
          <w:bottom w:val="single" w:sz="12" w:space="0" w:color="FF6666" w:themeColor="accent2" w:themeTint="99"/>
          <w:insideH w:val="nil"/>
          <w:insideV w:val="nil"/>
        </w:tcBorders>
        <w:shd w:val="clear" w:color="auto" w:fill="FFFFFF" w:themeFill="background1"/>
      </w:tcPr>
    </w:tblStylePr>
    <w:tblStylePr w:type="lastRow">
      <w:rPr>
        <w:b/>
        <w:bCs/>
      </w:rPr>
      <w:tblPr/>
      <w:tcPr>
        <w:tcBorders>
          <w:top w:val="double" w:sz="2" w:space="0" w:color="FF666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2-Accent31">
    <w:name w:val="Grid Table 2 - Accent 31"/>
    <w:basedOn w:val="TableNormal"/>
    <w:uiPriority w:val="47"/>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1">
    <w:name w:val="Grid Table 2 - Accent 41"/>
    <w:basedOn w:val="TableNormal"/>
    <w:uiPriority w:val="47"/>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1">
    <w:name w:val="Grid Table 2 - Accent 51"/>
    <w:basedOn w:val="TableNormal"/>
    <w:uiPriority w:val="47"/>
    <w:pPr>
      <w:spacing w:line="240" w:lineRule="auto"/>
    </w:pPr>
    <w:tblPr>
      <w:tblStyleRowBandSize w:val="1"/>
      <w:tblStyleColBandSize w:val="1"/>
      <w:tblBorders>
        <w:top w:val="single" w:sz="2" w:space="0" w:color="6C95D6" w:themeColor="accent5" w:themeTint="99"/>
        <w:bottom w:val="single" w:sz="2" w:space="0" w:color="6C95D6" w:themeColor="accent5" w:themeTint="99"/>
        <w:insideH w:val="single" w:sz="2" w:space="0" w:color="6C95D6" w:themeColor="accent5" w:themeTint="99"/>
        <w:insideV w:val="single" w:sz="2" w:space="0" w:color="6C95D6" w:themeColor="accent5" w:themeTint="99"/>
      </w:tblBorders>
    </w:tblPr>
    <w:tblStylePr w:type="firstRow">
      <w:rPr>
        <w:b/>
        <w:bCs/>
      </w:rPr>
      <w:tblPr/>
      <w:tcPr>
        <w:tcBorders>
          <w:top w:val="nil"/>
          <w:bottom w:val="single" w:sz="12" w:space="0" w:color="6C95D6" w:themeColor="accent5" w:themeTint="99"/>
          <w:insideH w:val="nil"/>
          <w:insideV w:val="nil"/>
        </w:tcBorders>
        <w:shd w:val="clear" w:color="auto" w:fill="FFFFFF" w:themeFill="background1"/>
      </w:tcPr>
    </w:tblStylePr>
    <w:tblStylePr w:type="lastRow">
      <w:rPr>
        <w:b/>
        <w:bCs/>
      </w:rPr>
      <w:tblPr/>
      <w:tcPr>
        <w:tcBorders>
          <w:top w:val="double" w:sz="2" w:space="0" w:color="6C95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2-Accent61">
    <w:name w:val="Grid Table 2 - Accent 61"/>
    <w:basedOn w:val="TableNormal"/>
    <w:uiPriority w:val="47"/>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1">
    <w:name w:val="Grid Table 31"/>
    <w:basedOn w:val="TableNormal"/>
    <w:uiPriority w:val="4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3-Accent21">
    <w:name w:val="Grid Table 3 - Accent 21"/>
    <w:basedOn w:val="TableNormal"/>
    <w:uiPriority w:val="48"/>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customStyle="1" w:styleId="GridTable3-Accent31">
    <w:name w:val="Grid Table 3 - Accent 31"/>
    <w:basedOn w:val="TableNormal"/>
    <w:uiPriority w:val="48"/>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1">
    <w:name w:val="Grid Table 3 - Accent 41"/>
    <w:basedOn w:val="TableNormal"/>
    <w:uiPriority w:val="48"/>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1">
    <w:name w:val="Grid Table 3 - Accent 51"/>
    <w:basedOn w:val="TableNormal"/>
    <w:uiPriority w:val="48"/>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customStyle="1" w:styleId="GridTable3-Accent61">
    <w:name w:val="Grid Table 3 - Accent 61"/>
    <w:basedOn w:val="TableNormal"/>
    <w:uiPriority w:val="48"/>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Accent11">
    <w:name w:val="Grid Table 4 - Accent 11"/>
    <w:basedOn w:val="TableNormal"/>
    <w:uiPriority w:val="49"/>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1">
    <w:name w:val="Grid Table 4 - Accent 21"/>
    <w:basedOn w:val="TableNormal"/>
    <w:uiPriority w:val="49"/>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insideV w:val="nil"/>
        </w:tcBorders>
        <w:shd w:val="clear" w:color="auto" w:fill="FF0000" w:themeFill="accent2"/>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4-Accent31">
    <w:name w:val="Grid Table 4 - Accent 31"/>
    <w:basedOn w:val="TableNormal"/>
    <w:uiPriority w:val="4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1">
    <w:name w:val="Grid Table 4 - Accent 41"/>
    <w:basedOn w:val="TableNormal"/>
    <w:uiPriority w:val="4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61">
    <w:name w:val="Grid Table 4 - Accent 61"/>
    <w:basedOn w:val="TableNormal"/>
    <w:uiPriority w:val="4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Accent11">
    <w:name w:val="Grid Table 5 Dark - Accent 1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1">
    <w:name w:val="Grid Table 5 Dark - Accent 2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00" w:themeFill="accent2"/>
      </w:tcPr>
    </w:tblStylePr>
    <w:tblStylePr w:type="band1Vert">
      <w:tblPr/>
      <w:tcPr>
        <w:shd w:val="clear" w:color="auto" w:fill="FF9999" w:themeFill="accent2" w:themeFillTint="66"/>
      </w:tcPr>
    </w:tblStylePr>
    <w:tblStylePr w:type="band1Horz">
      <w:tblPr/>
      <w:tcPr>
        <w:shd w:val="clear" w:color="auto" w:fill="FF9999" w:themeFill="accent2" w:themeFillTint="66"/>
      </w:tcPr>
    </w:tblStylePr>
  </w:style>
  <w:style w:type="table" w:customStyle="1" w:styleId="GridTable5Dark-Accent31">
    <w:name w:val="Grid Table 5 Dark - Accent 3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1">
    <w:name w:val="Grid Table 5 Dark - Accent 4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1">
    <w:name w:val="Grid Table 5 Dark - Accent 5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B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579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579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579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579A" w:themeFill="accent5"/>
      </w:tcPr>
    </w:tblStylePr>
    <w:tblStylePr w:type="band1Vert">
      <w:tblPr/>
      <w:tcPr>
        <w:shd w:val="clear" w:color="auto" w:fill="9DB8E3" w:themeFill="accent5" w:themeFillTint="66"/>
      </w:tcPr>
    </w:tblStylePr>
    <w:tblStylePr w:type="band1Horz">
      <w:tblPr/>
      <w:tcPr>
        <w:shd w:val="clear" w:color="auto" w:fill="9DB8E3" w:themeFill="accent5" w:themeFillTint="66"/>
      </w:tcPr>
    </w:tblStylePr>
  </w:style>
  <w:style w:type="table" w:customStyle="1" w:styleId="GridTable5Dark-Accent61">
    <w:name w:val="Grid Table 5 Dark - Accent 6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1">
    <w:name w:val="Grid Table 6 Colorful1"/>
    <w:basedOn w:val="TableNormal"/>
    <w:uiPriority w:val="5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21">
    <w:name w:val="Grid Table 6 Colorful - Accent 21"/>
    <w:basedOn w:val="TableNormal"/>
    <w:uiPriority w:val="51"/>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6Colorful-Accent31">
    <w:name w:val="Grid Table 6 Colorful - Accent 31"/>
    <w:basedOn w:val="TableNormal"/>
    <w:uiPriority w:val="51"/>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1">
    <w:name w:val="Grid Table 6 Colorful - Accent 41"/>
    <w:basedOn w:val="TableNormal"/>
    <w:uiPriority w:val="51"/>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1">
    <w:name w:val="Grid Table 6 Colorful - Accent 51"/>
    <w:basedOn w:val="TableNormal"/>
    <w:uiPriority w:val="51"/>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6Colorful-Accent61">
    <w:name w:val="Grid Table 6 Colorful - Accent 61"/>
    <w:basedOn w:val="TableNormal"/>
    <w:uiPriority w:val="51"/>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1">
    <w:name w:val="Grid Table 7 Colorful1"/>
    <w:basedOn w:val="TableNormal"/>
    <w:uiPriority w:val="5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7Colorful-Accent21">
    <w:name w:val="Grid Table 7 Colorful - Accent 21"/>
    <w:basedOn w:val="TableNormal"/>
    <w:uiPriority w:val="52"/>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customStyle="1" w:styleId="GridTable7Colorful-Accent31">
    <w:name w:val="Grid Table 7 Colorful - Accent 31"/>
    <w:basedOn w:val="TableNormal"/>
    <w:uiPriority w:val="52"/>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1">
    <w:name w:val="Grid Table 7 Colorful - Accent 41"/>
    <w:basedOn w:val="TableNormal"/>
    <w:uiPriority w:val="52"/>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1">
    <w:name w:val="Grid Table 7 Colorful - Accent 51"/>
    <w:basedOn w:val="TableNormal"/>
    <w:uiPriority w:val="52"/>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customStyle="1" w:styleId="GridTable7Colorful-Accent61">
    <w:name w:val="Grid Table 7 Colorful - Accent 61"/>
    <w:basedOn w:val="TableNormal"/>
    <w:uiPriority w:val="52"/>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3Char">
    <w:name w:val="Heading 3 Char"/>
    <w:basedOn w:val="DefaultParagraphFont"/>
    <w:link w:val="Heading3"/>
    <w:uiPriority w:val="9"/>
    <w:rsid w:val="005A529E"/>
    <w:rPr>
      <w:rFonts w:ascii="Times New Roman" w:eastAsiaTheme="majorEastAsia" w:hAnsi="Times New Roman" w:cs="Times New Roman"/>
      <w:color w:val="16181A"/>
      <w:sz w:val="32"/>
      <w:szCs w:val="32"/>
      <w:shd w:val="clear" w:color="auto" w:fill="FFFFFF"/>
    </w:rPr>
  </w:style>
  <w:style w:type="character" w:customStyle="1" w:styleId="Heading4Char">
    <w:name w:val="Heading 4 Char"/>
    <w:basedOn w:val="DefaultParagraphFont"/>
    <w:link w:val="Heading4"/>
    <w:rsid w:val="006C2484"/>
    <w:rPr>
      <w:rFonts w:ascii="Times New Roman" w:eastAsiaTheme="majorEastAsia" w:hAnsi="Times New Roman" w:cstheme="majorBidi"/>
      <w:b/>
      <w:iCs/>
      <w:color w:val="1F4E79" w:themeColor="accent1" w:themeShade="80"/>
      <w:sz w:val="24"/>
    </w:rPr>
  </w:style>
  <w:style w:type="character" w:customStyle="1" w:styleId="Heading5Char">
    <w:name w:val="Heading 5 Char"/>
    <w:basedOn w:val="DefaultParagraphFont"/>
    <w:link w:val="Heading5"/>
    <w:uiPriority w:val="1"/>
    <w:semiHidden/>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1"/>
    <w:semiHidden/>
    <w:rPr>
      <w:rFonts w:asciiTheme="majorHAnsi" w:eastAsiaTheme="majorEastAsia" w:hAnsiTheme="majorHAnsi" w:cstheme="majorBidi"/>
      <w:b/>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1"/>
    <w:semiHidden/>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1"/>
    <w:semiHidden/>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before="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sz w:val="22"/>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sz w:val="22"/>
      <w:szCs w:val="20"/>
    </w:rPr>
  </w:style>
  <w:style w:type="paragraph" w:styleId="HTMLPreformatted">
    <w:name w:val="HTML Preformatted"/>
    <w:basedOn w:val="Normal"/>
    <w:link w:val="HTMLPreformattedChar"/>
    <w:uiPriority w:val="99"/>
    <w:semiHidden/>
    <w:unhideWhenUsed/>
    <w:pPr>
      <w:spacing w:before="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Pr>
      <w:rFonts w:ascii="Consolas" w:hAnsi="Consolas"/>
      <w:szCs w:val="20"/>
    </w:rPr>
  </w:style>
  <w:style w:type="character" w:styleId="HTMLSample">
    <w:name w:val="HTML Sample"/>
    <w:basedOn w:val="DefaultParagraphFont"/>
    <w:uiPriority w:val="99"/>
    <w:semiHidden/>
    <w:unhideWhenUsed/>
    <w:rPr>
      <w:rFonts w:ascii="Consolas" w:hAnsi="Consolas"/>
      <w:sz w:val="24"/>
      <w:szCs w:val="24"/>
    </w:rPr>
  </w:style>
  <w:style w:type="character" w:styleId="HTMLTypewriter">
    <w:name w:val="HTML Typewriter"/>
    <w:basedOn w:val="DefaultParagraphFont"/>
    <w:uiPriority w:val="99"/>
    <w:semiHidden/>
    <w:unhideWhenUsed/>
    <w:rPr>
      <w:rFonts w:ascii="Consolas" w:hAnsi="Consolas"/>
      <w:sz w:val="22"/>
      <w:szCs w:val="20"/>
    </w:rPr>
  </w:style>
  <w:style w:type="character" w:styleId="HTMLVariable">
    <w:name w:val="HTML Variable"/>
    <w:basedOn w:val="DefaultParagraphFont"/>
    <w:uiPriority w:val="99"/>
    <w:semiHidden/>
    <w:unhideWhenUsed/>
    <w:rPr>
      <w:i/>
      <w:iCs/>
    </w:rPr>
  </w:style>
  <w:style w:type="paragraph" w:styleId="Index1">
    <w:name w:val="index 1"/>
    <w:basedOn w:val="Normal"/>
    <w:next w:val="Normal"/>
    <w:autoRedefine/>
    <w:uiPriority w:val="99"/>
    <w:semiHidden/>
    <w:unhideWhenUsed/>
    <w:pPr>
      <w:spacing w:before="0" w:line="240" w:lineRule="auto"/>
      <w:ind w:left="220" w:hanging="220"/>
    </w:pPr>
  </w:style>
  <w:style w:type="paragraph" w:styleId="Index2">
    <w:name w:val="index 2"/>
    <w:basedOn w:val="Normal"/>
    <w:next w:val="Normal"/>
    <w:autoRedefine/>
    <w:uiPriority w:val="99"/>
    <w:semiHidden/>
    <w:unhideWhenUsed/>
    <w:pPr>
      <w:spacing w:before="0" w:line="240" w:lineRule="auto"/>
      <w:ind w:left="440" w:hanging="220"/>
    </w:pPr>
  </w:style>
  <w:style w:type="paragraph" w:styleId="Index3">
    <w:name w:val="index 3"/>
    <w:basedOn w:val="Normal"/>
    <w:next w:val="Normal"/>
    <w:autoRedefine/>
    <w:uiPriority w:val="99"/>
    <w:semiHidden/>
    <w:unhideWhenUsed/>
    <w:pPr>
      <w:spacing w:before="0" w:line="240" w:lineRule="auto"/>
      <w:ind w:left="660" w:hanging="220"/>
    </w:pPr>
  </w:style>
  <w:style w:type="paragraph" w:styleId="Index4">
    <w:name w:val="index 4"/>
    <w:basedOn w:val="Normal"/>
    <w:next w:val="Normal"/>
    <w:autoRedefine/>
    <w:uiPriority w:val="99"/>
    <w:semiHidden/>
    <w:unhideWhenUsed/>
    <w:pPr>
      <w:spacing w:before="0" w:line="240" w:lineRule="auto"/>
      <w:ind w:left="880" w:hanging="220"/>
    </w:pPr>
  </w:style>
  <w:style w:type="paragraph" w:styleId="Index5">
    <w:name w:val="index 5"/>
    <w:basedOn w:val="Normal"/>
    <w:next w:val="Normal"/>
    <w:autoRedefine/>
    <w:uiPriority w:val="99"/>
    <w:semiHidden/>
    <w:unhideWhenUsed/>
    <w:pPr>
      <w:spacing w:before="0" w:line="240" w:lineRule="auto"/>
      <w:ind w:left="1100" w:hanging="220"/>
    </w:pPr>
  </w:style>
  <w:style w:type="paragraph" w:styleId="Index6">
    <w:name w:val="index 6"/>
    <w:basedOn w:val="Normal"/>
    <w:next w:val="Normal"/>
    <w:autoRedefine/>
    <w:uiPriority w:val="99"/>
    <w:semiHidden/>
    <w:unhideWhenUsed/>
    <w:pPr>
      <w:spacing w:before="0" w:line="240" w:lineRule="auto"/>
      <w:ind w:left="1320" w:hanging="220"/>
    </w:pPr>
  </w:style>
  <w:style w:type="paragraph" w:styleId="Index7">
    <w:name w:val="index 7"/>
    <w:basedOn w:val="Normal"/>
    <w:next w:val="Normal"/>
    <w:autoRedefine/>
    <w:uiPriority w:val="99"/>
    <w:semiHidden/>
    <w:unhideWhenUsed/>
    <w:pPr>
      <w:spacing w:before="0" w:line="240" w:lineRule="auto"/>
      <w:ind w:left="1540" w:hanging="220"/>
    </w:pPr>
  </w:style>
  <w:style w:type="paragraph" w:styleId="Index8">
    <w:name w:val="index 8"/>
    <w:basedOn w:val="Normal"/>
    <w:next w:val="Normal"/>
    <w:autoRedefine/>
    <w:uiPriority w:val="99"/>
    <w:semiHidden/>
    <w:unhideWhenUsed/>
    <w:pPr>
      <w:spacing w:before="0" w:line="240" w:lineRule="auto"/>
      <w:ind w:left="1760" w:hanging="220"/>
    </w:pPr>
  </w:style>
  <w:style w:type="paragraph" w:styleId="Index9">
    <w:name w:val="index 9"/>
    <w:basedOn w:val="Normal"/>
    <w:next w:val="Normal"/>
    <w:autoRedefine/>
    <w:uiPriority w:val="99"/>
    <w:semiHidden/>
    <w:unhideWhenUsed/>
    <w:pPr>
      <w:spacing w:before="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IntenseQuoteChar">
    <w:name w:val="Intense Quote Char"/>
    <w:basedOn w:val="DefaultParagraphFont"/>
    <w:link w:val="IntenseQuote"/>
    <w:uiPriority w:val="30"/>
    <w:semiHidden/>
    <w:rPr>
      <w:i/>
      <w:iCs/>
      <w:color w:val="1F4E79" w:themeColor="accent1" w:themeShade="80"/>
    </w:rPr>
  </w:style>
  <w:style w:type="character" w:styleId="IntenseReference">
    <w:name w:val="Intense Reference"/>
    <w:basedOn w:val="DefaultParagraphFont"/>
    <w:uiPriority w:val="32"/>
    <w:semiHidden/>
    <w:unhideWhenUsed/>
    <w:qFormat/>
    <w:rPr>
      <w:b/>
      <w:bCs/>
      <w:caps w:val="0"/>
      <w:smallCaps/>
      <w:color w:val="1F4E79" w:themeColor="accent1" w:themeShade="80"/>
      <w:spacing w:val="0"/>
    </w:rPr>
  </w:style>
  <w:style w:type="table" w:styleId="LightGrid">
    <w:name w:val="Light Grid"/>
    <w:basedOn w:val="TableNormal"/>
    <w:uiPriority w:val="62"/>
    <w:semiHidden/>
    <w:unhideWhenUse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18" w:space="0" w:color="FF0000" w:themeColor="accent2"/>
          <w:right w:val="single" w:sz="8" w:space="0" w:color="FF0000" w:themeColor="accent2"/>
          <w:insideH w:val="nil"/>
          <w:insideV w:val="single" w:sz="8" w:space="0" w:color="FF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insideH w:val="nil"/>
          <w:insideV w:val="single" w:sz="8" w:space="0" w:color="FF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shd w:val="clear" w:color="auto" w:fill="FFC0C0" w:themeFill="accent2" w:themeFillTint="3F"/>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shd w:val="clear" w:color="auto" w:fill="FFC0C0" w:themeFill="accent2" w:themeFillTint="3F"/>
      </w:tcPr>
    </w:tblStylePr>
    <w:tblStylePr w:type="band2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tcPr>
    </w:tblStylePr>
  </w:style>
  <w:style w:type="table" w:styleId="LightGrid-Accent3">
    <w:name w:val="Light Grid Accent 3"/>
    <w:basedOn w:val="TableNormal"/>
    <w:uiPriority w:val="62"/>
    <w:semiHidden/>
    <w:unhideWhenUsed/>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18" w:space="0" w:color="2B579A" w:themeColor="accent5"/>
          <w:right w:val="single" w:sz="8" w:space="0" w:color="2B579A" w:themeColor="accent5"/>
          <w:insideH w:val="nil"/>
          <w:insideV w:val="single" w:sz="8" w:space="0" w:color="2B57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insideH w:val="nil"/>
          <w:insideV w:val="single" w:sz="8" w:space="0" w:color="2B57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shd w:val="clear" w:color="auto" w:fill="C2D3EE" w:themeFill="accent5" w:themeFillTint="3F"/>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shd w:val="clear" w:color="auto" w:fill="C2D3EE" w:themeFill="accent5" w:themeFillTint="3F"/>
      </w:tcPr>
    </w:tblStylePr>
    <w:tblStylePr w:type="band2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tcPr>
    </w:tblStylePr>
  </w:style>
  <w:style w:type="table" w:styleId="LightGrid-Accent6">
    <w:name w:val="Light Grid Accent 6"/>
    <w:basedOn w:val="TableNormal"/>
    <w:uiPriority w:val="62"/>
    <w:semiHidden/>
    <w:unhideWhenUsed/>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pPr>
        <w:spacing w:before="0" w:after="0" w:line="240" w:lineRule="auto"/>
      </w:pPr>
      <w:rPr>
        <w:b/>
        <w:bCs/>
        <w:color w:val="FFFFFF" w:themeColor="background1"/>
      </w:rPr>
      <w:tblPr/>
      <w:tcPr>
        <w:shd w:val="clear" w:color="auto" w:fill="FF0000" w:themeFill="accent2"/>
      </w:tcPr>
    </w:tblStylePr>
    <w:tblStylePr w:type="lastRow">
      <w:pPr>
        <w:spacing w:before="0" w:after="0" w:line="240" w:lineRule="auto"/>
      </w:pPr>
      <w:rPr>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tcBorders>
      </w:tcPr>
    </w:tblStylePr>
    <w:tblStylePr w:type="firstCol">
      <w:rPr>
        <w:b/>
        <w:bCs/>
      </w:rPr>
    </w:tblStylePr>
    <w:tblStylePr w:type="lastCol">
      <w:rPr>
        <w:b/>
        <w:bCs/>
      </w:r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style>
  <w:style w:type="table" w:styleId="LightList-Accent3">
    <w:name w:val="Light List Accent 3"/>
    <w:basedOn w:val="TableNormal"/>
    <w:uiPriority w:val="61"/>
    <w:semiHidden/>
    <w:unhideWhenUsed/>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pPr>
        <w:spacing w:before="0" w:after="0" w:line="240" w:lineRule="auto"/>
      </w:pPr>
      <w:rPr>
        <w:b/>
        <w:bCs/>
        <w:color w:val="FFFFFF" w:themeColor="background1"/>
      </w:rPr>
      <w:tblPr/>
      <w:tcPr>
        <w:shd w:val="clear" w:color="auto" w:fill="2B579A" w:themeFill="accent5"/>
      </w:tcPr>
    </w:tblStylePr>
    <w:tblStylePr w:type="lastRow">
      <w:pPr>
        <w:spacing w:before="0" w:after="0" w:line="240" w:lineRule="auto"/>
      </w:pPr>
      <w:rPr>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tcBorders>
      </w:tcPr>
    </w:tblStylePr>
    <w:tblStylePr w:type="firstCol">
      <w:rPr>
        <w:b/>
        <w:bCs/>
      </w:rPr>
    </w:tblStylePr>
    <w:tblStylePr w:type="lastCol">
      <w:rPr>
        <w:b/>
        <w:bCs/>
      </w:r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style>
  <w:style w:type="table" w:styleId="LightList-Accent6">
    <w:name w:val="Light List Accent 6"/>
    <w:basedOn w:val="TableNormal"/>
    <w:uiPriority w:val="61"/>
    <w:semiHidden/>
    <w:unhideWhenUsed/>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pPr>
      <w:spacing w:before="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pPr>
      <w:spacing w:before="0" w:line="240" w:lineRule="auto"/>
    </w:pPr>
    <w:rPr>
      <w:color w:val="BF0000" w:themeColor="accent2" w:themeShade="BF"/>
    </w:rPr>
    <w:tblPr>
      <w:tblStyleRowBandSize w:val="1"/>
      <w:tblStyleColBandSize w:val="1"/>
      <w:tblBorders>
        <w:top w:val="single" w:sz="8" w:space="0" w:color="FF0000" w:themeColor="accent2"/>
        <w:bottom w:val="single" w:sz="8" w:space="0" w:color="FF0000" w:themeColor="accent2"/>
      </w:tblBorders>
    </w:tblPr>
    <w:tblStylePr w:type="fir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la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left w:val="nil"/>
          <w:right w:val="nil"/>
          <w:insideH w:val="nil"/>
          <w:insideV w:val="nil"/>
        </w:tcBorders>
        <w:shd w:val="clear" w:color="auto" w:fill="FFC0C0" w:themeFill="accent2" w:themeFillTint="3F"/>
      </w:tcPr>
    </w:tblStylePr>
  </w:style>
  <w:style w:type="table" w:styleId="LightShading-Accent3">
    <w:name w:val="Light Shading Accent 3"/>
    <w:basedOn w:val="TableNormal"/>
    <w:uiPriority w:val="60"/>
    <w:semiHidden/>
    <w:unhideWhenUsed/>
    <w:pPr>
      <w:spacing w:before="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pPr>
      <w:spacing w:before="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pPr>
      <w:spacing w:before="0" w:line="240" w:lineRule="auto"/>
    </w:pPr>
    <w:rPr>
      <w:color w:val="204173" w:themeColor="accent5" w:themeShade="BF"/>
    </w:rPr>
    <w:tblPr>
      <w:tblStyleRowBandSize w:val="1"/>
      <w:tblStyleColBandSize w:val="1"/>
      <w:tblBorders>
        <w:top w:val="single" w:sz="8" w:space="0" w:color="2B579A" w:themeColor="accent5"/>
        <w:bottom w:val="single" w:sz="8" w:space="0" w:color="2B579A" w:themeColor="accent5"/>
      </w:tblBorders>
    </w:tblPr>
    <w:tblStylePr w:type="fir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la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left w:val="nil"/>
          <w:right w:val="nil"/>
          <w:insideH w:val="nil"/>
          <w:insideV w:val="nil"/>
        </w:tcBorders>
        <w:shd w:val="clear" w:color="auto" w:fill="C2D3EE" w:themeFill="accent5" w:themeFillTint="3F"/>
      </w:tcPr>
    </w:tblStylePr>
  </w:style>
  <w:style w:type="table" w:styleId="LightShading-Accent6">
    <w:name w:val="Light Shading Accent 6"/>
    <w:basedOn w:val="TableNormal"/>
    <w:uiPriority w:val="60"/>
    <w:semiHidden/>
    <w:unhideWhenUsed/>
    <w:pPr>
      <w:spacing w:before="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Bullet5">
    <w:name w:val="List Bullet 5"/>
    <w:basedOn w:val="Normal"/>
    <w:uiPriority w:val="99"/>
    <w:semiHidden/>
    <w:unhideWhenUsed/>
    <w:pPr>
      <w:tabs>
        <w:tab w:val="num" w:pos="720"/>
      </w:tabs>
      <w:ind w:left="720" w:hanging="720"/>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2">
    <w:name w:val="List Number 2"/>
    <w:basedOn w:val="Normal"/>
    <w:uiPriority w:val="99"/>
    <w:semiHidden/>
    <w:unhideWhenUsed/>
    <w:pPr>
      <w:tabs>
        <w:tab w:val="num" w:pos="720"/>
      </w:tabs>
      <w:ind w:left="720" w:hanging="720"/>
      <w:contextualSpacing/>
    </w:pPr>
  </w:style>
  <w:style w:type="paragraph" w:styleId="ListNumber3">
    <w:name w:val="List Number 3"/>
    <w:basedOn w:val="Normal"/>
    <w:uiPriority w:val="99"/>
    <w:semiHidden/>
    <w:unhideWhenUsed/>
    <w:pPr>
      <w:tabs>
        <w:tab w:val="num" w:pos="720"/>
      </w:tabs>
      <w:ind w:left="720" w:hanging="720"/>
      <w:contextualSpacing/>
    </w:pPr>
  </w:style>
  <w:style w:type="paragraph" w:styleId="ListNumber4">
    <w:name w:val="List Number 4"/>
    <w:basedOn w:val="Normal"/>
    <w:uiPriority w:val="99"/>
    <w:semiHidden/>
    <w:unhideWhenUsed/>
    <w:pPr>
      <w:tabs>
        <w:tab w:val="num" w:pos="720"/>
      </w:tabs>
      <w:ind w:left="720" w:hanging="720"/>
      <w:contextualSpacing/>
    </w:pPr>
  </w:style>
  <w:style w:type="paragraph" w:styleId="ListNumber5">
    <w:name w:val="List Number 5"/>
    <w:basedOn w:val="Normal"/>
    <w:uiPriority w:val="99"/>
    <w:semiHidden/>
    <w:unhideWhenUsed/>
    <w:pPr>
      <w:tabs>
        <w:tab w:val="num" w:pos="720"/>
      </w:tabs>
      <w:ind w:left="720" w:hanging="720"/>
      <w:contextualSpacing/>
    </w:pPr>
  </w:style>
  <w:style w:type="paragraph" w:styleId="ListParagraph">
    <w:name w:val="List Paragraph"/>
    <w:basedOn w:val="Normal"/>
    <w:uiPriority w:val="34"/>
    <w:unhideWhenUsed/>
    <w:qFormat/>
    <w:pPr>
      <w:ind w:left="720"/>
      <w:contextualSpacing/>
    </w:pPr>
  </w:style>
  <w:style w:type="table" w:customStyle="1" w:styleId="ListTable1Light1">
    <w:name w:val="List Table 1 Light1"/>
    <w:basedOn w:val="TableNormal"/>
    <w:uiPriority w:val="46"/>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pPr>
      <w:spacing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21">
    <w:name w:val="List Table 1 Light - Accent 21"/>
    <w:basedOn w:val="TableNormal"/>
    <w:uiPriority w:val="46"/>
    <w:pPr>
      <w:spacing w:line="240" w:lineRule="auto"/>
    </w:pPr>
    <w:tblPr>
      <w:tblStyleRowBandSize w:val="1"/>
      <w:tblStyleColBandSize w:val="1"/>
    </w:tblPr>
    <w:tblStylePr w:type="firstRow">
      <w:rPr>
        <w:b/>
        <w:bCs/>
      </w:rPr>
      <w:tblPr/>
      <w:tcPr>
        <w:tcBorders>
          <w:bottom w:val="single" w:sz="4" w:space="0" w:color="FF6666" w:themeColor="accent2" w:themeTint="99"/>
        </w:tcBorders>
      </w:tcPr>
    </w:tblStylePr>
    <w:tblStylePr w:type="lastRow">
      <w:rPr>
        <w:b/>
        <w:bCs/>
      </w:rPr>
      <w:tblPr/>
      <w:tcPr>
        <w:tcBorders>
          <w:top w:val="sing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1Light-Accent31">
    <w:name w:val="List Table 1 Light - Accent 31"/>
    <w:basedOn w:val="TableNormal"/>
    <w:uiPriority w:val="46"/>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1">
    <w:name w:val="List Table 1 Light - Accent 41"/>
    <w:basedOn w:val="TableNormal"/>
    <w:uiPriority w:val="46"/>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1">
    <w:name w:val="List Table 1 Light - Accent 51"/>
    <w:basedOn w:val="TableNormal"/>
    <w:uiPriority w:val="46"/>
    <w:pPr>
      <w:spacing w:line="240" w:lineRule="auto"/>
    </w:pPr>
    <w:tblPr>
      <w:tblStyleRowBandSize w:val="1"/>
      <w:tblStyleColBandSize w:val="1"/>
    </w:tblPr>
    <w:tblStylePr w:type="firstRow">
      <w:rPr>
        <w:b/>
        <w:bCs/>
      </w:rPr>
      <w:tblPr/>
      <w:tcPr>
        <w:tcBorders>
          <w:bottom w:val="single" w:sz="4" w:space="0" w:color="6C95D6" w:themeColor="accent5" w:themeTint="99"/>
        </w:tcBorders>
      </w:tcPr>
    </w:tblStylePr>
    <w:tblStylePr w:type="lastRow">
      <w:rPr>
        <w:b/>
        <w:bCs/>
      </w:rPr>
      <w:tblPr/>
      <w:tcPr>
        <w:tcBorders>
          <w:top w:val="sing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1Light-Accent61">
    <w:name w:val="List Table 1 Light - Accent 61"/>
    <w:basedOn w:val="TableNormal"/>
    <w:uiPriority w:val="46"/>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1">
    <w:name w:val="List Table 21"/>
    <w:basedOn w:val="TableNormal"/>
    <w:uiPriority w:val="47"/>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pPr>
      <w:spacing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21">
    <w:name w:val="List Table 2 - Accent 21"/>
    <w:basedOn w:val="TableNormal"/>
    <w:uiPriority w:val="47"/>
    <w:pPr>
      <w:spacing w:line="240" w:lineRule="auto"/>
    </w:pPr>
    <w:tblPr>
      <w:tblStyleRowBandSize w:val="1"/>
      <w:tblStyleColBandSize w:val="1"/>
      <w:tblBorders>
        <w:top w:val="single" w:sz="4" w:space="0" w:color="FF6666" w:themeColor="accent2" w:themeTint="99"/>
        <w:bottom w:val="single" w:sz="4" w:space="0" w:color="FF6666" w:themeColor="accent2" w:themeTint="99"/>
        <w:insideH w:val="single" w:sz="4" w:space="0" w:color="FF666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2-Accent31">
    <w:name w:val="List Table 2 - Accent 31"/>
    <w:basedOn w:val="TableNormal"/>
    <w:uiPriority w:val="47"/>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 Accent 41"/>
    <w:basedOn w:val="TableNormal"/>
    <w:uiPriority w:val="47"/>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 Accent 51"/>
    <w:basedOn w:val="TableNormal"/>
    <w:uiPriority w:val="47"/>
    <w:pPr>
      <w:spacing w:line="240" w:lineRule="auto"/>
    </w:pPr>
    <w:tblPr>
      <w:tblStyleRowBandSize w:val="1"/>
      <w:tblStyleColBandSize w:val="1"/>
      <w:tblBorders>
        <w:top w:val="single" w:sz="4" w:space="0" w:color="6C95D6" w:themeColor="accent5" w:themeTint="99"/>
        <w:bottom w:val="single" w:sz="4" w:space="0" w:color="6C95D6" w:themeColor="accent5" w:themeTint="99"/>
        <w:insideH w:val="single" w:sz="4" w:space="0" w:color="6C9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2-Accent61">
    <w:name w:val="List Table 2 - Accent 61"/>
    <w:basedOn w:val="TableNormal"/>
    <w:uiPriority w:val="47"/>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1">
    <w:name w:val="List Table 31"/>
    <w:basedOn w:val="TableNormal"/>
    <w:uiPriority w:val="48"/>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pPr>
      <w:spacing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1">
    <w:name w:val="List Table 3 - Accent 21"/>
    <w:basedOn w:val="TableNormal"/>
    <w:uiPriority w:val="48"/>
    <w:pPr>
      <w:spacing w:line="240" w:lineRule="auto"/>
    </w:pPr>
    <w:tblPr>
      <w:tblStyleRowBandSize w:val="1"/>
      <w:tblStyleColBandSize w:val="1"/>
      <w:tblBorders>
        <w:top w:val="single" w:sz="4" w:space="0" w:color="FF0000" w:themeColor="accent2"/>
        <w:left w:val="single" w:sz="4" w:space="0" w:color="FF0000" w:themeColor="accent2"/>
        <w:bottom w:val="single" w:sz="4" w:space="0" w:color="FF0000" w:themeColor="accent2"/>
        <w:right w:val="single" w:sz="4" w:space="0" w:color="FF0000" w:themeColor="accent2"/>
      </w:tblBorders>
    </w:tblPr>
    <w:tblStylePr w:type="firstRow">
      <w:rPr>
        <w:b/>
        <w:bCs/>
        <w:color w:val="FFFFFF" w:themeColor="background1"/>
      </w:rPr>
      <w:tblPr/>
      <w:tcPr>
        <w:shd w:val="clear" w:color="auto" w:fill="FF0000" w:themeFill="accent2"/>
      </w:tcPr>
    </w:tblStylePr>
    <w:tblStylePr w:type="lastRow">
      <w:rPr>
        <w:b/>
        <w:bCs/>
      </w:rPr>
      <w:tblPr/>
      <w:tcPr>
        <w:tcBorders>
          <w:top w:val="double" w:sz="4" w:space="0" w:color="FF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00" w:themeColor="accent2"/>
          <w:right w:val="single" w:sz="4" w:space="0" w:color="FF0000" w:themeColor="accent2"/>
        </w:tcBorders>
      </w:tcPr>
    </w:tblStylePr>
    <w:tblStylePr w:type="band1Horz">
      <w:tblPr/>
      <w:tcPr>
        <w:tcBorders>
          <w:top w:val="single" w:sz="4" w:space="0" w:color="FF0000" w:themeColor="accent2"/>
          <w:bottom w:val="single" w:sz="4" w:space="0" w:color="FF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00" w:themeColor="accent2"/>
          <w:left w:val="nil"/>
        </w:tcBorders>
      </w:tcPr>
    </w:tblStylePr>
    <w:tblStylePr w:type="swCell">
      <w:tblPr/>
      <w:tcPr>
        <w:tcBorders>
          <w:top w:val="double" w:sz="4" w:space="0" w:color="FF0000" w:themeColor="accent2"/>
          <w:right w:val="nil"/>
        </w:tcBorders>
      </w:tcPr>
    </w:tblStylePr>
  </w:style>
  <w:style w:type="table" w:customStyle="1" w:styleId="ListTable3-Accent31">
    <w:name w:val="List Table 3 - Accent 31"/>
    <w:basedOn w:val="TableNormal"/>
    <w:uiPriority w:val="48"/>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1">
    <w:name w:val="List Table 3 - Accent 41"/>
    <w:basedOn w:val="TableNormal"/>
    <w:uiPriority w:val="48"/>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1">
    <w:name w:val="List Table 3 - Accent 51"/>
    <w:basedOn w:val="TableNormal"/>
    <w:uiPriority w:val="48"/>
    <w:pPr>
      <w:spacing w:line="240" w:lineRule="auto"/>
    </w:pPr>
    <w:tblPr>
      <w:tblStyleRowBandSize w:val="1"/>
      <w:tblStyleColBandSize w:val="1"/>
      <w:tblBorders>
        <w:top w:val="single" w:sz="4" w:space="0" w:color="2B579A" w:themeColor="accent5"/>
        <w:left w:val="single" w:sz="4" w:space="0" w:color="2B579A" w:themeColor="accent5"/>
        <w:bottom w:val="single" w:sz="4" w:space="0" w:color="2B579A" w:themeColor="accent5"/>
        <w:right w:val="single" w:sz="4" w:space="0" w:color="2B579A" w:themeColor="accent5"/>
      </w:tblBorders>
    </w:tblPr>
    <w:tblStylePr w:type="firstRow">
      <w:rPr>
        <w:b/>
        <w:bCs/>
        <w:color w:val="FFFFFF" w:themeColor="background1"/>
      </w:rPr>
      <w:tblPr/>
      <w:tcPr>
        <w:shd w:val="clear" w:color="auto" w:fill="2B579A" w:themeFill="accent5"/>
      </w:tcPr>
    </w:tblStylePr>
    <w:tblStylePr w:type="lastRow">
      <w:rPr>
        <w:b/>
        <w:bCs/>
      </w:rPr>
      <w:tblPr/>
      <w:tcPr>
        <w:tcBorders>
          <w:top w:val="double" w:sz="4" w:space="0" w:color="2B579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B579A" w:themeColor="accent5"/>
          <w:right w:val="single" w:sz="4" w:space="0" w:color="2B579A" w:themeColor="accent5"/>
        </w:tcBorders>
      </w:tcPr>
    </w:tblStylePr>
    <w:tblStylePr w:type="band1Horz">
      <w:tblPr/>
      <w:tcPr>
        <w:tcBorders>
          <w:top w:val="single" w:sz="4" w:space="0" w:color="2B579A" w:themeColor="accent5"/>
          <w:bottom w:val="single" w:sz="4" w:space="0" w:color="2B579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B579A" w:themeColor="accent5"/>
          <w:left w:val="nil"/>
        </w:tcBorders>
      </w:tcPr>
    </w:tblStylePr>
    <w:tblStylePr w:type="swCell">
      <w:tblPr/>
      <w:tcPr>
        <w:tcBorders>
          <w:top w:val="double" w:sz="4" w:space="0" w:color="2B579A" w:themeColor="accent5"/>
          <w:right w:val="nil"/>
        </w:tcBorders>
      </w:tcPr>
    </w:tblStylePr>
  </w:style>
  <w:style w:type="table" w:customStyle="1" w:styleId="ListTable3-Accent61">
    <w:name w:val="List Table 3 - Accent 61"/>
    <w:basedOn w:val="TableNormal"/>
    <w:uiPriority w:val="48"/>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1">
    <w:name w:val="List Table 41"/>
    <w:basedOn w:val="TableNormal"/>
    <w:uiPriority w:val="4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21">
    <w:name w:val="List Table 4 - Accent 21"/>
    <w:basedOn w:val="TableNormal"/>
    <w:uiPriority w:val="49"/>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tcBorders>
        <w:shd w:val="clear" w:color="auto" w:fill="FF0000" w:themeFill="accent2"/>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4-Accent31">
    <w:name w:val="List Table 4 - Accent 31"/>
    <w:basedOn w:val="TableNormal"/>
    <w:uiPriority w:val="4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1">
    <w:name w:val="List Table 4 - Accent 41"/>
    <w:basedOn w:val="TableNormal"/>
    <w:uiPriority w:val="4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1">
    <w:name w:val="List Table 4 - Accent 51"/>
    <w:basedOn w:val="TableNormal"/>
    <w:uiPriority w:val="49"/>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tcBorders>
        <w:shd w:val="clear" w:color="auto" w:fill="2B579A" w:themeFill="accent5"/>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4-Accent61">
    <w:name w:val="List Table 4 - Accent 61"/>
    <w:basedOn w:val="TableNormal"/>
    <w:uiPriority w:val="4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1">
    <w:name w:val="List Table 5 Dark1"/>
    <w:basedOn w:val="TableNormal"/>
    <w:uiPriority w:val="50"/>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pPr>
      <w:spacing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pPr>
      <w:spacing w:line="240" w:lineRule="auto"/>
    </w:pPr>
    <w:rPr>
      <w:color w:val="FFFFFF" w:themeColor="background1"/>
    </w:rPr>
    <w:tblPr>
      <w:tblStyleRowBandSize w:val="1"/>
      <w:tblStyleColBandSize w:val="1"/>
      <w:tblBorders>
        <w:top w:val="single" w:sz="24" w:space="0" w:color="FF0000" w:themeColor="accent2"/>
        <w:left w:val="single" w:sz="24" w:space="0" w:color="FF0000" w:themeColor="accent2"/>
        <w:bottom w:val="single" w:sz="24" w:space="0" w:color="FF0000" w:themeColor="accent2"/>
        <w:right w:val="single" w:sz="24" w:space="0" w:color="FF0000" w:themeColor="accent2"/>
      </w:tblBorders>
    </w:tblPr>
    <w:tcPr>
      <w:shd w:val="clear" w:color="auto" w:fill="FF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pPr>
      <w:spacing w:line="240" w:lineRule="auto"/>
    </w:pPr>
    <w:rPr>
      <w:color w:val="FFFFFF" w:themeColor="background1"/>
    </w:rPr>
    <w:tblPr>
      <w:tblStyleRowBandSize w:val="1"/>
      <w:tblStyleColBandSize w:val="1"/>
      <w:tblBorders>
        <w:top w:val="single" w:sz="24" w:space="0" w:color="2B579A" w:themeColor="accent5"/>
        <w:left w:val="single" w:sz="24" w:space="0" w:color="2B579A" w:themeColor="accent5"/>
        <w:bottom w:val="single" w:sz="24" w:space="0" w:color="2B579A" w:themeColor="accent5"/>
        <w:right w:val="single" w:sz="24" w:space="0" w:color="2B579A" w:themeColor="accent5"/>
      </w:tblBorders>
    </w:tblPr>
    <w:tcPr>
      <w:shd w:val="clear" w:color="auto" w:fill="2B579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pPr>
      <w:spacing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Accent21">
    <w:name w:val="List Table 6 Colorful - Accent 21"/>
    <w:basedOn w:val="TableNormal"/>
    <w:uiPriority w:val="51"/>
    <w:pPr>
      <w:spacing w:line="240" w:lineRule="auto"/>
    </w:pPr>
    <w:rPr>
      <w:color w:val="BF0000" w:themeColor="accent2" w:themeShade="BF"/>
    </w:rPr>
    <w:tblPr>
      <w:tblStyleRowBandSize w:val="1"/>
      <w:tblStyleColBandSize w:val="1"/>
      <w:tblBorders>
        <w:top w:val="single" w:sz="4" w:space="0" w:color="FF0000" w:themeColor="accent2"/>
        <w:bottom w:val="single" w:sz="4" w:space="0" w:color="FF0000" w:themeColor="accent2"/>
      </w:tblBorders>
    </w:tblPr>
    <w:tblStylePr w:type="firstRow">
      <w:rPr>
        <w:b/>
        <w:bCs/>
      </w:rPr>
      <w:tblPr/>
      <w:tcPr>
        <w:tcBorders>
          <w:bottom w:val="single" w:sz="4" w:space="0" w:color="FF0000" w:themeColor="accent2"/>
        </w:tcBorders>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6Colorful-Accent31">
    <w:name w:val="List Table 6 Colorful - Accent 31"/>
    <w:basedOn w:val="TableNormal"/>
    <w:uiPriority w:val="51"/>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1">
    <w:name w:val="List Table 6 Colorful - Accent 41"/>
    <w:basedOn w:val="TableNormal"/>
    <w:uiPriority w:val="51"/>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1">
    <w:name w:val="List Table 6 Colorful - Accent 51"/>
    <w:basedOn w:val="TableNormal"/>
    <w:uiPriority w:val="51"/>
    <w:pPr>
      <w:spacing w:line="240" w:lineRule="auto"/>
    </w:pPr>
    <w:rPr>
      <w:color w:val="204173" w:themeColor="accent5" w:themeShade="BF"/>
    </w:rPr>
    <w:tblPr>
      <w:tblStyleRowBandSize w:val="1"/>
      <w:tblStyleColBandSize w:val="1"/>
      <w:tblBorders>
        <w:top w:val="single" w:sz="4" w:space="0" w:color="2B579A" w:themeColor="accent5"/>
        <w:bottom w:val="single" w:sz="4" w:space="0" w:color="2B579A" w:themeColor="accent5"/>
      </w:tblBorders>
    </w:tblPr>
    <w:tblStylePr w:type="firstRow">
      <w:rPr>
        <w:b/>
        <w:bCs/>
      </w:rPr>
      <w:tblPr/>
      <w:tcPr>
        <w:tcBorders>
          <w:bottom w:val="single" w:sz="4" w:space="0" w:color="2B579A" w:themeColor="accent5"/>
        </w:tcBorders>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6Colorful-Accent61">
    <w:name w:val="List Table 6 Colorful - Accent 61"/>
    <w:basedOn w:val="TableNormal"/>
    <w:uiPriority w:val="51"/>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1">
    <w:name w:val="List Table 7 Colorful1"/>
    <w:basedOn w:val="TableNormal"/>
    <w:uiPriority w:val="5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pPr>
      <w:spacing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pPr>
      <w:spacing w:line="240" w:lineRule="auto"/>
    </w:pPr>
    <w:rPr>
      <w:color w:val="B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00" w:themeColor="accent2"/>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pPr>
      <w:spacing w:line="240" w:lineRule="auto"/>
    </w:pPr>
    <w:rPr>
      <w:color w:val="20417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B579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B579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B579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B579A" w:themeColor="accent5"/>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Pr>
      <w:rFonts w:ascii="Consolas" w:hAnsi="Consolas"/>
      <w:szCs w:val="20"/>
    </w:rPr>
  </w:style>
  <w:style w:type="table" w:styleId="MediumGrid1">
    <w:name w:val="Medium Grid 1"/>
    <w:basedOn w:val="TableNormal"/>
    <w:uiPriority w:val="67"/>
    <w:semiHidden/>
    <w:unhideWhenUse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insideV w:val="single" w:sz="8" w:space="0" w:color="FF4040" w:themeColor="accent2" w:themeTint="BF"/>
      </w:tblBorders>
    </w:tblPr>
    <w:tcPr>
      <w:shd w:val="clear" w:color="auto" w:fill="FFC0C0" w:themeFill="accent2" w:themeFillTint="3F"/>
    </w:tcPr>
    <w:tblStylePr w:type="firstRow">
      <w:rPr>
        <w:b/>
        <w:bCs/>
      </w:rPr>
    </w:tblStylePr>
    <w:tblStylePr w:type="lastRow">
      <w:rPr>
        <w:b/>
        <w:bCs/>
      </w:rPr>
      <w:tblPr/>
      <w:tcPr>
        <w:tcBorders>
          <w:top w:val="single" w:sz="18" w:space="0" w:color="FF4040" w:themeColor="accent2" w:themeTint="BF"/>
        </w:tcBorders>
      </w:tcPr>
    </w:tblStylePr>
    <w:tblStylePr w:type="firstCol">
      <w:rPr>
        <w:b/>
        <w:bCs/>
      </w:rPr>
    </w:tblStylePr>
    <w:tblStylePr w:type="lastCol">
      <w:rPr>
        <w:b/>
        <w:bCs/>
      </w:r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MediumGrid1-Accent3">
    <w:name w:val="Medium Grid 1 Accent 3"/>
    <w:basedOn w:val="TableNormal"/>
    <w:uiPriority w:val="67"/>
    <w:semiHidden/>
    <w:unhideWhenUsed/>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insideV w:val="single" w:sz="8" w:space="0" w:color="477BCB" w:themeColor="accent5" w:themeTint="BF"/>
      </w:tblBorders>
    </w:tblPr>
    <w:tcPr>
      <w:shd w:val="clear" w:color="auto" w:fill="C2D3EE" w:themeFill="accent5" w:themeFillTint="3F"/>
    </w:tcPr>
    <w:tblStylePr w:type="firstRow">
      <w:rPr>
        <w:b/>
        <w:bCs/>
      </w:rPr>
    </w:tblStylePr>
    <w:tblStylePr w:type="lastRow">
      <w:rPr>
        <w:b/>
        <w:bCs/>
      </w:rPr>
      <w:tblPr/>
      <w:tcPr>
        <w:tcBorders>
          <w:top w:val="single" w:sz="18" w:space="0" w:color="477BCB" w:themeColor="accent5" w:themeTint="BF"/>
        </w:tcBorders>
      </w:tcPr>
    </w:tblStylePr>
    <w:tblStylePr w:type="firstCol">
      <w:rPr>
        <w:b/>
        <w:bCs/>
      </w:rPr>
    </w:tblStylePr>
    <w:tblStylePr w:type="lastCol">
      <w:rPr>
        <w:b/>
        <w:bCs/>
      </w:r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MediumGrid1-Accent6">
    <w:name w:val="Medium Grid 1 Accent 6"/>
    <w:basedOn w:val="TableNormal"/>
    <w:uiPriority w:val="67"/>
    <w:semiHidden/>
    <w:unhideWhenUsed/>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cPr>
      <w:shd w:val="clear" w:color="auto" w:fill="FFC0C0" w:themeFill="accent2" w:themeFillTint="3F"/>
    </w:tcPr>
    <w:tblStylePr w:type="firstRow">
      <w:rPr>
        <w:b/>
        <w:bCs/>
        <w:color w:val="000000" w:themeColor="text1"/>
      </w:rPr>
      <w:tblPr/>
      <w:tcPr>
        <w:shd w:val="clear" w:color="auto" w:fill="FFE6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2" w:themeFillTint="33"/>
      </w:tcPr>
    </w:tblStylePr>
    <w:tblStylePr w:type="band1Vert">
      <w:tblPr/>
      <w:tcPr>
        <w:shd w:val="clear" w:color="auto" w:fill="FF8080" w:themeFill="accent2" w:themeFillTint="7F"/>
      </w:tcPr>
    </w:tblStylePr>
    <w:tblStylePr w:type="band1Horz">
      <w:tblPr/>
      <w:tcPr>
        <w:tcBorders>
          <w:insideH w:val="single" w:sz="6" w:space="0" w:color="FF0000" w:themeColor="accent2"/>
          <w:insideV w:val="single" w:sz="6" w:space="0" w:color="FF0000" w:themeColor="accent2"/>
        </w:tcBorders>
        <w:shd w:val="clear" w:color="auto" w:fill="FF808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cPr>
      <w:shd w:val="clear" w:color="auto" w:fill="C2D3EE" w:themeFill="accent5" w:themeFillTint="3F"/>
    </w:tcPr>
    <w:tblStylePr w:type="firstRow">
      <w:rPr>
        <w:b/>
        <w:bCs/>
        <w:color w:val="000000" w:themeColor="text1"/>
      </w:rPr>
      <w:tblPr/>
      <w:tcPr>
        <w:shd w:val="clear" w:color="auto" w:fill="E6ED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BF1" w:themeFill="accent5" w:themeFillTint="33"/>
      </w:tcPr>
    </w:tblStylePr>
    <w:tblStylePr w:type="band1Vert">
      <w:tblPr/>
      <w:tcPr>
        <w:shd w:val="clear" w:color="auto" w:fill="85A7DD" w:themeFill="accent5" w:themeFillTint="7F"/>
      </w:tcPr>
    </w:tblStylePr>
    <w:tblStylePr w:type="band1Horz">
      <w:tblPr/>
      <w:tcPr>
        <w:tcBorders>
          <w:insideH w:val="single" w:sz="6" w:space="0" w:color="2B579A" w:themeColor="accent5"/>
          <w:insideV w:val="single" w:sz="6" w:space="0" w:color="2B579A" w:themeColor="accent5"/>
        </w:tcBorders>
        <w:shd w:val="clear" w:color="auto" w:fill="85A7D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2" w:themeFillTint="7F"/>
      </w:tcPr>
    </w:tblStylePr>
  </w:style>
  <w:style w:type="table" w:styleId="MediumGrid3-Accent3">
    <w:name w:val="Medium Grid 3 Accent 3"/>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D3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B57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B57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5A7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5A7DD" w:themeFill="accent5" w:themeFillTint="7F"/>
      </w:tcPr>
    </w:tblStylePr>
  </w:style>
  <w:style w:type="table" w:styleId="MediumGrid3-Accent6">
    <w:name w:val="Medium Grid 3 Accent 6"/>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pPr>
      <w:spacing w:before="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pPr>
      <w:spacing w:before="0" w:line="240" w:lineRule="auto"/>
    </w:pPr>
    <w:rPr>
      <w:color w:val="000000" w:themeColor="text1"/>
    </w:rPr>
    <w:tblPr>
      <w:tblStyleRowBandSize w:val="1"/>
      <w:tblStyleColBandSize w:val="1"/>
      <w:tblBorders>
        <w:top w:val="single" w:sz="8" w:space="0" w:color="FF0000" w:themeColor="accent2"/>
        <w:bottom w:val="single" w:sz="8" w:space="0" w:color="FF0000" w:themeColor="accent2"/>
      </w:tblBorders>
    </w:tblPr>
    <w:tblStylePr w:type="firstRow">
      <w:rPr>
        <w:rFonts w:asciiTheme="majorHAnsi" w:eastAsiaTheme="majorEastAsia" w:hAnsiTheme="majorHAnsi" w:cstheme="majorBidi"/>
      </w:rPr>
      <w:tblPr/>
      <w:tcPr>
        <w:tcBorders>
          <w:top w:val="nil"/>
          <w:bottom w:val="single" w:sz="8" w:space="0" w:color="FF0000" w:themeColor="accent2"/>
        </w:tcBorders>
      </w:tcPr>
    </w:tblStylePr>
    <w:tblStylePr w:type="lastRow">
      <w:rPr>
        <w:b/>
        <w:bCs/>
        <w:color w:val="44546A" w:themeColor="text2"/>
      </w:rPr>
      <w:tblPr/>
      <w:tcPr>
        <w:tcBorders>
          <w:top w:val="single" w:sz="8" w:space="0" w:color="FF0000" w:themeColor="accent2"/>
          <w:bottom w:val="single" w:sz="8" w:space="0" w:color="FF0000" w:themeColor="accent2"/>
        </w:tcBorders>
      </w:tcPr>
    </w:tblStylePr>
    <w:tblStylePr w:type="firstCol">
      <w:rPr>
        <w:b/>
        <w:bCs/>
      </w:rPr>
    </w:tblStylePr>
    <w:tblStylePr w:type="lastCol">
      <w:rPr>
        <w:b/>
        <w:bCs/>
      </w:rPr>
      <w:tblPr/>
      <w:tcPr>
        <w:tcBorders>
          <w:top w:val="single" w:sz="8" w:space="0" w:color="FF0000" w:themeColor="accent2"/>
          <w:bottom w:val="single" w:sz="8" w:space="0" w:color="FF0000" w:themeColor="accent2"/>
        </w:tcBorders>
      </w:tcPr>
    </w:tblStylePr>
    <w:tblStylePr w:type="band1Vert">
      <w:tblPr/>
      <w:tcPr>
        <w:shd w:val="clear" w:color="auto" w:fill="FFC0C0" w:themeFill="accent2" w:themeFillTint="3F"/>
      </w:tcPr>
    </w:tblStylePr>
    <w:tblStylePr w:type="band1Horz">
      <w:tblPr/>
      <w:tcPr>
        <w:shd w:val="clear" w:color="auto" w:fill="FFC0C0" w:themeFill="accent2" w:themeFillTint="3F"/>
      </w:tcPr>
    </w:tblStylePr>
  </w:style>
  <w:style w:type="table" w:styleId="MediumList1-Accent3">
    <w:name w:val="Medium List 1 Accent 3"/>
    <w:basedOn w:val="TableNormal"/>
    <w:uiPriority w:val="65"/>
    <w:semiHidden/>
    <w:unhideWhenUsed/>
    <w:pPr>
      <w:spacing w:before="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pPr>
      <w:spacing w:before="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pPr>
      <w:spacing w:before="0" w:line="240" w:lineRule="auto"/>
    </w:pPr>
    <w:rPr>
      <w:color w:val="000000" w:themeColor="text1"/>
    </w:rPr>
    <w:tblPr>
      <w:tblStyleRowBandSize w:val="1"/>
      <w:tblStyleColBandSize w:val="1"/>
      <w:tblBorders>
        <w:top w:val="single" w:sz="8" w:space="0" w:color="2B579A" w:themeColor="accent5"/>
        <w:bottom w:val="single" w:sz="8" w:space="0" w:color="2B579A" w:themeColor="accent5"/>
      </w:tblBorders>
    </w:tblPr>
    <w:tblStylePr w:type="firstRow">
      <w:rPr>
        <w:rFonts w:asciiTheme="majorHAnsi" w:eastAsiaTheme="majorEastAsia" w:hAnsiTheme="majorHAnsi" w:cstheme="majorBidi"/>
      </w:rPr>
      <w:tblPr/>
      <w:tcPr>
        <w:tcBorders>
          <w:top w:val="nil"/>
          <w:bottom w:val="single" w:sz="8" w:space="0" w:color="2B579A" w:themeColor="accent5"/>
        </w:tcBorders>
      </w:tcPr>
    </w:tblStylePr>
    <w:tblStylePr w:type="lastRow">
      <w:rPr>
        <w:b/>
        <w:bCs/>
        <w:color w:val="44546A" w:themeColor="text2"/>
      </w:rPr>
      <w:tblPr/>
      <w:tcPr>
        <w:tcBorders>
          <w:top w:val="single" w:sz="8" w:space="0" w:color="2B579A" w:themeColor="accent5"/>
          <w:bottom w:val="single" w:sz="8" w:space="0" w:color="2B579A" w:themeColor="accent5"/>
        </w:tcBorders>
      </w:tcPr>
    </w:tblStylePr>
    <w:tblStylePr w:type="firstCol">
      <w:rPr>
        <w:b/>
        <w:bCs/>
      </w:rPr>
    </w:tblStylePr>
    <w:tblStylePr w:type="lastCol">
      <w:rPr>
        <w:b/>
        <w:bCs/>
      </w:rPr>
      <w:tblPr/>
      <w:tcPr>
        <w:tcBorders>
          <w:top w:val="single" w:sz="8" w:space="0" w:color="2B579A" w:themeColor="accent5"/>
          <w:bottom w:val="single" w:sz="8" w:space="0" w:color="2B579A" w:themeColor="accent5"/>
        </w:tcBorders>
      </w:tcPr>
    </w:tblStylePr>
    <w:tblStylePr w:type="band1Vert">
      <w:tblPr/>
      <w:tcPr>
        <w:shd w:val="clear" w:color="auto" w:fill="C2D3EE" w:themeFill="accent5" w:themeFillTint="3F"/>
      </w:tcPr>
    </w:tblStylePr>
    <w:tblStylePr w:type="band1Horz">
      <w:tblPr/>
      <w:tcPr>
        <w:shd w:val="clear" w:color="auto" w:fill="C2D3EE" w:themeFill="accent5" w:themeFillTint="3F"/>
      </w:tcPr>
    </w:tblStylePr>
  </w:style>
  <w:style w:type="table" w:styleId="MediumList1-Accent6">
    <w:name w:val="Medium List 1 Accent 6"/>
    <w:basedOn w:val="TableNormal"/>
    <w:uiPriority w:val="65"/>
    <w:semiHidden/>
    <w:unhideWhenUsed/>
    <w:pPr>
      <w:spacing w:before="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rPr>
        <w:sz w:val="24"/>
        <w:szCs w:val="24"/>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2"/>
          <w:insideH w:val="nil"/>
          <w:insideV w:val="nil"/>
        </w:tcBorders>
        <w:shd w:val="clear" w:color="auto" w:fill="FFFFFF" w:themeFill="background1"/>
      </w:tcPr>
    </w:tblStylePr>
    <w:tblStylePr w:type="lastCol">
      <w:tblPr/>
      <w:tcPr>
        <w:tcBorders>
          <w:top w:val="nil"/>
          <w:left w:val="single" w:sz="8" w:space="0" w:color="FF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top w:val="nil"/>
          <w:bottom w:val="nil"/>
          <w:insideH w:val="nil"/>
          <w:insideV w:val="nil"/>
        </w:tcBorders>
        <w:shd w:val="clear" w:color="auto" w:fill="FFC0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rPr>
        <w:sz w:val="24"/>
        <w:szCs w:val="24"/>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B579A" w:themeColor="accent5"/>
          <w:insideH w:val="nil"/>
          <w:insideV w:val="nil"/>
        </w:tcBorders>
        <w:shd w:val="clear" w:color="auto" w:fill="FFFFFF" w:themeFill="background1"/>
      </w:tcPr>
    </w:tblStylePr>
    <w:tblStylePr w:type="lastCol">
      <w:tblPr/>
      <w:tcPr>
        <w:tcBorders>
          <w:top w:val="nil"/>
          <w:left w:val="single" w:sz="8" w:space="0" w:color="2B57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top w:val="nil"/>
          <w:bottom w:val="nil"/>
          <w:insideH w:val="nil"/>
          <w:insideV w:val="nil"/>
        </w:tcBorders>
        <w:shd w:val="clear" w:color="auto" w:fill="C2D3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tblBorders>
    </w:tblPr>
    <w:tblStylePr w:type="firstRow">
      <w:pPr>
        <w:spacing w:before="0" w:after="0" w:line="240" w:lineRule="auto"/>
      </w:pPr>
      <w:rPr>
        <w:b/>
        <w:bCs/>
        <w:color w:val="FFFFFF" w:themeColor="background1"/>
      </w:rPr>
      <w:tblPr/>
      <w:tcPr>
        <w:tc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shd w:val="clear" w:color="auto" w:fill="FF0000" w:themeFill="accent2"/>
      </w:tcPr>
    </w:tblStylePr>
    <w:tblStylePr w:type="lastRow">
      <w:pPr>
        <w:spacing w:before="0" w:after="0" w:line="240" w:lineRule="auto"/>
      </w:pPr>
      <w:rPr>
        <w:b/>
        <w:bCs/>
      </w:rPr>
      <w:tblPr/>
      <w:tcPr>
        <w:tcBorders>
          <w:top w:val="double" w:sz="6"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2" w:themeFillTint="3F"/>
      </w:tcPr>
    </w:tblStylePr>
    <w:tblStylePr w:type="band1Horz">
      <w:tblPr/>
      <w:tcPr>
        <w:tcBorders>
          <w:insideH w:val="nil"/>
          <w:insideV w:val="nil"/>
        </w:tcBorders>
        <w:shd w:val="clear" w:color="auto" w:fill="FFC0C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tblBorders>
    </w:tblPr>
    <w:tblStylePr w:type="firstRow">
      <w:pPr>
        <w:spacing w:before="0" w:after="0" w:line="240" w:lineRule="auto"/>
      </w:pPr>
      <w:rPr>
        <w:b/>
        <w:bCs/>
        <w:color w:val="FFFFFF" w:themeColor="background1"/>
      </w:rPr>
      <w:tblPr/>
      <w:tcPr>
        <w:tc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shd w:val="clear" w:color="auto" w:fill="2B579A" w:themeFill="accent5"/>
      </w:tcPr>
    </w:tblStylePr>
    <w:tblStylePr w:type="lastRow">
      <w:pPr>
        <w:spacing w:before="0" w:after="0" w:line="240" w:lineRule="auto"/>
      </w:pPr>
      <w:rPr>
        <w:b/>
        <w:bCs/>
      </w:rPr>
      <w:tblPr/>
      <w:tcPr>
        <w:tcBorders>
          <w:top w:val="double" w:sz="6"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tcPr>
    </w:tblStylePr>
    <w:tblStylePr w:type="firstCol">
      <w:rPr>
        <w:b/>
        <w:bCs/>
      </w:rPr>
    </w:tblStylePr>
    <w:tblStylePr w:type="lastCol">
      <w:rPr>
        <w:b/>
        <w:bCs/>
      </w:rPr>
    </w:tblStylePr>
    <w:tblStylePr w:type="band1Vert">
      <w:tblPr/>
      <w:tcPr>
        <w:shd w:val="clear" w:color="auto" w:fill="C2D3EE" w:themeFill="accent5" w:themeFillTint="3F"/>
      </w:tcPr>
    </w:tblStylePr>
    <w:tblStylePr w:type="band1Horz">
      <w:tblPr/>
      <w:tcPr>
        <w:tcBorders>
          <w:insideH w:val="nil"/>
          <w:insideV w:val="nil"/>
        </w:tcBorders>
        <w:shd w:val="clear" w:color="auto" w:fill="C2D3E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0000" w:themeFill="accent2"/>
      </w:tcPr>
    </w:tblStylePr>
    <w:tblStylePr w:type="lastCol">
      <w:rPr>
        <w:b/>
        <w:bCs/>
        <w:color w:val="FFFFFF" w:themeColor="background1"/>
      </w:rPr>
      <w:tblPr/>
      <w:tcPr>
        <w:tcBorders>
          <w:left w:val="nil"/>
          <w:right w:val="nil"/>
          <w:insideH w:val="nil"/>
          <w:insideV w:val="nil"/>
        </w:tcBorders>
        <w:shd w:val="clear" w:color="auto" w:fill="FF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B57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B579A" w:themeFill="accent5"/>
      </w:tcPr>
    </w:tblStylePr>
    <w:tblStylePr w:type="lastCol">
      <w:rPr>
        <w:b/>
        <w:bCs/>
        <w:color w:val="FFFFFF" w:themeColor="background1"/>
      </w:rPr>
      <w:tblPr/>
      <w:tcPr>
        <w:tcBorders>
          <w:left w:val="nil"/>
          <w:right w:val="nil"/>
          <w:insideH w:val="nil"/>
          <w:insideV w:val="nil"/>
        </w:tcBorders>
        <w:shd w:val="clear" w:color="auto" w:fill="2B57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before="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Spacing">
    <w:name w:val="No Spacing"/>
    <w:uiPriority w:val="1"/>
    <w:unhideWhenUsed/>
    <w:qFormat/>
    <w:pPr>
      <w:spacing w:before="0" w:line="240" w:lineRule="auto"/>
    </w:p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before="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character" w:styleId="PlaceholderText">
    <w:name w:val="Placeholder Text"/>
    <w:basedOn w:val="DefaultParagraphFont"/>
    <w:uiPriority w:val="99"/>
    <w:semiHidden/>
    <w:rPr>
      <w:color w:val="595959" w:themeColor="text1" w:themeTint="A6"/>
    </w:rPr>
  </w:style>
  <w:style w:type="table" w:customStyle="1" w:styleId="PlainTable11">
    <w:name w:val="Plain Table 11"/>
    <w:basedOn w:val="TableNormal"/>
    <w:uiPriority w:val="4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pPr>
      <w:spacing w:before="0" w:line="240" w:lineRule="auto"/>
    </w:pPr>
    <w:rPr>
      <w:rFonts w:ascii="Consolas" w:hAnsi="Consolas"/>
      <w:szCs w:val="21"/>
    </w:rPr>
  </w:style>
  <w:style w:type="character" w:customStyle="1" w:styleId="PlainTextChar">
    <w:name w:val="Plain Text Char"/>
    <w:basedOn w:val="DefaultParagraphFont"/>
    <w:link w:val="PlainText"/>
    <w:uiPriority w:val="99"/>
    <w:rPr>
      <w:rFonts w:ascii="Consolas" w:hAnsi="Consolas"/>
      <w:szCs w:val="21"/>
    </w:rPr>
  </w:style>
  <w:style w:type="paragraph" w:styleId="Quote">
    <w:name w:val="Quote"/>
    <w:basedOn w:val="Normal"/>
    <w:next w:val="Normal"/>
    <w:link w:val="QuoteChar"/>
    <w:uiPriority w:val="29"/>
    <w:semiHidden/>
    <w:unhideWhenUsed/>
    <w:qFormat/>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before="0" w:line="240" w:lineRule="auto"/>
      <w:ind w:left="4320"/>
    </w:pPr>
  </w:style>
  <w:style w:type="character" w:customStyle="1" w:styleId="SignatureChar">
    <w:name w:val="Signature Char"/>
    <w:basedOn w:val="DefaultParagraphFont"/>
    <w:link w:val="Signature"/>
    <w:uiPriority w:val="99"/>
    <w:semiHidden/>
  </w:style>
  <w:style w:type="character" w:styleId="SubtleEmphasis">
    <w:name w:val="Subtle Emphasis"/>
    <w:basedOn w:val="DefaultParagraphFont"/>
    <w:uiPriority w:val="19"/>
    <w:semiHidden/>
    <w:unhideWhenUsed/>
    <w:qFormat/>
    <w:rPr>
      <w:i/>
      <w:iCs/>
      <w:color w:val="404040" w:themeColor="text1" w:themeTint="BF"/>
    </w:rPr>
  </w:style>
  <w:style w:type="character" w:styleId="SubtleReference">
    <w:name w:val="Subtle Reference"/>
    <w:basedOn w:val="DefaultParagraphFont"/>
    <w:uiPriority w:val="31"/>
    <w:semiHidden/>
    <w:unhideWhenUsed/>
    <w:qFormat/>
    <w:rPr>
      <w:smallCaps/>
      <w:color w:val="5A5A5A" w:themeColor="text1" w:themeTint="A5"/>
    </w:rPr>
  </w:style>
  <w:style w:type="table" w:styleId="Table3Deffects1">
    <w:name w:val="Table 3D effects 1"/>
    <w:basedOn w:val="TableNormal"/>
    <w:uiPriority w:val="99"/>
    <w:semiHidden/>
    <w:unhideWhenUse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ind w:left="220" w:hanging="220"/>
    </w:pPr>
  </w:style>
  <w:style w:type="paragraph" w:styleId="TableofFigures">
    <w:name w:val="table of figures"/>
    <w:basedOn w:val="Normal"/>
    <w:next w:val="Normal"/>
    <w:uiPriority w:val="99"/>
    <w:semiHidden/>
    <w:unhideWhenUsed/>
  </w:style>
  <w:style w:type="table" w:styleId="TableProfessional">
    <w:name w:val="Table Professional"/>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unhideWhenUsed/>
    <w:rsid w:val="00263938"/>
    <w:pPr>
      <w:spacing w:after="100"/>
    </w:pPr>
    <w:rPr>
      <w:noProof/>
    </w:rPr>
  </w:style>
  <w:style w:type="paragraph" w:styleId="TOC2">
    <w:name w:val="toc 2"/>
    <w:basedOn w:val="Normal"/>
    <w:next w:val="Normal"/>
    <w:autoRedefine/>
    <w:uiPriority w:val="39"/>
    <w:unhideWhenUsed/>
    <w:rsid w:val="00CE1FAA"/>
    <w:pPr>
      <w:tabs>
        <w:tab w:val="right" w:leader="dot" w:pos="9350"/>
      </w:tabs>
      <w:spacing w:after="100"/>
      <w:ind w:left="220"/>
    </w:p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styleId="Revision">
    <w:name w:val="Revision"/>
    <w:hidden/>
    <w:uiPriority w:val="99"/>
    <w:semiHidden/>
    <w:pPr>
      <w:spacing w:before="0" w:line="240" w:lineRule="auto"/>
    </w:pPr>
  </w:style>
  <w:style w:type="paragraph" w:customStyle="1" w:styleId="TryItBoilerplate">
    <w:name w:val="Try It Boilerplate"/>
    <w:basedOn w:val="Normal"/>
    <w:rsid w:val="0073562D"/>
    <w:pPr>
      <w:ind w:left="720" w:right="720"/>
    </w:pPr>
    <w:rPr>
      <w:i/>
      <w:color w:val="595959" w:themeColor="text1" w:themeTint="A6"/>
    </w:rPr>
  </w:style>
  <w:style w:type="paragraph" w:customStyle="1" w:styleId="Quoteemphasis">
    <w:name w:val="Quote emphasis"/>
    <w:basedOn w:val="Normal"/>
    <w:next w:val="Normal"/>
    <w:link w:val="QuoteemphasisChar"/>
    <w:qFormat/>
    <w:rsid w:val="00C30889"/>
    <w:rPr>
      <w:i/>
    </w:rPr>
  </w:style>
  <w:style w:type="character" w:customStyle="1" w:styleId="ListNumberChar">
    <w:name w:val="List Number Char"/>
    <w:basedOn w:val="DefaultParagraphFont"/>
    <w:link w:val="ListNumber"/>
    <w:uiPriority w:val="10"/>
    <w:rsid w:val="00C30889"/>
    <w:rPr>
      <w:rFonts w:eastAsiaTheme="minorEastAsia"/>
      <w:color w:val="3B3838" w:themeColor="background2" w:themeShade="40"/>
    </w:rPr>
  </w:style>
  <w:style w:type="character" w:customStyle="1" w:styleId="QuoteemphasisChar">
    <w:name w:val="Quote emphasis Char"/>
    <w:basedOn w:val="ListNumberChar"/>
    <w:link w:val="Quoteemphasis"/>
    <w:rsid w:val="00C30889"/>
    <w:rPr>
      <w:rFonts w:eastAsiaTheme="minorEastAsia"/>
      <w:i/>
      <w:color w:val="3B3838" w:themeColor="background2" w:themeShade="40"/>
    </w:rPr>
  </w:style>
  <w:style w:type="paragraph" w:customStyle="1" w:styleId="Default">
    <w:name w:val="Default"/>
    <w:rsid w:val="00B6468D"/>
    <w:pPr>
      <w:autoSpaceDE w:val="0"/>
      <w:autoSpaceDN w:val="0"/>
      <w:adjustRightInd w:val="0"/>
      <w:spacing w:before="0" w:line="240" w:lineRule="auto"/>
    </w:pPr>
    <w:rPr>
      <w:rFonts w:ascii="Calibri" w:eastAsiaTheme="minorEastAsia" w:hAnsi="Calibri" w:cs="Calibri"/>
      <w:color w:val="000000"/>
      <w:sz w:val="24"/>
      <w:szCs w:val="24"/>
    </w:rPr>
  </w:style>
  <w:style w:type="character" w:customStyle="1" w:styleId="date-display-single">
    <w:name w:val="date-display-single"/>
    <w:basedOn w:val="DefaultParagraphFont"/>
    <w:rsid w:val="008A30A8"/>
  </w:style>
  <w:style w:type="character" w:customStyle="1" w:styleId="UnresolvedMention2">
    <w:name w:val="Unresolved Mention2"/>
    <w:basedOn w:val="DefaultParagraphFont"/>
    <w:uiPriority w:val="99"/>
    <w:semiHidden/>
    <w:unhideWhenUsed/>
    <w:rsid w:val="00992C42"/>
    <w:rPr>
      <w:color w:val="605E5C"/>
      <w:shd w:val="clear" w:color="auto" w:fill="E1DFDD"/>
    </w:rPr>
  </w:style>
  <w:style w:type="character" w:customStyle="1" w:styleId="UnresolvedMention3">
    <w:name w:val="Unresolved Mention3"/>
    <w:basedOn w:val="DefaultParagraphFont"/>
    <w:uiPriority w:val="99"/>
    <w:semiHidden/>
    <w:unhideWhenUsed/>
    <w:rsid w:val="00D2237D"/>
    <w:rPr>
      <w:color w:val="605E5C"/>
      <w:shd w:val="clear" w:color="auto" w:fill="E1DFDD"/>
    </w:rPr>
  </w:style>
  <w:style w:type="character" w:customStyle="1" w:styleId="UnresolvedMention4">
    <w:name w:val="Unresolved Mention4"/>
    <w:basedOn w:val="DefaultParagraphFont"/>
    <w:uiPriority w:val="99"/>
    <w:semiHidden/>
    <w:unhideWhenUsed/>
    <w:rsid w:val="003132CA"/>
    <w:rPr>
      <w:color w:val="605E5C"/>
      <w:shd w:val="clear" w:color="auto" w:fill="E1DFDD"/>
    </w:rPr>
  </w:style>
  <w:style w:type="paragraph" w:customStyle="1" w:styleId="xxmsonormal">
    <w:name w:val="x_x_msonormal"/>
    <w:basedOn w:val="Normal"/>
    <w:uiPriority w:val="99"/>
    <w:semiHidden/>
    <w:rsid w:val="008C1FA7"/>
    <w:pPr>
      <w:spacing w:before="100" w:beforeAutospacing="1" w:after="100" w:afterAutospacing="1" w:line="240" w:lineRule="auto"/>
    </w:pPr>
    <w:rPr>
      <w:rFonts w:eastAsia="Times New Roman" w:cs="Times New Roman"/>
      <w:szCs w:val="24"/>
    </w:rPr>
  </w:style>
  <w:style w:type="character" w:customStyle="1" w:styleId="UnresolvedMention5">
    <w:name w:val="Unresolved Mention5"/>
    <w:basedOn w:val="DefaultParagraphFont"/>
    <w:uiPriority w:val="99"/>
    <w:rsid w:val="009F60BE"/>
    <w:rPr>
      <w:color w:val="605E5C"/>
      <w:shd w:val="clear" w:color="auto" w:fill="E1DFDD"/>
    </w:rPr>
  </w:style>
  <w:style w:type="character" w:customStyle="1" w:styleId="titledefault">
    <w:name w:val="title_default"/>
    <w:basedOn w:val="DefaultParagraphFont"/>
    <w:rsid w:val="00665073"/>
  </w:style>
  <w:style w:type="character" w:customStyle="1" w:styleId="UnresolvedMention6">
    <w:name w:val="Unresolved Mention6"/>
    <w:basedOn w:val="DefaultParagraphFont"/>
    <w:uiPriority w:val="99"/>
    <w:semiHidden/>
    <w:unhideWhenUsed/>
    <w:rsid w:val="00E0453B"/>
    <w:rPr>
      <w:color w:val="605E5C"/>
      <w:shd w:val="clear" w:color="auto" w:fill="E1DFDD"/>
    </w:rPr>
  </w:style>
  <w:style w:type="character" w:customStyle="1" w:styleId="UnresolvedMention7">
    <w:name w:val="Unresolved Mention7"/>
    <w:basedOn w:val="DefaultParagraphFont"/>
    <w:uiPriority w:val="99"/>
    <w:semiHidden/>
    <w:unhideWhenUsed/>
    <w:rsid w:val="00C564C8"/>
    <w:rPr>
      <w:color w:val="605E5C"/>
      <w:shd w:val="clear" w:color="auto" w:fill="E1DFDD"/>
    </w:rPr>
  </w:style>
  <w:style w:type="paragraph" w:customStyle="1" w:styleId="p1">
    <w:name w:val="p1"/>
    <w:basedOn w:val="Normal"/>
    <w:rsid w:val="00A26DFE"/>
    <w:pPr>
      <w:spacing w:before="100" w:beforeAutospacing="1" w:after="100" w:afterAutospacing="1" w:line="240" w:lineRule="auto"/>
    </w:pPr>
    <w:rPr>
      <w:rFonts w:eastAsia="Times New Roman" w:cs="Times New Roman"/>
      <w:szCs w:val="24"/>
    </w:rPr>
  </w:style>
  <w:style w:type="character" w:styleId="UnresolvedMention">
    <w:name w:val="Unresolved Mention"/>
    <w:basedOn w:val="DefaultParagraphFont"/>
    <w:uiPriority w:val="99"/>
    <w:semiHidden/>
    <w:unhideWhenUsed/>
    <w:rsid w:val="00D96E65"/>
    <w:rPr>
      <w:color w:val="605E5C"/>
      <w:shd w:val="clear" w:color="auto" w:fill="E1DFDD"/>
    </w:rPr>
  </w:style>
  <w:style w:type="character" w:customStyle="1" w:styleId="apple-converted-space">
    <w:name w:val="apple-converted-space"/>
    <w:basedOn w:val="DefaultParagraphFont"/>
    <w:rsid w:val="007B1C75"/>
  </w:style>
  <w:style w:type="character" w:customStyle="1" w:styleId="mark0gvq9eo4b">
    <w:name w:val="mark0gvq9eo4b"/>
    <w:basedOn w:val="DefaultParagraphFont"/>
    <w:rsid w:val="007B1C75"/>
  </w:style>
  <w:style w:type="paragraph" w:customStyle="1" w:styleId="gmail-definitionterm">
    <w:name w:val="gmail-definitionterm"/>
    <w:basedOn w:val="Normal"/>
    <w:rsid w:val="006618D6"/>
    <w:pPr>
      <w:spacing w:before="100" w:beforeAutospacing="1" w:after="100" w:afterAutospacing="1" w:line="240" w:lineRule="auto"/>
    </w:pPr>
    <w:rPr>
      <w:rFonts w:ascii="Calibri" w:eastAsiaTheme="minorHAnsi" w:hAnsi="Calibri" w:cs="Calibri"/>
      <w:sz w:val="22"/>
      <w:lang w:eastAsia="en-US"/>
    </w:rPr>
  </w:style>
  <w:style w:type="paragraph" w:customStyle="1" w:styleId="c-metaitem">
    <w:name w:val="c-meta__item"/>
    <w:basedOn w:val="Normal"/>
    <w:rsid w:val="00657126"/>
    <w:pPr>
      <w:spacing w:before="100" w:beforeAutospacing="1" w:after="100" w:afterAutospacing="1" w:line="240" w:lineRule="auto"/>
    </w:pPr>
    <w:rPr>
      <w:rFonts w:eastAsia="Times New Roman" w:cs="Times New Roman"/>
      <w:szCs w:val="24"/>
      <w:lang w:eastAsia="en-US"/>
    </w:rPr>
  </w:style>
  <w:style w:type="paragraph" w:customStyle="1" w:styleId="xmsonormal">
    <w:name w:val="x_msonormal"/>
    <w:basedOn w:val="Normal"/>
    <w:rsid w:val="00D607CF"/>
    <w:pPr>
      <w:spacing w:before="0" w:line="240" w:lineRule="auto"/>
    </w:pPr>
    <w:rPr>
      <w:rFonts w:ascii="Calibri" w:eastAsiaTheme="minorHAnsi" w:hAnsi="Calibri" w:cs="Calibri"/>
      <w:sz w:val="22"/>
      <w:lang w:eastAsia="en-US"/>
    </w:rPr>
  </w:style>
  <w:style w:type="paragraph" w:customStyle="1" w:styleId="p2">
    <w:name w:val="p2"/>
    <w:basedOn w:val="Normal"/>
    <w:rsid w:val="00137A2C"/>
    <w:pPr>
      <w:spacing w:before="100" w:beforeAutospacing="1" w:after="100" w:afterAutospacing="1" w:line="240" w:lineRule="auto"/>
    </w:pPr>
    <w:rPr>
      <w:rFonts w:eastAsia="Times New Roman" w:cs="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4604">
      <w:bodyDiv w:val="1"/>
      <w:marLeft w:val="0"/>
      <w:marRight w:val="0"/>
      <w:marTop w:val="0"/>
      <w:marBottom w:val="0"/>
      <w:divBdr>
        <w:top w:val="none" w:sz="0" w:space="0" w:color="auto"/>
        <w:left w:val="none" w:sz="0" w:space="0" w:color="auto"/>
        <w:bottom w:val="none" w:sz="0" w:space="0" w:color="auto"/>
        <w:right w:val="none" w:sz="0" w:space="0" w:color="auto"/>
      </w:divBdr>
    </w:div>
    <w:div w:id="40247794">
      <w:bodyDiv w:val="1"/>
      <w:marLeft w:val="0"/>
      <w:marRight w:val="0"/>
      <w:marTop w:val="0"/>
      <w:marBottom w:val="0"/>
      <w:divBdr>
        <w:top w:val="none" w:sz="0" w:space="0" w:color="auto"/>
        <w:left w:val="none" w:sz="0" w:space="0" w:color="auto"/>
        <w:bottom w:val="none" w:sz="0" w:space="0" w:color="auto"/>
        <w:right w:val="none" w:sz="0" w:space="0" w:color="auto"/>
      </w:divBdr>
    </w:div>
    <w:div w:id="44331792">
      <w:bodyDiv w:val="1"/>
      <w:marLeft w:val="0"/>
      <w:marRight w:val="0"/>
      <w:marTop w:val="0"/>
      <w:marBottom w:val="0"/>
      <w:divBdr>
        <w:top w:val="none" w:sz="0" w:space="0" w:color="auto"/>
        <w:left w:val="none" w:sz="0" w:space="0" w:color="auto"/>
        <w:bottom w:val="none" w:sz="0" w:space="0" w:color="auto"/>
        <w:right w:val="none" w:sz="0" w:space="0" w:color="auto"/>
      </w:divBdr>
    </w:div>
    <w:div w:id="94181473">
      <w:bodyDiv w:val="1"/>
      <w:marLeft w:val="0"/>
      <w:marRight w:val="0"/>
      <w:marTop w:val="0"/>
      <w:marBottom w:val="0"/>
      <w:divBdr>
        <w:top w:val="none" w:sz="0" w:space="0" w:color="auto"/>
        <w:left w:val="none" w:sz="0" w:space="0" w:color="auto"/>
        <w:bottom w:val="none" w:sz="0" w:space="0" w:color="auto"/>
        <w:right w:val="none" w:sz="0" w:space="0" w:color="auto"/>
      </w:divBdr>
    </w:div>
    <w:div w:id="114183751">
      <w:bodyDiv w:val="1"/>
      <w:marLeft w:val="0"/>
      <w:marRight w:val="0"/>
      <w:marTop w:val="0"/>
      <w:marBottom w:val="0"/>
      <w:divBdr>
        <w:top w:val="none" w:sz="0" w:space="0" w:color="auto"/>
        <w:left w:val="none" w:sz="0" w:space="0" w:color="auto"/>
        <w:bottom w:val="none" w:sz="0" w:space="0" w:color="auto"/>
        <w:right w:val="none" w:sz="0" w:space="0" w:color="auto"/>
      </w:divBdr>
    </w:div>
    <w:div w:id="151024359">
      <w:bodyDiv w:val="1"/>
      <w:marLeft w:val="0"/>
      <w:marRight w:val="0"/>
      <w:marTop w:val="0"/>
      <w:marBottom w:val="0"/>
      <w:divBdr>
        <w:top w:val="none" w:sz="0" w:space="0" w:color="auto"/>
        <w:left w:val="none" w:sz="0" w:space="0" w:color="auto"/>
        <w:bottom w:val="none" w:sz="0" w:space="0" w:color="auto"/>
        <w:right w:val="none" w:sz="0" w:space="0" w:color="auto"/>
      </w:divBdr>
    </w:div>
    <w:div w:id="169683609">
      <w:bodyDiv w:val="1"/>
      <w:marLeft w:val="0"/>
      <w:marRight w:val="0"/>
      <w:marTop w:val="0"/>
      <w:marBottom w:val="0"/>
      <w:divBdr>
        <w:top w:val="none" w:sz="0" w:space="0" w:color="auto"/>
        <w:left w:val="none" w:sz="0" w:space="0" w:color="auto"/>
        <w:bottom w:val="none" w:sz="0" w:space="0" w:color="auto"/>
        <w:right w:val="none" w:sz="0" w:space="0" w:color="auto"/>
      </w:divBdr>
    </w:div>
    <w:div w:id="186606436">
      <w:bodyDiv w:val="1"/>
      <w:marLeft w:val="0"/>
      <w:marRight w:val="0"/>
      <w:marTop w:val="0"/>
      <w:marBottom w:val="0"/>
      <w:divBdr>
        <w:top w:val="none" w:sz="0" w:space="0" w:color="auto"/>
        <w:left w:val="none" w:sz="0" w:space="0" w:color="auto"/>
        <w:bottom w:val="none" w:sz="0" w:space="0" w:color="auto"/>
        <w:right w:val="none" w:sz="0" w:space="0" w:color="auto"/>
      </w:divBdr>
    </w:div>
    <w:div w:id="208032610">
      <w:bodyDiv w:val="1"/>
      <w:marLeft w:val="0"/>
      <w:marRight w:val="0"/>
      <w:marTop w:val="0"/>
      <w:marBottom w:val="0"/>
      <w:divBdr>
        <w:top w:val="none" w:sz="0" w:space="0" w:color="auto"/>
        <w:left w:val="none" w:sz="0" w:space="0" w:color="auto"/>
        <w:bottom w:val="none" w:sz="0" w:space="0" w:color="auto"/>
        <w:right w:val="none" w:sz="0" w:space="0" w:color="auto"/>
      </w:divBdr>
    </w:div>
    <w:div w:id="211576878">
      <w:bodyDiv w:val="1"/>
      <w:marLeft w:val="0"/>
      <w:marRight w:val="0"/>
      <w:marTop w:val="0"/>
      <w:marBottom w:val="0"/>
      <w:divBdr>
        <w:top w:val="none" w:sz="0" w:space="0" w:color="auto"/>
        <w:left w:val="none" w:sz="0" w:space="0" w:color="auto"/>
        <w:bottom w:val="none" w:sz="0" w:space="0" w:color="auto"/>
        <w:right w:val="none" w:sz="0" w:space="0" w:color="auto"/>
      </w:divBdr>
    </w:div>
    <w:div w:id="231962386">
      <w:bodyDiv w:val="1"/>
      <w:marLeft w:val="0"/>
      <w:marRight w:val="0"/>
      <w:marTop w:val="0"/>
      <w:marBottom w:val="0"/>
      <w:divBdr>
        <w:top w:val="none" w:sz="0" w:space="0" w:color="auto"/>
        <w:left w:val="none" w:sz="0" w:space="0" w:color="auto"/>
        <w:bottom w:val="none" w:sz="0" w:space="0" w:color="auto"/>
        <w:right w:val="none" w:sz="0" w:space="0" w:color="auto"/>
      </w:divBdr>
    </w:div>
    <w:div w:id="332687109">
      <w:bodyDiv w:val="1"/>
      <w:marLeft w:val="0"/>
      <w:marRight w:val="0"/>
      <w:marTop w:val="0"/>
      <w:marBottom w:val="0"/>
      <w:divBdr>
        <w:top w:val="none" w:sz="0" w:space="0" w:color="auto"/>
        <w:left w:val="none" w:sz="0" w:space="0" w:color="auto"/>
        <w:bottom w:val="none" w:sz="0" w:space="0" w:color="auto"/>
        <w:right w:val="none" w:sz="0" w:space="0" w:color="auto"/>
      </w:divBdr>
    </w:div>
    <w:div w:id="340353507">
      <w:bodyDiv w:val="1"/>
      <w:marLeft w:val="0"/>
      <w:marRight w:val="0"/>
      <w:marTop w:val="0"/>
      <w:marBottom w:val="0"/>
      <w:divBdr>
        <w:top w:val="none" w:sz="0" w:space="0" w:color="auto"/>
        <w:left w:val="none" w:sz="0" w:space="0" w:color="auto"/>
        <w:bottom w:val="none" w:sz="0" w:space="0" w:color="auto"/>
        <w:right w:val="none" w:sz="0" w:space="0" w:color="auto"/>
      </w:divBdr>
    </w:div>
    <w:div w:id="346904812">
      <w:bodyDiv w:val="1"/>
      <w:marLeft w:val="0"/>
      <w:marRight w:val="0"/>
      <w:marTop w:val="0"/>
      <w:marBottom w:val="0"/>
      <w:divBdr>
        <w:top w:val="none" w:sz="0" w:space="0" w:color="auto"/>
        <w:left w:val="none" w:sz="0" w:space="0" w:color="auto"/>
        <w:bottom w:val="none" w:sz="0" w:space="0" w:color="auto"/>
        <w:right w:val="none" w:sz="0" w:space="0" w:color="auto"/>
      </w:divBdr>
    </w:div>
    <w:div w:id="349644140">
      <w:bodyDiv w:val="1"/>
      <w:marLeft w:val="0"/>
      <w:marRight w:val="0"/>
      <w:marTop w:val="0"/>
      <w:marBottom w:val="0"/>
      <w:divBdr>
        <w:top w:val="none" w:sz="0" w:space="0" w:color="auto"/>
        <w:left w:val="none" w:sz="0" w:space="0" w:color="auto"/>
        <w:bottom w:val="none" w:sz="0" w:space="0" w:color="auto"/>
        <w:right w:val="none" w:sz="0" w:space="0" w:color="auto"/>
      </w:divBdr>
    </w:div>
    <w:div w:id="378432539">
      <w:bodyDiv w:val="1"/>
      <w:marLeft w:val="0"/>
      <w:marRight w:val="0"/>
      <w:marTop w:val="0"/>
      <w:marBottom w:val="0"/>
      <w:divBdr>
        <w:top w:val="none" w:sz="0" w:space="0" w:color="auto"/>
        <w:left w:val="none" w:sz="0" w:space="0" w:color="auto"/>
        <w:bottom w:val="none" w:sz="0" w:space="0" w:color="auto"/>
        <w:right w:val="none" w:sz="0" w:space="0" w:color="auto"/>
      </w:divBdr>
    </w:div>
    <w:div w:id="401610237">
      <w:bodyDiv w:val="1"/>
      <w:marLeft w:val="0"/>
      <w:marRight w:val="0"/>
      <w:marTop w:val="0"/>
      <w:marBottom w:val="0"/>
      <w:divBdr>
        <w:top w:val="none" w:sz="0" w:space="0" w:color="auto"/>
        <w:left w:val="none" w:sz="0" w:space="0" w:color="auto"/>
        <w:bottom w:val="none" w:sz="0" w:space="0" w:color="auto"/>
        <w:right w:val="none" w:sz="0" w:space="0" w:color="auto"/>
      </w:divBdr>
    </w:div>
    <w:div w:id="404763431">
      <w:bodyDiv w:val="1"/>
      <w:marLeft w:val="0"/>
      <w:marRight w:val="0"/>
      <w:marTop w:val="0"/>
      <w:marBottom w:val="0"/>
      <w:divBdr>
        <w:top w:val="none" w:sz="0" w:space="0" w:color="auto"/>
        <w:left w:val="none" w:sz="0" w:space="0" w:color="auto"/>
        <w:bottom w:val="none" w:sz="0" w:space="0" w:color="auto"/>
        <w:right w:val="none" w:sz="0" w:space="0" w:color="auto"/>
      </w:divBdr>
    </w:div>
    <w:div w:id="414940005">
      <w:bodyDiv w:val="1"/>
      <w:marLeft w:val="0"/>
      <w:marRight w:val="0"/>
      <w:marTop w:val="0"/>
      <w:marBottom w:val="0"/>
      <w:divBdr>
        <w:top w:val="none" w:sz="0" w:space="0" w:color="auto"/>
        <w:left w:val="none" w:sz="0" w:space="0" w:color="auto"/>
        <w:bottom w:val="none" w:sz="0" w:space="0" w:color="auto"/>
        <w:right w:val="none" w:sz="0" w:space="0" w:color="auto"/>
      </w:divBdr>
    </w:div>
    <w:div w:id="424806822">
      <w:bodyDiv w:val="1"/>
      <w:marLeft w:val="0"/>
      <w:marRight w:val="0"/>
      <w:marTop w:val="0"/>
      <w:marBottom w:val="0"/>
      <w:divBdr>
        <w:top w:val="none" w:sz="0" w:space="0" w:color="auto"/>
        <w:left w:val="none" w:sz="0" w:space="0" w:color="auto"/>
        <w:bottom w:val="none" w:sz="0" w:space="0" w:color="auto"/>
        <w:right w:val="none" w:sz="0" w:space="0" w:color="auto"/>
      </w:divBdr>
    </w:div>
    <w:div w:id="445736717">
      <w:bodyDiv w:val="1"/>
      <w:marLeft w:val="0"/>
      <w:marRight w:val="0"/>
      <w:marTop w:val="0"/>
      <w:marBottom w:val="0"/>
      <w:divBdr>
        <w:top w:val="none" w:sz="0" w:space="0" w:color="auto"/>
        <w:left w:val="none" w:sz="0" w:space="0" w:color="auto"/>
        <w:bottom w:val="none" w:sz="0" w:space="0" w:color="auto"/>
        <w:right w:val="none" w:sz="0" w:space="0" w:color="auto"/>
      </w:divBdr>
    </w:div>
    <w:div w:id="506678811">
      <w:bodyDiv w:val="1"/>
      <w:marLeft w:val="0"/>
      <w:marRight w:val="0"/>
      <w:marTop w:val="0"/>
      <w:marBottom w:val="0"/>
      <w:divBdr>
        <w:top w:val="none" w:sz="0" w:space="0" w:color="auto"/>
        <w:left w:val="none" w:sz="0" w:space="0" w:color="auto"/>
        <w:bottom w:val="none" w:sz="0" w:space="0" w:color="auto"/>
        <w:right w:val="none" w:sz="0" w:space="0" w:color="auto"/>
      </w:divBdr>
    </w:div>
    <w:div w:id="513544106">
      <w:bodyDiv w:val="1"/>
      <w:marLeft w:val="0"/>
      <w:marRight w:val="0"/>
      <w:marTop w:val="0"/>
      <w:marBottom w:val="0"/>
      <w:divBdr>
        <w:top w:val="none" w:sz="0" w:space="0" w:color="auto"/>
        <w:left w:val="none" w:sz="0" w:space="0" w:color="auto"/>
        <w:bottom w:val="none" w:sz="0" w:space="0" w:color="auto"/>
        <w:right w:val="none" w:sz="0" w:space="0" w:color="auto"/>
      </w:divBdr>
    </w:div>
    <w:div w:id="582446328">
      <w:bodyDiv w:val="1"/>
      <w:marLeft w:val="0"/>
      <w:marRight w:val="0"/>
      <w:marTop w:val="0"/>
      <w:marBottom w:val="0"/>
      <w:divBdr>
        <w:top w:val="none" w:sz="0" w:space="0" w:color="auto"/>
        <w:left w:val="none" w:sz="0" w:space="0" w:color="auto"/>
        <w:bottom w:val="none" w:sz="0" w:space="0" w:color="auto"/>
        <w:right w:val="none" w:sz="0" w:space="0" w:color="auto"/>
      </w:divBdr>
    </w:div>
    <w:div w:id="583491269">
      <w:bodyDiv w:val="1"/>
      <w:marLeft w:val="0"/>
      <w:marRight w:val="0"/>
      <w:marTop w:val="0"/>
      <w:marBottom w:val="0"/>
      <w:divBdr>
        <w:top w:val="none" w:sz="0" w:space="0" w:color="auto"/>
        <w:left w:val="none" w:sz="0" w:space="0" w:color="auto"/>
        <w:bottom w:val="none" w:sz="0" w:space="0" w:color="auto"/>
        <w:right w:val="none" w:sz="0" w:space="0" w:color="auto"/>
      </w:divBdr>
    </w:div>
    <w:div w:id="607934971">
      <w:bodyDiv w:val="1"/>
      <w:marLeft w:val="0"/>
      <w:marRight w:val="0"/>
      <w:marTop w:val="0"/>
      <w:marBottom w:val="0"/>
      <w:divBdr>
        <w:top w:val="none" w:sz="0" w:space="0" w:color="auto"/>
        <w:left w:val="none" w:sz="0" w:space="0" w:color="auto"/>
        <w:bottom w:val="none" w:sz="0" w:space="0" w:color="auto"/>
        <w:right w:val="none" w:sz="0" w:space="0" w:color="auto"/>
      </w:divBdr>
    </w:div>
    <w:div w:id="677318937">
      <w:bodyDiv w:val="1"/>
      <w:marLeft w:val="0"/>
      <w:marRight w:val="0"/>
      <w:marTop w:val="0"/>
      <w:marBottom w:val="0"/>
      <w:divBdr>
        <w:top w:val="none" w:sz="0" w:space="0" w:color="auto"/>
        <w:left w:val="none" w:sz="0" w:space="0" w:color="auto"/>
        <w:bottom w:val="none" w:sz="0" w:space="0" w:color="auto"/>
        <w:right w:val="none" w:sz="0" w:space="0" w:color="auto"/>
      </w:divBdr>
    </w:div>
    <w:div w:id="689188003">
      <w:bodyDiv w:val="1"/>
      <w:marLeft w:val="0"/>
      <w:marRight w:val="0"/>
      <w:marTop w:val="0"/>
      <w:marBottom w:val="0"/>
      <w:divBdr>
        <w:top w:val="none" w:sz="0" w:space="0" w:color="auto"/>
        <w:left w:val="none" w:sz="0" w:space="0" w:color="auto"/>
        <w:bottom w:val="none" w:sz="0" w:space="0" w:color="auto"/>
        <w:right w:val="none" w:sz="0" w:space="0" w:color="auto"/>
      </w:divBdr>
    </w:div>
    <w:div w:id="748623770">
      <w:bodyDiv w:val="1"/>
      <w:marLeft w:val="0"/>
      <w:marRight w:val="0"/>
      <w:marTop w:val="0"/>
      <w:marBottom w:val="0"/>
      <w:divBdr>
        <w:top w:val="none" w:sz="0" w:space="0" w:color="auto"/>
        <w:left w:val="none" w:sz="0" w:space="0" w:color="auto"/>
        <w:bottom w:val="none" w:sz="0" w:space="0" w:color="auto"/>
        <w:right w:val="none" w:sz="0" w:space="0" w:color="auto"/>
      </w:divBdr>
    </w:div>
    <w:div w:id="751926141">
      <w:bodyDiv w:val="1"/>
      <w:marLeft w:val="0"/>
      <w:marRight w:val="0"/>
      <w:marTop w:val="0"/>
      <w:marBottom w:val="0"/>
      <w:divBdr>
        <w:top w:val="none" w:sz="0" w:space="0" w:color="auto"/>
        <w:left w:val="none" w:sz="0" w:space="0" w:color="auto"/>
        <w:bottom w:val="none" w:sz="0" w:space="0" w:color="auto"/>
        <w:right w:val="none" w:sz="0" w:space="0" w:color="auto"/>
      </w:divBdr>
    </w:div>
    <w:div w:id="871962449">
      <w:bodyDiv w:val="1"/>
      <w:marLeft w:val="0"/>
      <w:marRight w:val="0"/>
      <w:marTop w:val="0"/>
      <w:marBottom w:val="0"/>
      <w:divBdr>
        <w:top w:val="none" w:sz="0" w:space="0" w:color="auto"/>
        <w:left w:val="none" w:sz="0" w:space="0" w:color="auto"/>
        <w:bottom w:val="none" w:sz="0" w:space="0" w:color="auto"/>
        <w:right w:val="none" w:sz="0" w:space="0" w:color="auto"/>
      </w:divBdr>
    </w:div>
    <w:div w:id="926040171">
      <w:bodyDiv w:val="1"/>
      <w:marLeft w:val="0"/>
      <w:marRight w:val="0"/>
      <w:marTop w:val="0"/>
      <w:marBottom w:val="0"/>
      <w:divBdr>
        <w:top w:val="none" w:sz="0" w:space="0" w:color="auto"/>
        <w:left w:val="none" w:sz="0" w:space="0" w:color="auto"/>
        <w:bottom w:val="none" w:sz="0" w:space="0" w:color="auto"/>
        <w:right w:val="none" w:sz="0" w:space="0" w:color="auto"/>
      </w:divBdr>
    </w:div>
    <w:div w:id="950087562">
      <w:bodyDiv w:val="1"/>
      <w:marLeft w:val="0"/>
      <w:marRight w:val="0"/>
      <w:marTop w:val="0"/>
      <w:marBottom w:val="0"/>
      <w:divBdr>
        <w:top w:val="none" w:sz="0" w:space="0" w:color="auto"/>
        <w:left w:val="none" w:sz="0" w:space="0" w:color="auto"/>
        <w:bottom w:val="none" w:sz="0" w:space="0" w:color="auto"/>
        <w:right w:val="none" w:sz="0" w:space="0" w:color="auto"/>
      </w:divBdr>
    </w:div>
    <w:div w:id="965964758">
      <w:bodyDiv w:val="1"/>
      <w:marLeft w:val="0"/>
      <w:marRight w:val="0"/>
      <w:marTop w:val="0"/>
      <w:marBottom w:val="0"/>
      <w:divBdr>
        <w:top w:val="none" w:sz="0" w:space="0" w:color="auto"/>
        <w:left w:val="none" w:sz="0" w:space="0" w:color="auto"/>
        <w:bottom w:val="none" w:sz="0" w:space="0" w:color="auto"/>
        <w:right w:val="none" w:sz="0" w:space="0" w:color="auto"/>
      </w:divBdr>
    </w:div>
    <w:div w:id="1028335026">
      <w:bodyDiv w:val="1"/>
      <w:marLeft w:val="0"/>
      <w:marRight w:val="0"/>
      <w:marTop w:val="0"/>
      <w:marBottom w:val="0"/>
      <w:divBdr>
        <w:top w:val="none" w:sz="0" w:space="0" w:color="auto"/>
        <w:left w:val="none" w:sz="0" w:space="0" w:color="auto"/>
        <w:bottom w:val="none" w:sz="0" w:space="0" w:color="auto"/>
        <w:right w:val="none" w:sz="0" w:space="0" w:color="auto"/>
      </w:divBdr>
    </w:div>
    <w:div w:id="1029405404">
      <w:bodyDiv w:val="1"/>
      <w:marLeft w:val="0"/>
      <w:marRight w:val="0"/>
      <w:marTop w:val="0"/>
      <w:marBottom w:val="0"/>
      <w:divBdr>
        <w:top w:val="none" w:sz="0" w:space="0" w:color="auto"/>
        <w:left w:val="none" w:sz="0" w:space="0" w:color="auto"/>
        <w:bottom w:val="none" w:sz="0" w:space="0" w:color="auto"/>
        <w:right w:val="none" w:sz="0" w:space="0" w:color="auto"/>
      </w:divBdr>
    </w:div>
    <w:div w:id="1096100071">
      <w:bodyDiv w:val="1"/>
      <w:marLeft w:val="0"/>
      <w:marRight w:val="0"/>
      <w:marTop w:val="0"/>
      <w:marBottom w:val="0"/>
      <w:divBdr>
        <w:top w:val="none" w:sz="0" w:space="0" w:color="auto"/>
        <w:left w:val="none" w:sz="0" w:space="0" w:color="auto"/>
        <w:bottom w:val="none" w:sz="0" w:space="0" w:color="auto"/>
        <w:right w:val="none" w:sz="0" w:space="0" w:color="auto"/>
      </w:divBdr>
    </w:div>
    <w:div w:id="1101416767">
      <w:bodyDiv w:val="1"/>
      <w:marLeft w:val="0"/>
      <w:marRight w:val="0"/>
      <w:marTop w:val="0"/>
      <w:marBottom w:val="0"/>
      <w:divBdr>
        <w:top w:val="none" w:sz="0" w:space="0" w:color="auto"/>
        <w:left w:val="none" w:sz="0" w:space="0" w:color="auto"/>
        <w:bottom w:val="none" w:sz="0" w:space="0" w:color="auto"/>
        <w:right w:val="none" w:sz="0" w:space="0" w:color="auto"/>
      </w:divBdr>
    </w:div>
    <w:div w:id="1168060898">
      <w:bodyDiv w:val="1"/>
      <w:marLeft w:val="0"/>
      <w:marRight w:val="0"/>
      <w:marTop w:val="0"/>
      <w:marBottom w:val="0"/>
      <w:divBdr>
        <w:top w:val="none" w:sz="0" w:space="0" w:color="auto"/>
        <w:left w:val="none" w:sz="0" w:space="0" w:color="auto"/>
        <w:bottom w:val="none" w:sz="0" w:space="0" w:color="auto"/>
        <w:right w:val="none" w:sz="0" w:space="0" w:color="auto"/>
      </w:divBdr>
      <w:divsChild>
        <w:div w:id="1566139903">
          <w:marLeft w:val="0"/>
          <w:marRight w:val="0"/>
          <w:marTop w:val="0"/>
          <w:marBottom w:val="0"/>
          <w:divBdr>
            <w:top w:val="none" w:sz="0" w:space="0" w:color="auto"/>
            <w:left w:val="none" w:sz="0" w:space="0" w:color="auto"/>
            <w:bottom w:val="none" w:sz="0" w:space="0" w:color="auto"/>
            <w:right w:val="none" w:sz="0" w:space="0" w:color="auto"/>
          </w:divBdr>
        </w:div>
        <w:div w:id="16390598">
          <w:marLeft w:val="0"/>
          <w:marRight w:val="0"/>
          <w:marTop w:val="0"/>
          <w:marBottom w:val="0"/>
          <w:divBdr>
            <w:top w:val="none" w:sz="0" w:space="0" w:color="auto"/>
            <w:left w:val="none" w:sz="0" w:space="0" w:color="auto"/>
            <w:bottom w:val="none" w:sz="0" w:space="0" w:color="auto"/>
            <w:right w:val="none" w:sz="0" w:space="0" w:color="auto"/>
          </w:divBdr>
          <w:divsChild>
            <w:div w:id="32644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15176">
      <w:bodyDiv w:val="1"/>
      <w:marLeft w:val="0"/>
      <w:marRight w:val="0"/>
      <w:marTop w:val="0"/>
      <w:marBottom w:val="0"/>
      <w:divBdr>
        <w:top w:val="none" w:sz="0" w:space="0" w:color="auto"/>
        <w:left w:val="none" w:sz="0" w:space="0" w:color="auto"/>
        <w:bottom w:val="none" w:sz="0" w:space="0" w:color="auto"/>
        <w:right w:val="none" w:sz="0" w:space="0" w:color="auto"/>
      </w:divBdr>
    </w:div>
    <w:div w:id="1216089702">
      <w:bodyDiv w:val="1"/>
      <w:marLeft w:val="0"/>
      <w:marRight w:val="0"/>
      <w:marTop w:val="0"/>
      <w:marBottom w:val="0"/>
      <w:divBdr>
        <w:top w:val="none" w:sz="0" w:space="0" w:color="auto"/>
        <w:left w:val="none" w:sz="0" w:space="0" w:color="auto"/>
        <w:bottom w:val="none" w:sz="0" w:space="0" w:color="auto"/>
        <w:right w:val="none" w:sz="0" w:space="0" w:color="auto"/>
      </w:divBdr>
    </w:div>
    <w:div w:id="1246500408">
      <w:bodyDiv w:val="1"/>
      <w:marLeft w:val="0"/>
      <w:marRight w:val="0"/>
      <w:marTop w:val="0"/>
      <w:marBottom w:val="0"/>
      <w:divBdr>
        <w:top w:val="none" w:sz="0" w:space="0" w:color="auto"/>
        <w:left w:val="none" w:sz="0" w:space="0" w:color="auto"/>
        <w:bottom w:val="none" w:sz="0" w:space="0" w:color="auto"/>
        <w:right w:val="none" w:sz="0" w:space="0" w:color="auto"/>
      </w:divBdr>
    </w:div>
    <w:div w:id="1268386602">
      <w:bodyDiv w:val="1"/>
      <w:marLeft w:val="0"/>
      <w:marRight w:val="0"/>
      <w:marTop w:val="0"/>
      <w:marBottom w:val="0"/>
      <w:divBdr>
        <w:top w:val="none" w:sz="0" w:space="0" w:color="auto"/>
        <w:left w:val="none" w:sz="0" w:space="0" w:color="auto"/>
        <w:bottom w:val="none" w:sz="0" w:space="0" w:color="auto"/>
        <w:right w:val="none" w:sz="0" w:space="0" w:color="auto"/>
      </w:divBdr>
    </w:div>
    <w:div w:id="1399012978">
      <w:bodyDiv w:val="1"/>
      <w:marLeft w:val="0"/>
      <w:marRight w:val="0"/>
      <w:marTop w:val="0"/>
      <w:marBottom w:val="0"/>
      <w:divBdr>
        <w:top w:val="none" w:sz="0" w:space="0" w:color="auto"/>
        <w:left w:val="none" w:sz="0" w:space="0" w:color="auto"/>
        <w:bottom w:val="none" w:sz="0" w:space="0" w:color="auto"/>
        <w:right w:val="none" w:sz="0" w:space="0" w:color="auto"/>
      </w:divBdr>
    </w:div>
    <w:div w:id="1434933460">
      <w:bodyDiv w:val="1"/>
      <w:marLeft w:val="0"/>
      <w:marRight w:val="0"/>
      <w:marTop w:val="0"/>
      <w:marBottom w:val="0"/>
      <w:divBdr>
        <w:top w:val="none" w:sz="0" w:space="0" w:color="auto"/>
        <w:left w:val="none" w:sz="0" w:space="0" w:color="auto"/>
        <w:bottom w:val="none" w:sz="0" w:space="0" w:color="auto"/>
        <w:right w:val="none" w:sz="0" w:space="0" w:color="auto"/>
      </w:divBdr>
    </w:div>
    <w:div w:id="1469936929">
      <w:bodyDiv w:val="1"/>
      <w:marLeft w:val="0"/>
      <w:marRight w:val="0"/>
      <w:marTop w:val="0"/>
      <w:marBottom w:val="0"/>
      <w:divBdr>
        <w:top w:val="none" w:sz="0" w:space="0" w:color="auto"/>
        <w:left w:val="none" w:sz="0" w:space="0" w:color="auto"/>
        <w:bottom w:val="none" w:sz="0" w:space="0" w:color="auto"/>
        <w:right w:val="none" w:sz="0" w:space="0" w:color="auto"/>
      </w:divBdr>
    </w:div>
    <w:div w:id="1528368034">
      <w:bodyDiv w:val="1"/>
      <w:marLeft w:val="0"/>
      <w:marRight w:val="0"/>
      <w:marTop w:val="0"/>
      <w:marBottom w:val="0"/>
      <w:divBdr>
        <w:top w:val="none" w:sz="0" w:space="0" w:color="auto"/>
        <w:left w:val="none" w:sz="0" w:space="0" w:color="auto"/>
        <w:bottom w:val="none" w:sz="0" w:space="0" w:color="auto"/>
        <w:right w:val="none" w:sz="0" w:space="0" w:color="auto"/>
      </w:divBdr>
    </w:div>
    <w:div w:id="1528373429">
      <w:bodyDiv w:val="1"/>
      <w:marLeft w:val="0"/>
      <w:marRight w:val="0"/>
      <w:marTop w:val="0"/>
      <w:marBottom w:val="0"/>
      <w:divBdr>
        <w:top w:val="none" w:sz="0" w:space="0" w:color="auto"/>
        <w:left w:val="none" w:sz="0" w:space="0" w:color="auto"/>
        <w:bottom w:val="none" w:sz="0" w:space="0" w:color="auto"/>
        <w:right w:val="none" w:sz="0" w:space="0" w:color="auto"/>
      </w:divBdr>
    </w:div>
    <w:div w:id="1561556739">
      <w:bodyDiv w:val="1"/>
      <w:marLeft w:val="0"/>
      <w:marRight w:val="0"/>
      <w:marTop w:val="0"/>
      <w:marBottom w:val="0"/>
      <w:divBdr>
        <w:top w:val="none" w:sz="0" w:space="0" w:color="auto"/>
        <w:left w:val="none" w:sz="0" w:space="0" w:color="auto"/>
        <w:bottom w:val="none" w:sz="0" w:space="0" w:color="auto"/>
        <w:right w:val="none" w:sz="0" w:space="0" w:color="auto"/>
      </w:divBdr>
    </w:div>
    <w:div w:id="1617713713">
      <w:bodyDiv w:val="1"/>
      <w:marLeft w:val="0"/>
      <w:marRight w:val="0"/>
      <w:marTop w:val="0"/>
      <w:marBottom w:val="0"/>
      <w:divBdr>
        <w:top w:val="none" w:sz="0" w:space="0" w:color="auto"/>
        <w:left w:val="none" w:sz="0" w:space="0" w:color="auto"/>
        <w:bottom w:val="none" w:sz="0" w:space="0" w:color="auto"/>
        <w:right w:val="none" w:sz="0" w:space="0" w:color="auto"/>
      </w:divBdr>
    </w:div>
    <w:div w:id="1685403399">
      <w:bodyDiv w:val="1"/>
      <w:marLeft w:val="0"/>
      <w:marRight w:val="0"/>
      <w:marTop w:val="0"/>
      <w:marBottom w:val="0"/>
      <w:divBdr>
        <w:top w:val="none" w:sz="0" w:space="0" w:color="auto"/>
        <w:left w:val="none" w:sz="0" w:space="0" w:color="auto"/>
        <w:bottom w:val="none" w:sz="0" w:space="0" w:color="auto"/>
        <w:right w:val="none" w:sz="0" w:space="0" w:color="auto"/>
      </w:divBdr>
    </w:div>
    <w:div w:id="1703900616">
      <w:bodyDiv w:val="1"/>
      <w:marLeft w:val="0"/>
      <w:marRight w:val="0"/>
      <w:marTop w:val="0"/>
      <w:marBottom w:val="0"/>
      <w:divBdr>
        <w:top w:val="none" w:sz="0" w:space="0" w:color="auto"/>
        <w:left w:val="none" w:sz="0" w:space="0" w:color="auto"/>
        <w:bottom w:val="none" w:sz="0" w:space="0" w:color="auto"/>
        <w:right w:val="none" w:sz="0" w:space="0" w:color="auto"/>
      </w:divBdr>
    </w:div>
    <w:div w:id="1798449436">
      <w:bodyDiv w:val="1"/>
      <w:marLeft w:val="0"/>
      <w:marRight w:val="0"/>
      <w:marTop w:val="0"/>
      <w:marBottom w:val="0"/>
      <w:divBdr>
        <w:top w:val="none" w:sz="0" w:space="0" w:color="auto"/>
        <w:left w:val="none" w:sz="0" w:space="0" w:color="auto"/>
        <w:bottom w:val="none" w:sz="0" w:space="0" w:color="auto"/>
        <w:right w:val="none" w:sz="0" w:space="0" w:color="auto"/>
      </w:divBdr>
    </w:div>
    <w:div w:id="1819490342">
      <w:bodyDiv w:val="1"/>
      <w:marLeft w:val="0"/>
      <w:marRight w:val="0"/>
      <w:marTop w:val="0"/>
      <w:marBottom w:val="0"/>
      <w:divBdr>
        <w:top w:val="none" w:sz="0" w:space="0" w:color="auto"/>
        <w:left w:val="none" w:sz="0" w:space="0" w:color="auto"/>
        <w:bottom w:val="none" w:sz="0" w:space="0" w:color="auto"/>
        <w:right w:val="none" w:sz="0" w:space="0" w:color="auto"/>
      </w:divBdr>
    </w:div>
    <w:div w:id="1820658333">
      <w:bodyDiv w:val="1"/>
      <w:marLeft w:val="0"/>
      <w:marRight w:val="0"/>
      <w:marTop w:val="0"/>
      <w:marBottom w:val="0"/>
      <w:divBdr>
        <w:top w:val="none" w:sz="0" w:space="0" w:color="auto"/>
        <w:left w:val="none" w:sz="0" w:space="0" w:color="auto"/>
        <w:bottom w:val="none" w:sz="0" w:space="0" w:color="auto"/>
        <w:right w:val="none" w:sz="0" w:space="0" w:color="auto"/>
      </w:divBdr>
    </w:div>
    <w:div w:id="1832064844">
      <w:bodyDiv w:val="1"/>
      <w:marLeft w:val="0"/>
      <w:marRight w:val="0"/>
      <w:marTop w:val="0"/>
      <w:marBottom w:val="0"/>
      <w:divBdr>
        <w:top w:val="none" w:sz="0" w:space="0" w:color="auto"/>
        <w:left w:val="none" w:sz="0" w:space="0" w:color="auto"/>
        <w:bottom w:val="none" w:sz="0" w:space="0" w:color="auto"/>
        <w:right w:val="none" w:sz="0" w:space="0" w:color="auto"/>
      </w:divBdr>
    </w:div>
    <w:div w:id="1853953778">
      <w:bodyDiv w:val="1"/>
      <w:marLeft w:val="0"/>
      <w:marRight w:val="0"/>
      <w:marTop w:val="0"/>
      <w:marBottom w:val="0"/>
      <w:divBdr>
        <w:top w:val="none" w:sz="0" w:space="0" w:color="auto"/>
        <w:left w:val="none" w:sz="0" w:space="0" w:color="auto"/>
        <w:bottom w:val="none" w:sz="0" w:space="0" w:color="auto"/>
        <w:right w:val="none" w:sz="0" w:space="0" w:color="auto"/>
      </w:divBdr>
    </w:div>
    <w:div w:id="1862431107">
      <w:bodyDiv w:val="1"/>
      <w:marLeft w:val="0"/>
      <w:marRight w:val="0"/>
      <w:marTop w:val="0"/>
      <w:marBottom w:val="0"/>
      <w:divBdr>
        <w:top w:val="none" w:sz="0" w:space="0" w:color="auto"/>
        <w:left w:val="none" w:sz="0" w:space="0" w:color="auto"/>
        <w:bottom w:val="none" w:sz="0" w:space="0" w:color="auto"/>
        <w:right w:val="none" w:sz="0" w:space="0" w:color="auto"/>
      </w:divBdr>
    </w:div>
    <w:div w:id="1869374136">
      <w:bodyDiv w:val="1"/>
      <w:marLeft w:val="0"/>
      <w:marRight w:val="0"/>
      <w:marTop w:val="0"/>
      <w:marBottom w:val="0"/>
      <w:divBdr>
        <w:top w:val="none" w:sz="0" w:space="0" w:color="auto"/>
        <w:left w:val="none" w:sz="0" w:space="0" w:color="auto"/>
        <w:bottom w:val="none" w:sz="0" w:space="0" w:color="auto"/>
        <w:right w:val="none" w:sz="0" w:space="0" w:color="auto"/>
      </w:divBdr>
    </w:div>
    <w:div w:id="1900479575">
      <w:bodyDiv w:val="1"/>
      <w:marLeft w:val="0"/>
      <w:marRight w:val="0"/>
      <w:marTop w:val="0"/>
      <w:marBottom w:val="0"/>
      <w:divBdr>
        <w:top w:val="none" w:sz="0" w:space="0" w:color="auto"/>
        <w:left w:val="none" w:sz="0" w:space="0" w:color="auto"/>
        <w:bottom w:val="none" w:sz="0" w:space="0" w:color="auto"/>
        <w:right w:val="none" w:sz="0" w:space="0" w:color="auto"/>
      </w:divBdr>
    </w:div>
    <w:div w:id="1907186841">
      <w:bodyDiv w:val="1"/>
      <w:marLeft w:val="0"/>
      <w:marRight w:val="0"/>
      <w:marTop w:val="0"/>
      <w:marBottom w:val="0"/>
      <w:divBdr>
        <w:top w:val="none" w:sz="0" w:space="0" w:color="auto"/>
        <w:left w:val="none" w:sz="0" w:space="0" w:color="auto"/>
        <w:bottom w:val="none" w:sz="0" w:space="0" w:color="auto"/>
        <w:right w:val="none" w:sz="0" w:space="0" w:color="auto"/>
      </w:divBdr>
    </w:div>
    <w:div w:id="1957251399">
      <w:bodyDiv w:val="1"/>
      <w:marLeft w:val="0"/>
      <w:marRight w:val="0"/>
      <w:marTop w:val="0"/>
      <w:marBottom w:val="0"/>
      <w:divBdr>
        <w:top w:val="none" w:sz="0" w:space="0" w:color="auto"/>
        <w:left w:val="none" w:sz="0" w:space="0" w:color="auto"/>
        <w:bottom w:val="none" w:sz="0" w:space="0" w:color="auto"/>
        <w:right w:val="none" w:sz="0" w:space="0" w:color="auto"/>
      </w:divBdr>
    </w:div>
    <w:div w:id="1961763774">
      <w:bodyDiv w:val="1"/>
      <w:marLeft w:val="0"/>
      <w:marRight w:val="0"/>
      <w:marTop w:val="0"/>
      <w:marBottom w:val="0"/>
      <w:divBdr>
        <w:top w:val="none" w:sz="0" w:space="0" w:color="auto"/>
        <w:left w:val="none" w:sz="0" w:space="0" w:color="auto"/>
        <w:bottom w:val="none" w:sz="0" w:space="0" w:color="auto"/>
        <w:right w:val="none" w:sz="0" w:space="0" w:color="auto"/>
      </w:divBdr>
    </w:div>
    <w:div w:id="2070571257">
      <w:bodyDiv w:val="1"/>
      <w:marLeft w:val="0"/>
      <w:marRight w:val="0"/>
      <w:marTop w:val="0"/>
      <w:marBottom w:val="0"/>
      <w:divBdr>
        <w:top w:val="none" w:sz="0" w:space="0" w:color="auto"/>
        <w:left w:val="none" w:sz="0" w:space="0" w:color="auto"/>
        <w:bottom w:val="none" w:sz="0" w:space="0" w:color="auto"/>
        <w:right w:val="none" w:sz="0" w:space="0" w:color="auto"/>
      </w:divBdr>
    </w:div>
    <w:div w:id="2115513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psychometricsociety.org/post/early-career-award" TargetMode="External"/><Relationship Id="rId18" Type="http://schemas.openxmlformats.org/officeDocument/2006/relationships/hyperlink" Target="https://www.icsa.org/jsm-icsa-banquet-registration-form/" TargetMode="External"/><Relationship Id="rId26" Type="http://schemas.openxmlformats.org/officeDocument/2006/relationships/hyperlink" Target="mailto:jiankang@umich.edu" TargetMode="External"/><Relationship Id="rId39" Type="http://schemas.openxmlformats.org/officeDocument/2006/relationships/hyperlink" Target="http://intlpress.com/site/pub/pages/journals/items/sii/_home/_main/" TargetMode="External"/><Relationship Id="rId21" Type="http://schemas.openxmlformats.org/officeDocument/2006/relationships/hyperlink" Target="https://form.jotform.com/zzlalo/asian-forward-workshop" TargetMode="External"/><Relationship Id="rId34" Type="http://schemas.openxmlformats.org/officeDocument/2006/relationships/hyperlink" Target="https://www.editorialmanager.com/sibs/default1.aspx" TargetMode="External"/><Relationship Id="rId42" Type="http://schemas.openxmlformats.org/officeDocument/2006/relationships/hyperlink" Target="https://www.e-publications.org/ip/sbs/index.php/SII/login" TargetMode="External"/><Relationship Id="rId47" Type="http://schemas.openxmlformats.org/officeDocument/2006/relationships/hyperlink" Target="mailto:yichuan@gsu.edu" TargetMode="External"/><Relationship Id="rId50" Type="http://schemas.openxmlformats.org/officeDocument/2006/relationships/hyperlink" Target="https://www.youtube.com/watch?v=PrnKOLGYM2U" TargetMode="External"/><Relationship Id="rId55" Type="http://schemas.openxmlformats.org/officeDocument/2006/relationships/hyperlink" Target="https://www.youtube.com/watch?v=hmNLnonl8_s" TargetMode="External"/><Relationship Id="rId63" Type="http://schemas.openxmlformats.org/officeDocument/2006/relationships/hyperlink" Target="http://www.polyu.edu.hk/ama" TargetMode="External"/><Relationship Id="rId68" Type="http://schemas.openxmlformats.org/officeDocument/2006/relationships/hyperlink" Target="https://jobs.polyu.edu.hk/academic" TargetMode="External"/><Relationship Id="rId76" Type="http://schemas.openxmlformats.org/officeDocument/2006/relationships/hyperlink" Target="https://www.polyu.edu.hk/hro/careers/guidelines_and_forms/pics_for_recruitment" TargetMode="External"/><Relationship Id="rId84" Type="http://schemas.openxmlformats.org/officeDocument/2006/relationships/header" Target="header2.xml"/><Relationship Id="rId89"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www.math.nsysu.edu.tw" TargetMode="External"/><Relationship Id="rId2" Type="http://schemas.openxmlformats.org/officeDocument/2006/relationships/customXml" Target="../customXml/item2.xml"/><Relationship Id="rId16" Type="http://schemas.openxmlformats.org/officeDocument/2006/relationships/hyperlink" Target="https://www.marriott.com/en-us/hotels/wasco-marriott-marquis-washington-dc/overview/?scid=bb1a189a-fec3-4d19-a255-54ba596febe2&amp;y_source=1_MjA1MTczMC03MTUtbG9jYXRpb24ud2Vic2l0ZQ%3D%3D" TargetMode="External"/><Relationship Id="rId29" Type="http://schemas.openxmlformats.org/officeDocument/2006/relationships/hyperlink" Target="https://www.springer.com/book/9783031123658" TargetMode="External"/><Relationship Id="rId11" Type="http://schemas.openxmlformats.org/officeDocument/2006/relationships/image" Target="media/image1.png"/><Relationship Id="rId24" Type="http://schemas.openxmlformats.org/officeDocument/2006/relationships/hyperlink" Target="https://international2022.icsa.org/" TargetMode="External"/><Relationship Id="rId32" Type="http://schemas.openxmlformats.org/officeDocument/2006/relationships/hyperlink" Target="https://link.springer.com/journal/12561/onlineFirst/page/1" TargetMode="External"/><Relationship Id="rId37" Type="http://schemas.openxmlformats.org/officeDocument/2006/relationships/hyperlink" Target="https://u2058087.ct.sendgrid.net/wf/click?upn=gOTWIdkfgBFXFdQmgJw0Ey2sMNY3d-2FpvDvmXYvNli7pezP6vhNXVBu1bd5eyyIAyohA6N7cKMP74MGNhyNilCCwWZ2fnMGjltXOXr7zuHsTKI-2BpR70IvKPR4KrKy4WB9yeLf6BAKbUl2N64V44NQw1n-2BVa5QfPEJDPyUJ6S7MwAmxv2vTTluLIpLD2YrAHKYBF-2BkMOcf-2FA428El075js98p44K0IPjllkvO7T-2BX8SO-2B76OGmeyRd3twXsFTAIECjkcH1ECNDNDrNzTJQQqF61BKV4TUQNzvY1vknm8hviBc0GN0rRkdhrZMSAuameV9bwTOwS1zRZFutGs9tesHB338gU9-2FfYrRlq97rwSaRKA2CXgugt5WiOU2tcrmDmbj1nZaUFSndKVQEEPCVq1sGWSG1w6q1hDZ5Ki6gS8c48KB-2Bc3zpqIaLcUSl-2F9MOOxBwMBIn3Bt7EEBQqi6CI6K2bvhyNDqUv4OySuyjdsbx40c-3D_TBC5mkzPWohEz469hY801C7cN7BhyO5QMcncriRYgj3azUXGUZxMirmnsJpdE89HbDLkfAvqXNNNB5xjk56zGc-2FTp2UwaLkFNfwzYf01-2FNFzAXHjFCQDvWMIRFlrwPGYe4tq9GwsOb-2FnZx1DNB-2FhMq8RYsx-2FglYCXFCzDCdWv4EYh3Q4Tufdj4muYDCyWJnaGNUrshWkukc-2BD4uaYuWLnPyBG8jp1CBxHvrVK3im6-2B4-3D" TargetMode="External"/><Relationship Id="rId40" Type="http://schemas.openxmlformats.org/officeDocument/2006/relationships/hyperlink" Target="https://www.intlpress.com/site/pub/pages/journals/items/sii/content/_home/index.php" TargetMode="External"/><Relationship Id="rId45" Type="http://schemas.openxmlformats.org/officeDocument/2006/relationships/hyperlink" Target="mailto:executive.director@icsa.org" TargetMode="External"/><Relationship Id="rId53" Type="http://schemas.openxmlformats.org/officeDocument/2006/relationships/hyperlink" Target="https://www.youtube.com/watch?v=8uPu-vHahdc" TargetMode="External"/><Relationship Id="rId58" Type="http://schemas.openxmlformats.org/officeDocument/2006/relationships/hyperlink" Target="https://www.youtube.com/watch?v=kQsnOumGP6o&amp;list=PL39DE7gPXqsdNm-F0eDhz0TOystmYIeLt" TargetMode="External"/><Relationship Id="rId66" Type="http://schemas.openxmlformats.org/officeDocument/2006/relationships/hyperlink" Target="http://www.polyu.edu.hk/ama" TargetMode="External"/><Relationship Id="rId74" Type="http://schemas.openxmlformats.org/officeDocument/2006/relationships/hyperlink" Target="mailto:hrstaff@polyu.edu.hk" TargetMode="External"/><Relationship Id="rId79" Type="http://schemas.openxmlformats.org/officeDocument/2006/relationships/hyperlink" Target="mailto:hrstaff@polyu.edu.hk" TargetMode="External"/><Relationship Id="rId87" Type="http://schemas.openxmlformats.org/officeDocument/2006/relationships/header" Target="header3.xml"/><Relationship Id="rId5" Type="http://schemas.openxmlformats.org/officeDocument/2006/relationships/numbering" Target="numbering.xml"/><Relationship Id="rId61" Type="http://schemas.openxmlformats.org/officeDocument/2006/relationships/hyperlink" Target="http://www.podofasclepius.com" TargetMode="External"/><Relationship Id="rId82" Type="http://schemas.openxmlformats.org/officeDocument/2006/relationships/hyperlink" Target="https://www.icsa.org/publications/icsa-member-newsletter-archive/" TargetMode="External"/><Relationship Id="rId90" Type="http://schemas.openxmlformats.org/officeDocument/2006/relationships/theme" Target="theme/theme1.xml"/><Relationship Id="rId19" Type="http://schemas.openxmlformats.org/officeDocument/2006/relationships/hyperlink" Target="https://www.pekinggourmet.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icsa.org/careerdevelopmentflyerdraft_del-v21/" TargetMode="External"/><Relationship Id="rId27" Type="http://schemas.openxmlformats.org/officeDocument/2006/relationships/hyperlink" Target="mailto:gongjun@umich.edu" TargetMode="External"/><Relationship Id="rId30" Type="http://schemas.openxmlformats.org/officeDocument/2006/relationships/hyperlink" Target="https://www.springer.com/book/9783031083280" TargetMode="External"/><Relationship Id="rId35" Type="http://schemas.openxmlformats.org/officeDocument/2006/relationships/hyperlink" Target="https://u2058087.ct.sendgrid.net/wf/click?upn=gOTWIdkfgBFXFdQmgJw0Ey2sMNY3d-2FpvDvmXYvNli7pezP6vhNXVBu1bd5eyyIAyohA6N7cKMP74MGNhyNilCIgMEP4SA2it1PDk8O97GBCwY8Hp5baQSGIfN8VZh8OYSVc43SwByuR-2BYJpgC9gfbTMcdgJ-2FhhdMHV1C7HDoreQRfHHZVcEW7wky32khTh62St6-2FrHS5MXJziHrEPGKBG9WeIvBZolnVvPFMEd3S80kEGkN2-2FM-2FVNcWkhmEW8doXZIGKrLhp4B34GCGl0WOz1umZGYnIFNgJJbsKOEyl91G6ezkWDTDbGwSggNNrpyCncGpVSC20qRvVxEIrwRXW9Ma9pvoEEBQQgv1Dv-2Bibwpp4xtyXTrA2tzHN5PRNTUuAc7ZLcwanhIIlY0fytAFcflSuN12A9tmdooaYLt4dsPYK-2BSI5F2scfo2cxL3-2BePYjZdhA75gK2tv5tGY1pBPdYtw-2FQTpC-2FJtLTW2GIPDREf9gL-2B-2Ff9KCJ5ADKBva6eEJFMlfRa8LhzVHPKi61FNCiyn1PU-2BMljivFtT4iHdSYio8-3D_TBC5mkzPWohEz469hY801C7cN7BhyO5QMcncriRYgj3azUXGUZxMirmnsJpdE89HbDLkfAvqXNNNB5xjk56zGc2-2FwImA17s-2B9E3R2Md-2FxG5eM-2FOK0a2IzNAGinACAD3vojch9fIgi5h9cHQ31JELsSYIVZzcF30hCCfzxmMkOw8BetwTYXu2BwZkGMbGWoLxq-2FJFbMVMjLzZHfVPlnJhV83qbMHXYl9qanOefdkAB3k-3D" TargetMode="External"/><Relationship Id="rId43" Type="http://schemas.openxmlformats.org/officeDocument/2006/relationships/hyperlink" Target="http://www.e-publications.org/ip/sbs/index.php/index/login" TargetMode="External"/><Relationship Id="rId48" Type="http://schemas.openxmlformats.org/officeDocument/2006/relationships/hyperlink" Target="https://www.bagevent.com/event/8207025" TargetMode="External"/><Relationship Id="rId56" Type="http://schemas.openxmlformats.org/officeDocument/2006/relationships/hyperlink" Target="https://www.youtube.com/watch?v=VckRF8Ryszw" TargetMode="External"/><Relationship Id="rId64" Type="http://schemas.openxmlformats.org/officeDocument/2006/relationships/hyperlink" Target="https://jobs.polyu.edu.hk/rap" TargetMode="External"/><Relationship Id="rId69" Type="http://schemas.openxmlformats.org/officeDocument/2006/relationships/hyperlink" Target="https://www.polyu.edu.hk/hro/careers/pics_for_recruitment/" TargetMode="External"/><Relationship Id="rId77" Type="http://schemas.openxmlformats.org/officeDocument/2006/relationships/hyperlink" Target="http://www.polyu.edu.hk/ama" TargetMode="External"/><Relationship Id="rId8" Type="http://schemas.openxmlformats.org/officeDocument/2006/relationships/webSettings" Target="webSettings.xml"/><Relationship Id="rId51" Type="http://schemas.openxmlformats.org/officeDocument/2006/relationships/hyperlink" Target="https://www.youtube.com/watch?v=87h8d1fhLaE" TargetMode="External"/><Relationship Id="rId72" Type="http://schemas.openxmlformats.org/officeDocument/2006/relationships/hyperlink" Target="http://www.polyu.edu.hk/ama" TargetMode="External"/><Relationship Id="rId80" Type="http://schemas.openxmlformats.org/officeDocument/2006/relationships/hyperlink" Target="https://www.polyu.edu.hk/hro/careers/guidelines_and_forms/forms" TargetMode="External"/><Relationship Id="rId85"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urldefense.com/v3/__https:/imstat.org/2022/06/07/weijie-su-wins-peter-gavin-hall-ims-early-career-prize/__;!!IBzWLUs!UjVPDOCSA-s122WlhbFM16XIA6hhiNmDsDypiAKBbEfn6Fl9aehls3yvyDSPWebvtBGiN_bRSqOC708ae5oamTYV6NM$" TargetMode="External"/><Relationship Id="rId17" Type="http://schemas.openxmlformats.org/officeDocument/2006/relationships/hyperlink" Target="https://www.marriott.com/en-us/hotels/wasco-marriott-marquis-washington-dc/overview/?scid=bb1a189a-fec3-4d19-a255-54ba596febe2&amp;y_source=1_MjA1MTczMC03MTUtbG9jYXRpb24ud2Vic2l0ZQ%3D%3D" TargetMode="External"/><Relationship Id="rId25" Type="http://schemas.openxmlformats.org/officeDocument/2006/relationships/hyperlink" Target="mailto:hf183@georgetown.edu" TargetMode="External"/><Relationship Id="rId33" Type="http://schemas.openxmlformats.org/officeDocument/2006/relationships/hyperlink" Target="https://www.editorialmanager.com/sibs/default.aspx" TargetMode="External"/><Relationship Id="rId38" Type="http://schemas.openxmlformats.org/officeDocument/2006/relationships/hyperlink" Target="mailto:ss@stat.sinica.edu.tw" TargetMode="External"/><Relationship Id="rId46" Type="http://schemas.openxmlformats.org/officeDocument/2006/relationships/hyperlink" Target="https://math.gsu.edu/yichuan/2022Workshop/" TargetMode="External"/><Relationship Id="rId59" Type="http://schemas.openxmlformats.org/officeDocument/2006/relationships/hyperlink" Target="https://www.youtube.com/channel/UCkEz2tDR5K6AjlKw-JrV57w" TargetMode="External"/><Relationship Id="rId67" Type="http://schemas.openxmlformats.org/officeDocument/2006/relationships/hyperlink" Target="https://www.polyu.edu.hk/hro/docdrive/careers/doc/Prof.pdf" TargetMode="External"/><Relationship Id="rId20" Type="http://schemas.openxmlformats.org/officeDocument/2006/relationships/hyperlink" Target="https://www.icsa.org/jsm-2022-career-development-workshop-asian-forward-august-8-2022/" TargetMode="External"/><Relationship Id="rId41" Type="http://schemas.openxmlformats.org/officeDocument/2006/relationships/hyperlink" Target="http://www.e-publications.org/ip/sbs/index.php/index/login" TargetMode="External"/><Relationship Id="rId54" Type="http://schemas.openxmlformats.org/officeDocument/2006/relationships/hyperlink" Target="https://www.youtube.com/watch?v=bzso7ou4lAA" TargetMode="External"/><Relationship Id="rId62" Type="http://schemas.openxmlformats.org/officeDocument/2006/relationships/hyperlink" Target="https://www.podofasclepius.com/philosophy-of-data-science" TargetMode="External"/><Relationship Id="rId70" Type="http://schemas.openxmlformats.org/officeDocument/2006/relationships/hyperlink" Target="mailto:head@math.nsysu.edu.tw" TargetMode="External"/><Relationship Id="rId75" Type="http://schemas.openxmlformats.org/officeDocument/2006/relationships/hyperlink" Target="https://www.polyu.edu.hk/hro/careers/guidelines_and_forms/forms" TargetMode="External"/><Relationship Id="rId83" Type="http://schemas.openxmlformats.org/officeDocument/2006/relationships/header" Target="header1.xml"/><Relationship Id="rId88"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imstat.org/2022/04/01/neyman-lecture-heping-zhang/" TargetMode="External"/><Relationship Id="rId23" Type="http://schemas.openxmlformats.org/officeDocument/2006/relationships/hyperlink" Target="mailto:sunj@missouri.edu" TargetMode="External"/><Relationship Id="rId28" Type="http://schemas.openxmlformats.org/officeDocument/2006/relationships/hyperlink" Target="https://www.springer.com/series/13402?detailsPage=titles" TargetMode="External"/><Relationship Id="rId36" Type="http://schemas.openxmlformats.org/officeDocument/2006/relationships/hyperlink" Target="http://www3.stat.sinica.edu.tw/statistica/" TargetMode="External"/><Relationship Id="rId49" Type="http://schemas.openxmlformats.org/officeDocument/2006/relationships/hyperlink" Target="http://ims-aprm2021.com/" TargetMode="External"/><Relationship Id="rId57" Type="http://schemas.openxmlformats.org/officeDocument/2006/relationships/hyperlink" Target="https://www.youtube.com/watch?v=jjmPhEs8yQ8&amp;list=PL39DE7gPXqsffssSVFixw-3ohGrjfDAPG" TargetMode="External"/><Relationship Id="rId10" Type="http://schemas.openxmlformats.org/officeDocument/2006/relationships/endnotes" Target="endnotes.xml"/><Relationship Id="rId31" Type="http://schemas.openxmlformats.org/officeDocument/2006/relationships/hyperlink" Target="https://www.springer.com/new+&amp;+forthcoming+titles+(default)?SGWID=5-40356-404-653425-13402&amp;originalID=176744253&amp;sortOrder=pubdateSortdesc&amp;searchType=BYSERIES&amp;searchScope=editions&amp;resultStart=11" TargetMode="External"/><Relationship Id="rId44" Type="http://schemas.openxmlformats.org/officeDocument/2006/relationships/hyperlink" Target="mailto:executive.director@icsa.org" TargetMode="External"/><Relationship Id="rId52" Type="http://schemas.openxmlformats.org/officeDocument/2006/relationships/hyperlink" Target="https://www.youtube.com/watch?v=-Ol87o_CLqk" TargetMode="External"/><Relationship Id="rId60" Type="http://schemas.openxmlformats.org/officeDocument/2006/relationships/hyperlink" Target="https://podofasclepius.podbean.com" TargetMode="External"/><Relationship Id="rId65" Type="http://schemas.openxmlformats.org/officeDocument/2006/relationships/hyperlink" Target="https://www.polyu.edu.hk/hro/careers/pics_for_recruitment/" TargetMode="External"/><Relationship Id="rId73" Type="http://schemas.openxmlformats.org/officeDocument/2006/relationships/hyperlink" Target="https://www.polyu.edu.hk/hro/docdrive/careers/doc/Prof.pdf" TargetMode="External"/><Relationship Id="rId78" Type="http://schemas.openxmlformats.org/officeDocument/2006/relationships/hyperlink" Target="https://www.polyu.edu.hk/hro/docdrive/careers/doc/Prof.pdf" TargetMode="External"/><Relationship Id="rId81" Type="http://schemas.openxmlformats.org/officeDocument/2006/relationships/hyperlink" Target="https://www.polyu.edu.hk/hro/careers/guidelines_and_forms/pics_for_recruitment" TargetMode="External"/><Relationship Id="rId86"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Win32TaT">
  <a:themeElements>
    <a:clrScheme name="Custom 1">
      <a:dk1>
        <a:sysClr val="windowText" lastClr="000000"/>
      </a:dk1>
      <a:lt1>
        <a:sysClr val="window" lastClr="FFFFFF"/>
      </a:lt1>
      <a:dk2>
        <a:srgbClr val="44546A"/>
      </a:dk2>
      <a:lt2>
        <a:srgbClr val="E7E6E6"/>
      </a:lt2>
      <a:accent1>
        <a:srgbClr val="5B9BD5"/>
      </a:accent1>
      <a:accent2>
        <a:srgbClr val="FF0000"/>
      </a:accent2>
      <a:accent3>
        <a:srgbClr val="A5A5A5"/>
      </a:accent3>
      <a:accent4>
        <a:srgbClr val="FFC000"/>
      </a:accent4>
      <a:accent5>
        <a:srgbClr val="2B579A"/>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82A2114C30E48AFB18ECE2E32E4EB" ma:contentTypeVersion="14" ma:contentTypeDescription="Create a new document." ma:contentTypeScope="" ma:versionID="f7ba80d7ac9621bd50aed7ca1a80dc1d">
  <xsd:schema xmlns:xsd="http://www.w3.org/2001/XMLSchema" xmlns:xs="http://www.w3.org/2001/XMLSchema" xmlns:p="http://schemas.microsoft.com/office/2006/metadata/properties" xmlns:ns3="239f7077-77cb-4343-97d4-8bc068bdf9a4" xmlns:ns4="ef0e0aab-d317-4cd3-80a6-936b133c5b4e" targetNamespace="http://schemas.microsoft.com/office/2006/metadata/properties" ma:root="true" ma:fieldsID="d42b54eecdd4cb2f481f22771fac1bb4" ns3:_="" ns4:_="">
    <xsd:import namespace="239f7077-77cb-4343-97d4-8bc068bdf9a4"/>
    <xsd:import namespace="ef0e0aab-d317-4cd3-80a6-936b133c5b4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f7077-77cb-4343-97d4-8bc068bd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0e0aab-d317-4cd3-80a6-936b133c5b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itqVxyE7+Rcc+1zPRb4hwwuTyQUQ==">AMUW2mV1xciSv6knxLLhaSebDHfOfum+3sz3gemlWA8uESOUUvqmRD5diygYNhKfp2/OmJggjHSxDOVEI7/oGVEvWZ3RSWb3Cesz479BU9tqx4nI3jmNbB5ml//yQL2oFRQU1iiH93MJnNhmRMZuop7236inDVjNVuofj7FT2muHMzWAplcqKK3zLcfnP5h7eJONgJdN1KrcpJloztD8u4dsZQh1LCGpn4gsT9uZUi4c9dRSQiVCsBe92Z4wVLpnWFxmkMgU8egmjDbk4FO2FuS2hFJ+T6P1gJWUic+IkoQxPz/1Dn8IiMHvlyJyuyeLPYll9+DfXYMEMp0Adn39wzwtDfZU7Ui6Q+Mdh8oqLTgtHR0T/oWXHX1ybodnn0cfcrwZMhFy9sCevSwebP+Cjavrwi8RcH9zNauuB+diyqhggdWqlYhJ1m5yqu8OpP2VQRsYxhj2huU5doXlNs0xItIyyCq2/9u0CM+LCFAVYLNyPfjmZu9XnBklwkJZXNE1ogB9yENed1Eu</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28F95C-4F52-4A7B-922E-EF858E5B4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f7077-77cb-4343-97d4-8bc068bdf9a4"/>
    <ds:schemaRef ds:uri="ef0e0aab-d317-4cd3-80a6-936b133c5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AD5433-DD45-4618-A17C-D94AD7BD4C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6A051B98-1B9A-4271-8E41-A41FA351EF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1176</TotalTime>
  <Pages>27</Pages>
  <Words>8847</Words>
  <Characters>50429</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Ying Grace Li</dc:creator>
  <cp:lastModifiedBy>Ying Grace Li</cp:lastModifiedBy>
  <cp:revision>176</cp:revision>
  <dcterms:created xsi:type="dcterms:W3CDTF">2022-07-15T14:54:00Z</dcterms:created>
  <dcterms:modified xsi:type="dcterms:W3CDTF">2022-08-03T02:43:00Z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roxken@microsoft.com</vt:lpwstr>
  </property>
  <property fmtid="{D5CDD505-2E9C-101B-9397-08002B2CF9AE}" pid="5" name="MSIP_Label_f42aa342-8706-4288-bd11-ebb85995028c_SetDate">
    <vt:lpwstr>2019-01-12T02:25:51.9245574Z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0x01010009782A2114C30E48AFB18ECE2E32E4EB</vt:lpwstr>
  </property>
</Properties>
</file>