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keepLines w:val="1"/>
        <w:widowControl w:val="1"/>
        <w:pBdr>
          <w:top w:space="0" w:sz="0" w:val="nil"/>
          <w:left w:space="0" w:sz="0" w:val="nil"/>
          <w:bottom w:color="2b579a" w:space="1" w:sz="18" w:val="single"/>
          <w:right w:space="0" w:sz="0" w:val="nil"/>
          <w:between w:space="0" w:sz="0" w:val="nil"/>
        </w:pBdr>
        <w:shd w:fill="auto" w:val="clear"/>
        <w:spacing w:after="0" w:before="360" w:line="240" w:lineRule="auto"/>
        <w:ind w:left="0" w:right="0" w:firstLine="0"/>
        <w:jc w:val="left"/>
        <w:rPr>
          <w:rFonts w:ascii="Times New Roman" w:cs="Times New Roman" w:eastAsia="Times New Roman" w:hAnsi="Times New Roman"/>
          <w:b w:val="1"/>
          <w:i w:val="0"/>
          <w:smallCaps w:val="0"/>
          <w:strike w:val="0"/>
          <w:color w:val="000000"/>
          <w:sz w:val="56"/>
          <w:szCs w:val="56"/>
          <w:u w:val="none"/>
          <w:shd w:fill="auto" w:val="clear"/>
          <w:vertAlign w:val="baseline"/>
        </w:rPr>
      </w:pPr>
      <w:r w:rsidDel="00000000" w:rsidR="00000000" w:rsidRPr="00000000">
        <w:rPr>
          <w:rtl w:val="0"/>
        </w:rPr>
      </w:r>
    </w:p>
    <w:p w:rsidR="00000000" w:rsidDel="00000000" w:rsidP="00000000" w:rsidRDefault="00000000" w:rsidRPr="00000000" w14:paraId="00000002">
      <w:pPr>
        <w:keepNext w:val="1"/>
        <w:keepLines w:val="1"/>
        <w:widowControl w:val="1"/>
        <w:pBdr>
          <w:top w:space="0" w:sz="0" w:val="nil"/>
          <w:left w:space="0" w:sz="0" w:val="nil"/>
          <w:bottom w:color="2b579a" w:space="1" w:sz="18" w:val="single"/>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1"/>
          <w:i w:val="0"/>
          <w:smallCaps w:val="0"/>
          <w:strike w:val="0"/>
          <w:color w:val="2b34ab"/>
          <w:sz w:val="56"/>
          <w:szCs w:val="5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b34ab"/>
          <w:sz w:val="56"/>
          <w:szCs w:val="56"/>
          <w:u w:val="none"/>
          <w:shd w:fill="auto" w:val="clear"/>
          <w:vertAlign w:val="baseline"/>
          <w:rtl w:val="0"/>
        </w:rPr>
        <w:t xml:space="preserve">ICSA Member News March 2021</w:t>
      </w:r>
    </w:p>
    <w:sdt>
      <w:sdtPr>
        <w:docPartObj>
          <w:docPartGallery w:val="Table of Contents"/>
          <w:docPartUnique w:val="1"/>
        </w:docPartObj>
      </w:sdtPr>
      <w:sdtContent>
        <w:p w:rsidR="00000000" w:rsidDel="00000000" w:rsidP="00000000" w:rsidRDefault="00000000" w:rsidRPr="00000000" w14:paraId="00000003">
          <w:pPr>
            <w:tabs>
              <w:tab w:val="right" w:pos="9216"/>
            </w:tabs>
            <w:spacing w:before="8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30j0zll">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Highlights</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_heading=h.30j0zll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4">
          <w:pPr>
            <w:tabs>
              <w:tab w:val="right" w:pos="9216"/>
            </w:tabs>
            <w:spacing w:before="60" w:line="240" w:lineRule="auto"/>
            <w:ind w:left="360" w:firstLine="0"/>
            <w:rPr>
              <w:rFonts w:ascii="Quattrocento Sans" w:cs="Quattrocento Sans" w:eastAsia="Quattrocento Sans" w:hAnsi="Quattrocento Sans"/>
              <w:b w:val="0"/>
              <w:i w:val="0"/>
              <w:smallCaps w:val="0"/>
              <w:strike w:val="0"/>
              <w:color w:val="000000"/>
              <w:sz w:val="22"/>
              <w:szCs w:val="22"/>
              <w:u w:val="none"/>
              <w:shd w:fill="auto" w:val="clear"/>
              <w:vertAlign w:val="baseline"/>
            </w:rPr>
          </w:pPr>
          <w:hyperlink w:anchor="_heading=h.1fob9te">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ICSA EC Condemning Anti-Asian Racism</w:t>
            </w:r>
          </w:hyperlink>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_heading=h.1fob9te \h </w:instrText>
            <w:fldChar w:fldCharType="separate"/>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5">
          <w:pPr>
            <w:tabs>
              <w:tab w:val="right" w:pos="9216"/>
            </w:tabs>
            <w:spacing w:before="60" w:line="240" w:lineRule="auto"/>
            <w:ind w:left="360" w:firstLine="0"/>
            <w:rPr>
              <w:rFonts w:ascii="Quattrocento Sans" w:cs="Quattrocento Sans" w:eastAsia="Quattrocento Sans" w:hAnsi="Quattrocento Sans"/>
              <w:b w:val="0"/>
              <w:i w:val="0"/>
              <w:smallCaps w:val="0"/>
              <w:strike w:val="0"/>
              <w:color w:val="000000"/>
              <w:sz w:val="22"/>
              <w:szCs w:val="22"/>
              <w:u w:val="none"/>
              <w:shd w:fill="auto" w:val="clear"/>
              <w:vertAlign w:val="baseline"/>
            </w:rPr>
          </w:pPr>
          <w:hyperlink w:anchor="_heading=h.k8adsbfa6z66">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ICSA Symposium Panelists Offer Leadership Advice</w:t>
            </w:r>
          </w:hyperlink>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_heading=h.k8adsbfa6z66 \h </w:instrText>
            <w:fldChar w:fldCharType="separate"/>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6">
          <w:pPr>
            <w:tabs>
              <w:tab w:val="right" w:pos="9216"/>
            </w:tabs>
            <w:spacing w:before="60" w:line="240" w:lineRule="auto"/>
            <w:ind w:left="360" w:firstLine="0"/>
            <w:rPr>
              <w:rFonts w:ascii="Quattrocento Sans" w:cs="Quattrocento Sans" w:eastAsia="Quattrocento Sans" w:hAnsi="Quattrocento Sans"/>
              <w:b w:val="0"/>
              <w:i w:val="0"/>
              <w:smallCaps w:val="0"/>
              <w:strike w:val="0"/>
              <w:color w:val="000000"/>
              <w:sz w:val="22"/>
              <w:szCs w:val="22"/>
              <w:u w:val="none"/>
              <w:shd w:fill="auto" w:val="clear"/>
              <w:vertAlign w:val="baseline"/>
            </w:rPr>
          </w:pPr>
          <w:hyperlink w:anchor="_heading=h.3znysh7">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ICSA 2021 Applied Statistics Symposium (Sep 12-15, 2021)</w:t>
            </w:r>
          </w:hyperlink>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_heading=h.3znysh7 \h </w:instrText>
            <w:fldChar w:fldCharType="separate"/>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7">
          <w:pPr>
            <w:tabs>
              <w:tab w:val="right" w:pos="9216"/>
            </w:tabs>
            <w:spacing w:before="60" w:line="240" w:lineRule="auto"/>
            <w:ind w:left="360" w:firstLine="0"/>
            <w:rPr>
              <w:rFonts w:ascii="Quattrocento Sans" w:cs="Quattrocento Sans" w:eastAsia="Quattrocento Sans" w:hAnsi="Quattrocento Sans"/>
              <w:b w:val="0"/>
              <w:i w:val="0"/>
              <w:smallCaps w:val="0"/>
              <w:strike w:val="0"/>
              <w:color w:val="000000"/>
              <w:sz w:val="22"/>
              <w:szCs w:val="22"/>
              <w:u w:val="none"/>
              <w:shd w:fill="auto" w:val="clear"/>
              <w:vertAlign w:val="baseline"/>
            </w:rPr>
          </w:pPr>
          <w:hyperlink w:anchor="_heading=h.2et92p0">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Call for ICSA Award Nominations by May 1, 2021</w:t>
            </w:r>
          </w:hyperlink>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_heading=h.2et92p0 \h </w:instrText>
            <w:fldChar w:fldCharType="separate"/>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08">
          <w:pPr>
            <w:tabs>
              <w:tab w:val="right" w:pos="9216"/>
            </w:tabs>
            <w:spacing w:before="20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heading=h.1t3h5sf">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Sponsored and Co-Sponsored Journals</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_heading=h.1t3h5sf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09">
          <w:pPr>
            <w:tabs>
              <w:tab w:val="right" w:pos="9216"/>
            </w:tabs>
            <w:spacing w:before="60" w:line="240" w:lineRule="auto"/>
            <w:ind w:left="360" w:firstLine="0"/>
            <w:rPr>
              <w:rFonts w:ascii="Quattrocento Sans" w:cs="Quattrocento Sans" w:eastAsia="Quattrocento Sans" w:hAnsi="Quattrocento Sans"/>
              <w:b w:val="0"/>
              <w:i w:val="0"/>
              <w:smallCaps w:val="0"/>
              <w:strike w:val="0"/>
              <w:color w:val="000000"/>
              <w:sz w:val="22"/>
              <w:szCs w:val="22"/>
              <w:u w:val="none"/>
              <w:shd w:fill="auto" w:val="clear"/>
              <w:vertAlign w:val="baseline"/>
            </w:rPr>
          </w:pPr>
          <w:hyperlink w:anchor="_heading=h.4d34og8">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ICSA Sponsored Journals</w:t>
            </w:r>
          </w:hyperlink>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_heading=h.4d34og8 \h </w:instrText>
            <w:fldChar w:fldCharType="separate"/>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0A">
          <w:pPr>
            <w:tabs>
              <w:tab w:val="right" w:pos="9216"/>
            </w:tabs>
            <w:spacing w:before="60" w:line="240" w:lineRule="auto"/>
            <w:ind w:left="720" w:firstLine="0"/>
            <w:rPr>
              <w:rFonts w:ascii="Quattrocento Sans" w:cs="Quattrocento Sans" w:eastAsia="Quattrocento Sans" w:hAnsi="Quattrocento Sans"/>
              <w:b w:val="0"/>
              <w:i w:val="0"/>
              <w:smallCaps w:val="0"/>
              <w:strike w:val="0"/>
              <w:color w:val="000000"/>
              <w:sz w:val="22"/>
              <w:szCs w:val="22"/>
              <w:u w:val="none"/>
              <w:shd w:fill="auto" w:val="clear"/>
              <w:vertAlign w:val="baseline"/>
            </w:rPr>
          </w:pPr>
          <w:hyperlink w:anchor="_heading=h.3svlbu4gdfe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Statistica Sinica</w:t>
            </w:r>
          </w:hyperlink>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_heading=h.3svlbu4gdfer \h </w:instrText>
            <w:fldChar w:fldCharType="separate"/>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0B">
          <w:pPr>
            <w:tabs>
              <w:tab w:val="right" w:pos="9216"/>
            </w:tabs>
            <w:spacing w:before="60" w:line="240" w:lineRule="auto"/>
            <w:ind w:left="720" w:firstLine="0"/>
            <w:rPr>
              <w:rFonts w:ascii="Quattrocento Sans" w:cs="Quattrocento Sans" w:eastAsia="Quattrocento Sans" w:hAnsi="Quattrocento Sans"/>
              <w:b w:val="0"/>
              <w:i w:val="0"/>
              <w:smallCaps w:val="0"/>
              <w:strike w:val="0"/>
              <w:color w:val="000000"/>
              <w:sz w:val="22"/>
              <w:szCs w:val="22"/>
              <w:u w:val="none"/>
              <w:shd w:fill="auto" w:val="clear"/>
              <w:vertAlign w:val="baseline"/>
            </w:rPr>
          </w:pPr>
          <w:hyperlink w:anchor="_heading=h.17dp8vu">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Statistics in Biosciences</w:t>
            </w:r>
          </w:hyperlink>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_heading=h.17dp8vu \h </w:instrText>
            <w:fldChar w:fldCharType="separate"/>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0C">
          <w:pPr>
            <w:tabs>
              <w:tab w:val="right" w:pos="9216"/>
            </w:tabs>
            <w:spacing w:before="60" w:line="240" w:lineRule="auto"/>
            <w:ind w:left="360" w:firstLine="0"/>
            <w:rPr>
              <w:rFonts w:ascii="Quattrocento Sans" w:cs="Quattrocento Sans" w:eastAsia="Quattrocento Sans" w:hAnsi="Quattrocento Sans"/>
              <w:b w:val="0"/>
              <w:i w:val="0"/>
              <w:smallCaps w:val="0"/>
              <w:strike w:val="0"/>
              <w:color w:val="000000"/>
              <w:sz w:val="22"/>
              <w:szCs w:val="22"/>
              <w:u w:val="none"/>
              <w:shd w:fill="auto" w:val="clear"/>
              <w:vertAlign w:val="baseline"/>
            </w:rPr>
          </w:pPr>
          <w:hyperlink w:anchor="_heading=h.3rdcrjn">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ICSA Co-sponsored Journal</w:t>
            </w:r>
          </w:hyperlink>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_heading=h.3rdcrjn \h </w:instrText>
            <w:fldChar w:fldCharType="separate"/>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0D">
          <w:pPr>
            <w:tabs>
              <w:tab w:val="right" w:pos="9216"/>
            </w:tabs>
            <w:spacing w:before="60" w:line="240" w:lineRule="auto"/>
            <w:ind w:left="720" w:firstLine="0"/>
            <w:rPr>
              <w:rFonts w:ascii="Quattrocento Sans" w:cs="Quattrocento Sans" w:eastAsia="Quattrocento Sans" w:hAnsi="Quattrocento Sans"/>
              <w:b w:val="0"/>
              <w:i w:val="0"/>
              <w:smallCaps w:val="0"/>
              <w:strike w:val="0"/>
              <w:color w:val="000000"/>
              <w:sz w:val="22"/>
              <w:szCs w:val="22"/>
              <w:u w:val="none"/>
              <w:shd w:fill="auto" w:val="clear"/>
              <w:vertAlign w:val="baseline"/>
            </w:rPr>
          </w:pPr>
          <w:hyperlink w:anchor="_heading=h.9p53vpbkx8ih">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Statistics and Its Interface (SII) Call for Papers</w:t>
            </w:r>
          </w:hyperlink>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_heading=h.9p53vpbkx8ih \h </w:instrText>
            <w:fldChar w:fldCharType="separate"/>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0E">
          <w:pPr>
            <w:tabs>
              <w:tab w:val="right" w:pos="9216"/>
            </w:tabs>
            <w:spacing w:before="200" w:line="240" w:lineRule="auto"/>
            <w:ind w:left="0" w:firstLine="0"/>
            <w:rPr>
              <w:rFonts w:ascii="Quattrocento Sans" w:cs="Quattrocento Sans" w:eastAsia="Quattrocento Sans" w:hAnsi="Quattrocento Sans"/>
              <w:b w:val="1"/>
              <w:i w:val="0"/>
              <w:smallCaps w:val="0"/>
              <w:strike w:val="0"/>
              <w:color w:val="000000"/>
              <w:sz w:val="22"/>
              <w:szCs w:val="22"/>
              <w:u w:val="none"/>
              <w:shd w:fill="auto" w:val="clear"/>
              <w:vertAlign w:val="baseline"/>
            </w:rPr>
          </w:pPr>
          <w:hyperlink w:anchor="_heading=h.26in1rg">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Upcoming ICSA Meetings</w:t>
            </w:r>
          </w:hyperlink>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_heading=h.26in1rg \h </w:instrText>
            <w:fldChar w:fldCharType="separate"/>
          </w: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0F">
          <w:pPr>
            <w:tabs>
              <w:tab w:val="right" w:pos="9216"/>
            </w:tabs>
            <w:spacing w:before="60" w:line="240" w:lineRule="auto"/>
            <w:ind w:left="360" w:firstLine="0"/>
            <w:rPr>
              <w:rFonts w:ascii="Quattrocento Sans" w:cs="Quattrocento Sans" w:eastAsia="Quattrocento Sans" w:hAnsi="Quattrocento Sans"/>
              <w:b w:val="0"/>
              <w:i w:val="0"/>
              <w:smallCaps w:val="0"/>
              <w:strike w:val="0"/>
              <w:color w:val="000000"/>
              <w:sz w:val="22"/>
              <w:szCs w:val="22"/>
              <w:u w:val="none"/>
              <w:shd w:fill="auto" w:val="clear"/>
              <w:vertAlign w:val="baseline"/>
            </w:rPr>
          </w:pPr>
          <w:hyperlink w:anchor="_heading=h.lnxbz9">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ICSA 2021 Applied Statistics Symposium (September 12 - 15, 2021)</w:t>
            </w:r>
          </w:hyperlink>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_heading=h.lnxbz9 \h </w:instrText>
            <w:fldChar w:fldCharType="separate"/>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0">
          <w:pPr>
            <w:tabs>
              <w:tab w:val="right" w:pos="9216"/>
            </w:tabs>
            <w:spacing w:before="60" w:line="240" w:lineRule="auto"/>
            <w:ind w:left="360" w:firstLine="0"/>
            <w:rPr>
              <w:rFonts w:ascii="Quattrocento Sans" w:cs="Quattrocento Sans" w:eastAsia="Quattrocento Sans" w:hAnsi="Quattrocento Sans"/>
              <w:b w:val="0"/>
              <w:i w:val="0"/>
              <w:smallCaps w:val="0"/>
              <w:strike w:val="0"/>
              <w:color w:val="000000"/>
              <w:sz w:val="22"/>
              <w:szCs w:val="22"/>
              <w:u w:val="none"/>
              <w:shd w:fill="auto" w:val="clear"/>
              <w:vertAlign w:val="baseline"/>
            </w:rPr>
          </w:pPr>
          <w:hyperlink w:anchor="_heading=h.35nkun2">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ICSA 2022 Applied Statistics Symposium</w:t>
            </w:r>
          </w:hyperlink>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_heading=h.35nkun2 \h </w:instrText>
            <w:fldChar w:fldCharType="separate"/>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pos="9216"/>
            </w:tabs>
            <w:spacing w:before="60" w:line="240" w:lineRule="auto"/>
            <w:ind w:left="360" w:firstLine="0"/>
            <w:rPr>
              <w:rFonts w:ascii="Quattrocento Sans" w:cs="Quattrocento Sans" w:eastAsia="Quattrocento Sans" w:hAnsi="Quattrocento Sans"/>
              <w:b w:val="0"/>
              <w:i w:val="0"/>
              <w:smallCaps w:val="0"/>
              <w:strike w:val="0"/>
              <w:color w:val="000000"/>
              <w:sz w:val="22"/>
              <w:szCs w:val="22"/>
              <w:u w:val="none"/>
              <w:shd w:fill="auto" w:val="clear"/>
              <w:vertAlign w:val="baseline"/>
            </w:rPr>
          </w:pPr>
          <w:hyperlink w:anchor="_heading=h.1ksv4uv">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ICSA 2021 China Conference Postponed to 2022</w:t>
            </w:r>
          </w:hyperlink>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_heading=h.1ksv4uv \h </w:instrText>
            <w:fldChar w:fldCharType="separate"/>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pos="9216"/>
            </w:tabs>
            <w:spacing w:before="60" w:line="240" w:lineRule="auto"/>
            <w:ind w:left="360" w:firstLine="0"/>
            <w:rPr>
              <w:rFonts w:ascii="Quattrocento Sans" w:cs="Quattrocento Sans" w:eastAsia="Quattrocento Sans" w:hAnsi="Quattrocento Sans"/>
              <w:b w:val="0"/>
              <w:i w:val="0"/>
              <w:smallCaps w:val="0"/>
              <w:strike w:val="0"/>
              <w:color w:val="000000"/>
              <w:sz w:val="22"/>
              <w:szCs w:val="22"/>
              <w:u w:val="none"/>
              <w:shd w:fill="auto" w:val="clear"/>
              <w:vertAlign w:val="baseline"/>
            </w:rPr>
          </w:pPr>
          <w:hyperlink w:anchor="_heading=h.673fd2cnw1f">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ICSA 2022 China Conference (July 1 - 4, 2022)</w:t>
            </w:r>
          </w:hyperlink>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_heading=h.673fd2cnw1f \h </w:instrText>
            <w:fldChar w:fldCharType="separate"/>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pos="9216"/>
            </w:tabs>
            <w:spacing w:before="60" w:line="240" w:lineRule="auto"/>
            <w:ind w:left="360" w:firstLine="0"/>
            <w:rPr>
              <w:rFonts w:ascii="Quattrocento Sans" w:cs="Quattrocento Sans" w:eastAsia="Quattrocento Sans" w:hAnsi="Quattrocento Sans"/>
              <w:b w:val="0"/>
              <w:i w:val="0"/>
              <w:smallCaps w:val="0"/>
              <w:strike w:val="0"/>
              <w:color w:val="000000"/>
              <w:sz w:val="22"/>
              <w:szCs w:val="22"/>
              <w:u w:val="none"/>
              <w:shd w:fill="auto" w:val="clear"/>
              <w:vertAlign w:val="baseline"/>
            </w:rPr>
          </w:pPr>
          <w:hyperlink w:anchor="_heading=h.75kdiuza42d">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ICSA 2023 China Conference</w:t>
            </w:r>
          </w:hyperlink>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_heading=h.75kdiuza42d \h </w:instrText>
            <w:fldChar w:fldCharType="separate"/>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9216"/>
            </w:tabs>
            <w:spacing w:before="60" w:line="240" w:lineRule="auto"/>
            <w:ind w:left="360" w:firstLine="0"/>
            <w:rPr>
              <w:rFonts w:ascii="Quattrocento Sans" w:cs="Quattrocento Sans" w:eastAsia="Quattrocento Sans" w:hAnsi="Quattrocento Sans"/>
              <w:b w:val="0"/>
              <w:i w:val="0"/>
              <w:smallCaps w:val="0"/>
              <w:strike w:val="0"/>
              <w:color w:val="000000"/>
              <w:sz w:val="22"/>
              <w:szCs w:val="22"/>
              <w:u w:val="none"/>
              <w:shd w:fill="auto" w:val="clear"/>
              <w:vertAlign w:val="baseline"/>
            </w:rPr>
          </w:pPr>
          <w:hyperlink w:anchor="_heading=h.2jxsxqh">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12th ICSA International Conference (December 18 - 20 2022)</w:t>
            </w:r>
          </w:hyperlink>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_heading=h.2jxsxqh \h </w:instrText>
            <w:fldChar w:fldCharType="separate"/>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9216"/>
            </w:tabs>
            <w:spacing w:before="20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heading=h.z337ya">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Upcoming Co-Sponsored Meetings</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_heading=h.z337ya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9216"/>
            </w:tabs>
            <w:spacing w:before="60" w:line="240" w:lineRule="auto"/>
            <w:ind w:left="360" w:firstLine="0"/>
            <w:rPr>
              <w:rFonts w:ascii="Quattrocento Sans" w:cs="Quattrocento Sans" w:eastAsia="Quattrocento Sans" w:hAnsi="Quattrocento Sans"/>
              <w:b w:val="0"/>
              <w:i w:val="0"/>
              <w:smallCaps w:val="0"/>
              <w:strike w:val="0"/>
              <w:color w:val="000000"/>
              <w:sz w:val="22"/>
              <w:szCs w:val="22"/>
              <w:u w:val="none"/>
              <w:shd w:fill="auto" w:val="clear"/>
              <w:vertAlign w:val="baseline"/>
            </w:rPr>
          </w:pPr>
          <w:hyperlink w:anchor="_heading=h.3j2qqm3">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77th Annual Deming Conference on Applied Statistics</w:t>
            </w:r>
          </w:hyperlink>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_heading=h.3j2qqm3 \h </w:instrText>
            <w:fldChar w:fldCharType="separate"/>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9216"/>
            </w:tabs>
            <w:spacing w:before="60" w:line="240" w:lineRule="auto"/>
            <w:ind w:left="360" w:firstLine="0"/>
            <w:rPr>
              <w:rFonts w:ascii="Quattrocento Sans" w:cs="Quattrocento Sans" w:eastAsia="Quattrocento Sans" w:hAnsi="Quattrocento Sans"/>
              <w:b w:val="0"/>
              <w:i w:val="0"/>
              <w:smallCaps w:val="0"/>
              <w:strike w:val="0"/>
              <w:color w:val="000000"/>
              <w:sz w:val="22"/>
              <w:szCs w:val="22"/>
              <w:u w:val="none"/>
              <w:shd w:fill="auto" w:val="clear"/>
              <w:vertAlign w:val="baseline"/>
            </w:rPr>
          </w:pPr>
          <w:hyperlink w:anchor="_heading=h.1y810tw">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Duke-Industry Statistics Symposium (April 21-23, 2021)</w:t>
            </w:r>
          </w:hyperlink>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_heading=h.1y810tw \h </w:instrText>
            <w:fldChar w:fldCharType="separate"/>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216"/>
            </w:tabs>
            <w:spacing w:before="60" w:line="240" w:lineRule="auto"/>
            <w:ind w:left="360" w:firstLine="0"/>
            <w:rPr>
              <w:rFonts w:ascii="Quattrocento Sans" w:cs="Quattrocento Sans" w:eastAsia="Quattrocento Sans" w:hAnsi="Quattrocento Sans"/>
              <w:b w:val="0"/>
              <w:i w:val="0"/>
              <w:smallCaps w:val="0"/>
              <w:strike w:val="0"/>
              <w:color w:val="000000"/>
              <w:sz w:val="22"/>
              <w:szCs w:val="22"/>
              <w:u w:val="none"/>
              <w:shd w:fill="auto" w:val="clear"/>
              <w:vertAlign w:val="baseline"/>
            </w:rPr>
          </w:pPr>
          <w:hyperlink w:anchor="_heading=h.4i7ojhp">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The 8th Workshop on Biostatistics and Bioinformatics (Postponed to Spring, 2021)</w:t>
            </w:r>
          </w:hyperlink>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_heading=h.4i7ojhp \h </w:instrText>
            <w:fldChar w:fldCharType="separate"/>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216"/>
            </w:tabs>
            <w:spacing w:before="60" w:line="240" w:lineRule="auto"/>
            <w:ind w:left="360" w:firstLine="0"/>
            <w:rPr>
              <w:rFonts w:ascii="Quattrocento Sans" w:cs="Quattrocento Sans" w:eastAsia="Quattrocento Sans" w:hAnsi="Quattrocento Sans"/>
              <w:b w:val="0"/>
              <w:i w:val="0"/>
              <w:smallCaps w:val="0"/>
              <w:strike w:val="0"/>
              <w:color w:val="000000"/>
              <w:sz w:val="22"/>
              <w:szCs w:val="22"/>
              <w:u w:val="none"/>
              <w:shd w:fill="auto" w:val="clear"/>
              <w:vertAlign w:val="baseline"/>
            </w:rPr>
          </w:pPr>
          <w:hyperlink w:anchor="_heading=h.2xcytpi">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The 63rd ISI World Statistics Congress 2021 (July 11-16, 2021)</w:t>
            </w:r>
          </w:hyperlink>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_heading=h.2xcytpi \h </w:instrText>
            <w:fldChar w:fldCharType="separate"/>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216"/>
            </w:tabs>
            <w:spacing w:before="60" w:line="240" w:lineRule="auto"/>
            <w:ind w:left="360" w:firstLine="0"/>
            <w:rPr>
              <w:rFonts w:ascii="Quattrocento Sans" w:cs="Quattrocento Sans" w:eastAsia="Quattrocento Sans" w:hAnsi="Quattrocento Sans"/>
              <w:b w:val="0"/>
              <w:i w:val="0"/>
              <w:smallCaps w:val="0"/>
              <w:strike w:val="0"/>
              <w:color w:val="000000"/>
              <w:sz w:val="22"/>
              <w:szCs w:val="22"/>
              <w:u w:val="none"/>
              <w:shd w:fill="auto" w:val="clear"/>
              <w:vertAlign w:val="baseline"/>
            </w:rPr>
          </w:pPr>
          <w:hyperlink w:anchor="_heading=h.1ci93xb">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IMS Asia Pacific Rim Meeting (Postponed to January 5-8, 2022)</w:t>
            </w:r>
          </w:hyperlink>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_heading=h.1ci93xb \h </w:instrText>
            <w:fldChar w:fldCharType="separate"/>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216"/>
            </w:tabs>
            <w:spacing w:before="20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heading=h.3whwml4">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Online Training and Seminars</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_heading=h.3whwml4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216"/>
            </w:tabs>
            <w:spacing w:before="60" w:line="240" w:lineRule="auto"/>
            <w:ind w:left="360" w:firstLine="0"/>
            <w:rPr>
              <w:rFonts w:ascii="Quattrocento Sans" w:cs="Quattrocento Sans" w:eastAsia="Quattrocento Sans" w:hAnsi="Quattrocento Sans"/>
              <w:b w:val="0"/>
              <w:i w:val="0"/>
              <w:smallCaps w:val="0"/>
              <w:strike w:val="0"/>
              <w:color w:val="000000"/>
              <w:sz w:val="22"/>
              <w:szCs w:val="22"/>
              <w:u w:val="none"/>
              <w:shd w:fill="auto" w:val="clear"/>
              <w:vertAlign w:val="baseline"/>
            </w:rPr>
          </w:pPr>
          <w:hyperlink w:anchor="_heading=h.2bn6wsx">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ICSA Online Training</w:t>
            </w:r>
          </w:hyperlink>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_heading=h.2bn6wsx \h </w:instrText>
            <w:fldChar w:fldCharType="separate"/>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216"/>
            </w:tabs>
            <w:spacing w:before="60" w:line="240" w:lineRule="auto"/>
            <w:ind w:left="360" w:firstLine="0"/>
            <w:rPr>
              <w:rFonts w:ascii="Quattrocento Sans" w:cs="Quattrocento Sans" w:eastAsia="Quattrocento Sans" w:hAnsi="Quattrocento Sans"/>
              <w:b w:val="0"/>
              <w:i w:val="0"/>
              <w:smallCaps w:val="0"/>
              <w:strike w:val="0"/>
              <w:color w:val="000000"/>
              <w:sz w:val="22"/>
              <w:szCs w:val="22"/>
              <w:u w:val="none"/>
              <w:shd w:fill="auto" w:val="clear"/>
              <w:vertAlign w:val="baseline"/>
            </w:rPr>
          </w:pPr>
          <w:hyperlink w:anchor="_heading=h.lgqmoi3q087t">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KISS Webinar Series</w:t>
            </w:r>
          </w:hyperlink>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_heading=h.lgqmoi3q087t \h </w:instrText>
            <w:fldChar w:fldCharType="separate"/>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216"/>
            </w:tabs>
            <w:spacing w:before="60" w:line="240" w:lineRule="auto"/>
            <w:ind w:left="360" w:firstLine="0"/>
            <w:rPr>
              <w:rFonts w:ascii="Quattrocento Sans" w:cs="Quattrocento Sans" w:eastAsia="Quattrocento Sans" w:hAnsi="Quattrocento Sans"/>
              <w:b w:val="0"/>
              <w:i w:val="0"/>
              <w:smallCaps w:val="0"/>
              <w:strike w:val="0"/>
              <w:color w:val="000000"/>
              <w:sz w:val="22"/>
              <w:szCs w:val="22"/>
              <w:u w:val="none"/>
              <w:shd w:fill="auto" w:val="clear"/>
              <w:vertAlign w:val="baseline"/>
            </w:rPr>
          </w:pPr>
          <w:hyperlink w:anchor="_heading=h.qsh70q">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Healthcare Innovation Technology: The Pod of Asclepius</w:t>
            </w:r>
          </w:hyperlink>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_heading=h.qsh70q \h </w:instrText>
            <w:fldChar w:fldCharType="separate"/>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216"/>
            </w:tabs>
            <w:spacing w:before="20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heading=h.3as4poj">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Job Listings</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_heading=h.3as4poj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216"/>
            </w:tabs>
            <w:spacing w:before="60" w:line="240" w:lineRule="auto"/>
            <w:ind w:left="360" w:firstLine="0"/>
            <w:rPr>
              <w:rFonts w:ascii="Quattrocento Sans" w:cs="Quattrocento Sans" w:eastAsia="Quattrocento Sans" w:hAnsi="Quattrocento Sans"/>
              <w:b w:val="0"/>
              <w:i w:val="0"/>
              <w:smallCaps w:val="0"/>
              <w:strike w:val="0"/>
              <w:color w:val="000000"/>
              <w:sz w:val="22"/>
              <w:szCs w:val="22"/>
              <w:u w:val="none"/>
              <w:shd w:fill="auto" w:val="clear"/>
              <w:vertAlign w:val="baseline"/>
            </w:rPr>
          </w:pPr>
          <w:hyperlink w:anchor="_heading=h.1pxezwc">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Assistant Professor in Applied Statistics and Financial Mathematics / Engineering and Computational Mathematics / Applied Optimization and Operations Research (Ref. 21012003)</w:t>
            </w:r>
          </w:hyperlink>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_heading=h.1pxezwc \h </w:instrText>
            <w:fldChar w:fldCharType="separate"/>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216"/>
            </w:tabs>
            <w:spacing w:after="80" w:before="200" w:line="240" w:lineRule="auto"/>
            <w:ind w:left="0" w:firstLine="0"/>
            <w:rPr>
              <w:rFonts w:ascii="Times New Roman" w:cs="Times New Roman" w:eastAsia="Times New Roman" w:hAnsi="Times New Roman"/>
              <w:b w:val="1"/>
              <w:i w:val="0"/>
              <w:smallCaps w:val="0"/>
              <w:strike w:val="0"/>
              <w:color w:val="000000"/>
              <w:sz w:val="22"/>
              <w:szCs w:val="22"/>
              <w:highlight w:val="white"/>
              <w:u w:val="none"/>
              <w:vertAlign w:val="baseline"/>
            </w:rPr>
          </w:pPr>
          <w:hyperlink w:anchor="_heading=h.49x2ik5">
            <w:r w:rsidDel="00000000" w:rsidR="00000000" w:rsidRPr="00000000">
              <w:rPr>
                <w:rFonts w:ascii="Times New Roman" w:cs="Times New Roman" w:eastAsia="Times New Roman" w:hAnsi="Times New Roman"/>
                <w:b w:val="1"/>
                <w:i w:val="0"/>
                <w:smallCaps w:val="0"/>
                <w:strike w:val="0"/>
                <w:color w:val="000000"/>
                <w:sz w:val="22"/>
                <w:szCs w:val="22"/>
                <w:highlight w:val="white"/>
                <w:u w:val="none"/>
                <w:vertAlign w:val="baseline"/>
                <w:rtl w:val="0"/>
              </w:rPr>
              <w:t xml:space="preserve">Electronic ICSA News Access</w:t>
            </w:r>
          </w:hyperlink>
          <w:r w:rsidDel="00000000" w:rsidR="00000000" w:rsidRPr="00000000">
            <w:rPr>
              <w:rFonts w:ascii="Times New Roman" w:cs="Times New Roman" w:eastAsia="Times New Roman" w:hAnsi="Times New Roman"/>
              <w:b w:val="1"/>
              <w:i w:val="0"/>
              <w:smallCaps w:val="0"/>
              <w:strike w:val="0"/>
              <w:color w:val="000000"/>
              <w:sz w:val="22"/>
              <w:szCs w:val="22"/>
              <w:highlight w:val="white"/>
              <w:u w:val="none"/>
              <w:vertAlign w:val="baseline"/>
              <w:rtl w:val="0"/>
            </w:rPr>
            <w:tab/>
          </w:r>
          <w:r w:rsidDel="00000000" w:rsidR="00000000" w:rsidRPr="00000000">
            <w:fldChar w:fldCharType="begin"/>
            <w:instrText xml:space="preserve"> PAGEREF _heading=h.49x2ik5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highlight w:val="white"/>
              <w:u w:val="none"/>
              <w:vertAlign w:val="baseline"/>
              <w:rtl w:val="0"/>
            </w:rPr>
            <w:t xml:space="preserve">18</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2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7">
      <w:pPr>
        <w:rPr>
          <w:rFonts w:ascii="Times New Roman" w:cs="Times New Roman" w:eastAsia="Times New Roman" w:hAnsi="Times New Roman"/>
          <w:color w:val="3b3838"/>
          <w:sz w:val="52"/>
          <w:szCs w:val="52"/>
        </w:rPr>
      </w:pPr>
      <w:r w:rsidDel="00000000" w:rsidR="00000000" w:rsidRPr="00000000">
        <w:br w:type="page"/>
      </w:r>
      <w:r w:rsidDel="00000000" w:rsidR="00000000" w:rsidRPr="00000000">
        <w:rPr>
          <w:rtl w:val="0"/>
        </w:rPr>
      </w:r>
    </w:p>
    <w:p w:rsidR="00000000" w:rsidDel="00000000" w:rsidP="00000000" w:rsidRDefault="00000000" w:rsidRPr="00000000" w14:paraId="00000028">
      <w:pPr>
        <w:pStyle w:val="Heading1"/>
        <w:rPr>
          <w:rFonts w:ascii="Times New Roman" w:cs="Times New Roman" w:eastAsia="Times New Roman" w:hAnsi="Times New Roman"/>
          <w:b w:val="1"/>
        </w:rPr>
      </w:pPr>
      <w:bookmarkStart w:colFirst="0" w:colLast="0" w:name="_heading=h.30j0zll" w:id="0"/>
      <w:bookmarkEnd w:id="0"/>
      <w:r w:rsidDel="00000000" w:rsidR="00000000" w:rsidRPr="00000000">
        <w:rPr>
          <w:rFonts w:ascii="Times New Roman" w:cs="Times New Roman" w:eastAsia="Times New Roman" w:hAnsi="Times New Roman"/>
          <w:b w:val="1"/>
          <w:rtl w:val="0"/>
        </w:rPr>
        <w:t xml:space="preserve">Highlights</w:t>
      </w:r>
    </w:p>
    <w:p w:rsidR="00000000" w:rsidDel="00000000" w:rsidP="00000000" w:rsidRDefault="00000000" w:rsidRPr="00000000" w14:paraId="00000029">
      <w:pPr>
        <w:pStyle w:val="Heading2"/>
        <w:rPr/>
      </w:pPr>
      <w:bookmarkStart w:colFirst="0" w:colLast="0" w:name="_heading=h.1fob9te" w:id="1"/>
      <w:bookmarkEnd w:id="1"/>
      <w:r w:rsidDel="00000000" w:rsidR="00000000" w:rsidRPr="00000000">
        <w:rPr>
          <w:rtl w:val="0"/>
        </w:rPr>
        <w:t xml:space="preserve">ICSA EC Condemning Anti-Asian Racism</w:t>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ffffff" w:val="clear"/>
        <w:spacing w:after="336"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International Chinese Statistical Association (ICSA) Executive Committee strongly condemns all the violence and discrimination perpetrated against the Asian American and Pacific Islander (AAPI) communities. The March 16’s violent shootings at Atlanta-area on Asian Americans is not a stand-alone event but one of many tragic events against our communities, who have endured the long pain. These violent and deplorable acts reflect in part the unprecedented times fueled by the regrettable polarization of our nation. As one of the many AAPI professional societies, the ICSA conveys a strong message that acts of violence and discrimination against AAPI individuals and communities are devastating and utterly unacceptable.</w:t>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ffffff" w:val="clear"/>
        <w:spacing w:after="336"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Members of ICSA have been pursuing innovative research in advancing science, enhancing health, and reducing illness and mortalities. Contributions of our members, and surely that of other AAPI communities, have been greatly benefiting all the people, regardless of race and ethnicity, in the United States and around the world. We observe and  fully support the White House “</w:t>
      </w:r>
      <w:hyperlink r:id="rId7">
        <w:r w:rsidDel="00000000" w:rsidR="00000000" w:rsidRPr="00000000">
          <w:rPr>
            <w:rFonts w:ascii="Times New Roman" w:cs="Times New Roman" w:eastAsia="Times New Roman" w:hAnsi="Times New Roman"/>
            <w:b w:val="0"/>
            <w:i w:val="0"/>
            <w:smallCaps w:val="0"/>
            <w:strike w:val="0"/>
            <w:color w:val="269bd1"/>
            <w:sz w:val="24"/>
            <w:szCs w:val="24"/>
            <w:u w:val="single"/>
            <w:shd w:fill="auto" w:val="clear"/>
            <w:vertAlign w:val="baseline"/>
            <w:rtl w:val="0"/>
          </w:rPr>
          <w:t xml:space="preserve">Memorandum Condemning and Combating Racism, Xenophobia, and Intolerance Against Asian Americans and Pacific Islanders in the United States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which denounces the acts of discrimination and hate crimes against the AAPI communities. We commit to support the AAPI communities, to work with other</w:t>
        <w:br w:type="textWrapping"/>
        <w:t xml:space="preserve">professional and scientific societies to cultivate a diverse, inclusive, equitable, and productive environment.</w:t>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ffffff" w:val="clear"/>
        <w:spacing w:after="336"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are well aware that racism is not limited to any one group and the journey toward justice is a lifelong commitment to accountability. In collaboration with our sister scientific societies, we want to fully recognize and celebrate the valuable contributions made by AAPI individuals and communities to our society. We are proud to be AAPI statisticians who dedicate their careers to improve the lives of others and to work in many fronts fighting the COVID-19 pandemic. We will continue our mission and work tirelessly to support our members, our AAPI colleagues, and students to meet the challenges facing the AAPI communities and our nation. We are proud to be members of the International Chinese Statistical Association!</w:t>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ffffff" w:val="clear"/>
        <w:spacing w:after="336"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ICSA Executive Committee</w:t>
      </w:r>
    </w:p>
    <w:p w:rsidR="00000000" w:rsidDel="00000000" w:rsidP="00000000" w:rsidRDefault="00000000" w:rsidRPr="00000000" w14:paraId="0000002E">
      <w:pPr>
        <w:numPr>
          <w:ilvl w:val="0"/>
          <w:numId w:val="2"/>
        </w:numPr>
        <w:shd w:fill="ffffff" w:val="clear"/>
        <w:spacing w:before="0" w:lineRule="auto"/>
        <w:ind w:left="0" w:hanging="360"/>
        <w:rPr>
          <w:rFonts w:ascii="Times New Roman" w:cs="Times New Roman" w:eastAsia="Times New Roman" w:hAnsi="Times New Roman"/>
          <w:color w:val="585858"/>
          <w:sz w:val="24"/>
          <w:szCs w:val="24"/>
        </w:rPr>
      </w:pPr>
      <w:hyperlink r:id="rId8">
        <w:r w:rsidDel="00000000" w:rsidR="00000000" w:rsidRPr="00000000">
          <w:rPr>
            <w:rFonts w:ascii="Times New Roman" w:cs="Times New Roman" w:eastAsia="Times New Roman" w:hAnsi="Times New Roman"/>
            <w:color w:val="ad3b00"/>
            <w:sz w:val="24"/>
            <w:szCs w:val="24"/>
            <w:u w:val="single"/>
            <w:rtl w:val="0"/>
          </w:rPr>
          <w:t xml:space="preserve">Statement from the American Statistical Association</w:t>
        </w:r>
      </w:hyperlink>
      <w:r w:rsidDel="00000000" w:rsidR="00000000" w:rsidRPr="00000000">
        <w:rPr>
          <w:rtl w:val="0"/>
        </w:rPr>
      </w:r>
    </w:p>
    <w:p w:rsidR="00000000" w:rsidDel="00000000" w:rsidP="00000000" w:rsidRDefault="00000000" w:rsidRPr="00000000" w14:paraId="0000002F">
      <w:pPr>
        <w:numPr>
          <w:ilvl w:val="0"/>
          <w:numId w:val="2"/>
        </w:numPr>
        <w:shd w:fill="ffffff" w:val="clear"/>
        <w:spacing w:before="0" w:lineRule="auto"/>
        <w:ind w:left="0" w:hanging="360"/>
        <w:rPr>
          <w:rFonts w:ascii="Times New Roman" w:cs="Times New Roman" w:eastAsia="Times New Roman" w:hAnsi="Times New Roman"/>
          <w:color w:val="585858"/>
          <w:sz w:val="24"/>
          <w:szCs w:val="24"/>
        </w:rPr>
      </w:pPr>
      <w:hyperlink r:id="rId9">
        <w:r w:rsidDel="00000000" w:rsidR="00000000" w:rsidRPr="00000000">
          <w:rPr>
            <w:rFonts w:ascii="Times New Roman" w:cs="Times New Roman" w:eastAsia="Times New Roman" w:hAnsi="Times New Roman"/>
            <w:color w:val="0563c1"/>
            <w:sz w:val="24"/>
            <w:szCs w:val="24"/>
            <w:u w:val="single"/>
            <w:rtl w:val="0"/>
          </w:rPr>
          <w:t xml:space="preserve">Statement from the International Indian Statistical Association</w:t>
        </w:r>
      </w:hyperlink>
      <w:r w:rsidDel="00000000" w:rsidR="00000000" w:rsidRPr="00000000">
        <w:rPr>
          <w:rtl w:val="0"/>
        </w:rPr>
      </w:r>
    </w:p>
    <w:p w:rsidR="00000000" w:rsidDel="00000000" w:rsidP="00000000" w:rsidRDefault="00000000" w:rsidRPr="00000000" w14:paraId="00000030">
      <w:pPr>
        <w:numPr>
          <w:ilvl w:val="0"/>
          <w:numId w:val="2"/>
        </w:numPr>
        <w:shd w:fill="ffffff" w:val="clear"/>
        <w:spacing w:before="0" w:lineRule="auto"/>
        <w:ind w:left="0" w:hanging="360"/>
        <w:rPr>
          <w:rFonts w:ascii="Times New Roman" w:cs="Times New Roman" w:eastAsia="Times New Roman" w:hAnsi="Times New Roman"/>
          <w:color w:val="585858"/>
          <w:sz w:val="24"/>
          <w:szCs w:val="24"/>
        </w:rPr>
      </w:pPr>
      <w:hyperlink r:id="rId10">
        <w:r w:rsidDel="00000000" w:rsidR="00000000" w:rsidRPr="00000000">
          <w:rPr>
            <w:rFonts w:ascii="Times New Roman" w:cs="Times New Roman" w:eastAsia="Times New Roman" w:hAnsi="Times New Roman"/>
            <w:color w:val="ad3b00"/>
            <w:sz w:val="24"/>
            <w:szCs w:val="24"/>
            <w:u w:val="single"/>
            <w:rtl w:val="0"/>
          </w:rPr>
          <w:t xml:space="preserve">Statement from the Korean International Statistical Society</w:t>
        </w:r>
      </w:hyperlink>
      <w:r w:rsidDel="00000000" w:rsidR="00000000" w:rsidRPr="00000000">
        <w:rPr>
          <w:rtl w:val="0"/>
        </w:rPr>
      </w:r>
    </w:p>
    <w:p w:rsidR="00000000" w:rsidDel="00000000" w:rsidP="00000000" w:rsidRDefault="00000000" w:rsidRPr="00000000" w14:paraId="00000031">
      <w:pPr>
        <w:shd w:fill="ffffff" w:val="clear"/>
        <w:spacing w:before="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pStyle w:val="Heading2"/>
        <w:shd w:fill="ffffff" w:val="clear"/>
        <w:spacing w:before="0" w:lineRule="auto"/>
        <w:rPr/>
      </w:pPr>
      <w:bookmarkStart w:colFirst="0" w:colLast="0" w:name="_heading=h.k8adsbfa6z66" w:id="2"/>
      <w:bookmarkEnd w:id="2"/>
      <w:r w:rsidDel="00000000" w:rsidR="00000000" w:rsidRPr="00000000">
        <w:rPr>
          <w:rtl w:val="0"/>
        </w:rPr>
        <w:t xml:space="preserve">ICSA Symposium Panelists Offer Leadership Advice</w:t>
      </w:r>
      <w:r w:rsidDel="00000000" w:rsidR="00000000" w:rsidRPr="00000000">
        <w:rPr>
          <w:rtl w:val="0"/>
        </w:rPr>
      </w:r>
    </w:p>
    <w:p w:rsidR="00000000" w:rsidDel="00000000" w:rsidP="00000000" w:rsidRDefault="00000000" w:rsidRPr="00000000" w14:paraId="00000033">
      <w:pPr>
        <w:shd w:fill="ffffff" w:val="clear"/>
        <w:spacing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Congratulations to eight statisticians and data scientists who shared their thoughts and advice on leadership, with a special focus on statistics and data science. The following is a summary of their answers to the questions about how to lead, negotiate, and deal with a pandemic published in </w:t>
      </w:r>
      <w:hyperlink r:id="rId11">
        <w:r w:rsidDel="00000000" w:rsidR="00000000" w:rsidRPr="00000000">
          <w:rPr>
            <w:rFonts w:ascii="Times New Roman" w:cs="Times New Roman" w:eastAsia="Times New Roman" w:hAnsi="Times New Roman"/>
            <w:i w:val="1"/>
            <w:color w:val="1155cc"/>
            <w:sz w:val="24"/>
            <w:szCs w:val="24"/>
            <w:u w:val="single"/>
            <w:rtl w:val="0"/>
          </w:rPr>
          <w:t xml:space="preserve">Amstat News</w:t>
        </w:r>
      </w:hyperlink>
      <w:r w:rsidDel="00000000" w:rsidR="00000000" w:rsidRPr="00000000">
        <w:rPr>
          <w:rFonts w:ascii="Times New Roman" w:cs="Times New Roman" w:eastAsia="Times New Roman" w:hAnsi="Times New Roman"/>
          <w:sz w:val="24"/>
          <w:szCs w:val="24"/>
          <w:rtl w:val="0"/>
        </w:rPr>
        <w:t xml:space="preserve">: </w:t>
      </w:r>
      <w:hyperlink r:id="rId12">
        <w:r w:rsidDel="00000000" w:rsidR="00000000" w:rsidRPr="00000000">
          <w:rPr>
            <w:rFonts w:ascii="Times New Roman" w:cs="Times New Roman" w:eastAsia="Times New Roman" w:hAnsi="Times New Roman"/>
            <w:color w:val="1155cc"/>
            <w:sz w:val="24"/>
            <w:szCs w:val="24"/>
            <w:u w:val="single"/>
            <w:rtl w:val="0"/>
          </w:rPr>
          <w:t xml:space="preserve">https://magazine.amstat.org/blog/2021/04/01/icsa/</w:t>
        </w:r>
      </w:hyperlink>
      <w:r w:rsidDel="00000000" w:rsidR="00000000" w:rsidRPr="00000000">
        <w:rPr>
          <w:rtl w:val="0"/>
        </w:rPr>
      </w:r>
    </w:p>
    <w:p w:rsidR="00000000" w:rsidDel="00000000" w:rsidP="00000000" w:rsidRDefault="00000000" w:rsidRPr="00000000" w14:paraId="00000034">
      <w:pPr>
        <w:shd w:fill="ffffff" w:val="clear"/>
        <w:spacing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852160" cy="3568700"/>
            <wp:effectExtent b="0" l="0" r="0" t="0"/>
            <wp:docPr id="14"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5852160" cy="356870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shd w:fill="ffffff" w:val="clear"/>
        <w:spacing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6">
      <w:pPr>
        <w:shd w:fill="ffffff" w:val="clear"/>
        <w:spacing w:before="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pStyle w:val="Heading2"/>
        <w:rPr/>
      </w:pPr>
      <w:bookmarkStart w:colFirst="0" w:colLast="0" w:name="_heading=h.3znysh7" w:id="3"/>
      <w:bookmarkEnd w:id="3"/>
      <w:r w:rsidDel="00000000" w:rsidR="00000000" w:rsidRPr="00000000">
        <w:rPr>
          <w:rtl w:val="0"/>
        </w:rPr>
        <w:t xml:space="preserve">ICSA 2021 Applied Statistics Symposium (Sep 12-15, 2021)</w:t>
      </w:r>
    </w:p>
    <w:p w:rsidR="00000000" w:rsidDel="00000000" w:rsidP="00000000" w:rsidRDefault="00000000" w:rsidRPr="00000000" w14:paraId="00000038">
      <w:pPr>
        <w:spacing w:before="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ICSA Applied Statistics Symposium will be held virtually from Sunday, September 12, to Wednesday, September 15, 2021. Please send any inquiry to Dr. Guoqing Diao (</w:t>
      </w:r>
      <w:hyperlink r:id="rId14">
        <w:r w:rsidDel="00000000" w:rsidR="00000000" w:rsidRPr="00000000">
          <w:rPr>
            <w:rFonts w:ascii="Times New Roman" w:cs="Times New Roman" w:eastAsia="Times New Roman" w:hAnsi="Times New Roman"/>
            <w:color w:val="0563c1"/>
            <w:sz w:val="24"/>
            <w:szCs w:val="24"/>
            <w:u w:val="single"/>
            <w:rtl w:val="0"/>
          </w:rPr>
          <w:t xml:space="preserve">gdiao@gwu.edu</w:t>
        </w:r>
      </w:hyperlink>
      <w:r w:rsidDel="00000000" w:rsidR="00000000" w:rsidRPr="00000000">
        <w:rPr>
          <w:rFonts w:ascii="Times New Roman" w:cs="Times New Roman" w:eastAsia="Times New Roman" w:hAnsi="Times New Roman"/>
          <w:sz w:val="24"/>
          <w:szCs w:val="24"/>
          <w:rtl w:val="0"/>
        </w:rPr>
        <w:t xml:space="preserve">). Please visit </w:t>
      </w:r>
      <w:hyperlink r:id="rId15">
        <w:r w:rsidDel="00000000" w:rsidR="00000000" w:rsidRPr="00000000">
          <w:rPr>
            <w:rFonts w:ascii="Times New Roman" w:cs="Times New Roman" w:eastAsia="Times New Roman" w:hAnsi="Times New Roman"/>
            <w:color w:val="0563c1"/>
            <w:sz w:val="24"/>
            <w:szCs w:val="24"/>
            <w:u w:val="single"/>
            <w:rtl w:val="0"/>
          </w:rPr>
          <w:t xml:space="preserve">https://symposium2021.icsa.org</w:t>
        </w:r>
      </w:hyperlink>
      <w:r w:rsidDel="00000000" w:rsidR="00000000" w:rsidRPr="00000000">
        <w:rPr>
          <w:rFonts w:ascii="Times New Roman" w:cs="Times New Roman" w:eastAsia="Times New Roman" w:hAnsi="Times New Roman"/>
          <w:sz w:val="24"/>
          <w:szCs w:val="24"/>
          <w:rtl w:val="0"/>
        </w:rPr>
        <w:t xml:space="preserve">/ for details, including the key dates.</w:t>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spacing w:before="12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Invited Session Proposals </w:t>
      </w:r>
    </w:p>
    <w:p w:rsidR="00000000" w:rsidDel="00000000" w:rsidP="00000000" w:rsidRDefault="00000000" w:rsidRPr="00000000" w14:paraId="0000003B">
      <w:pPr>
        <w:spacing w:before="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symposium scientific program committee will determine the acceptance of invited sessions by </w:t>
      </w:r>
      <w:r w:rsidDel="00000000" w:rsidR="00000000" w:rsidRPr="00000000">
        <w:rPr>
          <w:rFonts w:ascii="Times New Roman" w:cs="Times New Roman" w:eastAsia="Times New Roman" w:hAnsi="Times New Roman"/>
          <w:b w:val="1"/>
          <w:sz w:val="24"/>
          <w:szCs w:val="24"/>
          <w:rtl w:val="0"/>
        </w:rPr>
        <w:t xml:space="preserve">April 30, 2021</w:t>
      </w:r>
      <w:r w:rsidDel="00000000" w:rsidR="00000000" w:rsidRPr="00000000">
        <w:rPr>
          <w:rFonts w:ascii="Times New Roman" w:cs="Times New Roman" w:eastAsia="Times New Roman" w:hAnsi="Times New Roman"/>
          <w:sz w:val="24"/>
          <w:szCs w:val="24"/>
          <w:rtl w:val="0"/>
        </w:rPr>
        <w:t xml:space="preserve">. In order to secure the invited session slot, the presenters will be required to register for the symposium and submit the abstracts online by </w:t>
      </w:r>
      <w:r w:rsidDel="00000000" w:rsidR="00000000" w:rsidRPr="00000000">
        <w:rPr>
          <w:rFonts w:ascii="Times New Roman" w:cs="Times New Roman" w:eastAsia="Times New Roman" w:hAnsi="Times New Roman"/>
          <w:b w:val="1"/>
          <w:sz w:val="24"/>
          <w:szCs w:val="24"/>
          <w:rtl w:val="0"/>
        </w:rPr>
        <w:t xml:space="preserve">June 15, 2021</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3C">
      <w:pPr>
        <w:spacing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spacing w:before="12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Call for Student Paper Award Applications </w:t>
      </w:r>
    </w:p>
    <w:p w:rsidR="00000000" w:rsidDel="00000000" w:rsidP="00000000" w:rsidRDefault="00000000" w:rsidRPr="00000000" w14:paraId="0000003E">
      <w:pPr>
        <w:spacing w:before="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Up to six student award winners (five Student Travel Awards and one Jiann-Ping Hsu Pharmaceutical and Regulatory Sciences Student Paper Award) will be selected. Each winner will receive a plaque or certificate, a cash award of $550, as well as free registration for a short course. The deadline for applications is </w:t>
      </w:r>
      <w:r w:rsidDel="00000000" w:rsidR="00000000" w:rsidRPr="00000000">
        <w:rPr>
          <w:rFonts w:ascii="Times New Roman" w:cs="Times New Roman" w:eastAsia="Times New Roman" w:hAnsi="Times New Roman"/>
          <w:b w:val="1"/>
          <w:sz w:val="24"/>
          <w:szCs w:val="24"/>
          <w:rtl w:val="0"/>
        </w:rPr>
        <w:t xml:space="preserve">April 1, 2021</w:t>
      </w:r>
      <w:r w:rsidDel="00000000" w:rsidR="00000000" w:rsidRPr="00000000">
        <w:rPr>
          <w:rFonts w:ascii="Times New Roman" w:cs="Times New Roman" w:eastAsia="Times New Roman" w:hAnsi="Times New Roman"/>
          <w:sz w:val="24"/>
          <w:szCs w:val="24"/>
          <w:rtl w:val="0"/>
        </w:rPr>
        <w:t xml:space="preserve">. Winners will be announced by </w:t>
      </w:r>
      <w:r w:rsidDel="00000000" w:rsidR="00000000" w:rsidRPr="00000000">
        <w:rPr>
          <w:rFonts w:ascii="Times New Roman" w:cs="Times New Roman" w:eastAsia="Times New Roman" w:hAnsi="Times New Roman"/>
          <w:b w:val="1"/>
          <w:sz w:val="24"/>
          <w:szCs w:val="24"/>
          <w:rtl w:val="0"/>
        </w:rPr>
        <w:t xml:space="preserve">May 31, 2021</w:t>
      </w:r>
      <w:r w:rsidDel="00000000" w:rsidR="00000000" w:rsidRPr="00000000">
        <w:rPr>
          <w:rFonts w:ascii="Times New Roman" w:cs="Times New Roman" w:eastAsia="Times New Roman" w:hAnsi="Times New Roman"/>
          <w:sz w:val="24"/>
          <w:szCs w:val="24"/>
          <w:rtl w:val="0"/>
        </w:rPr>
        <w:t xml:space="preserve">.  For any inquiries, please contact the Student Paper Competition Committee Chair, Dr. Lu Mao, at </w:t>
      </w:r>
      <w:hyperlink r:id="rId16">
        <w:r w:rsidDel="00000000" w:rsidR="00000000" w:rsidRPr="00000000">
          <w:rPr>
            <w:rFonts w:ascii="Times New Roman" w:cs="Times New Roman" w:eastAsia="Times New Roman" w:hAnsi="Times New Roman"/>
            <w:color w:val="0563c1"/>
            <w:sz w:val="24"/>
            <w:szCs w:val="24"/>
            <w:u w:val="single"/>
            <w:rtl w:val="0"/>
          </w:rPr>
          <w:t xml:space="preserve">lmao@biostat.wisc.edu</w:t>
        </w:r>
      </w:hyperlink>
      <w:r w:rsidDel="00000000" w:rsidR="00000000" w:rsidRPr="00000000">
        <w:rPr>
          <w:rFonts w:ascii="Times New Roman" w:cs="Times New Roman" w:eastAsia="Times New Roman" w:hAnsi="Times New Roman"/>
          <w:sz w:val="24"/>
          <w:szCs w:val="24"/>
          <w:rtl w:val="0"/>
        </w:rPr>
        <w:t xml:space="preserve">. Detailed information can be found at </w:t>
      </w:r>
      <w:hyperlink r:id="rId17">
        <w:r w:rsidDel="00000000" w:rsidR="00000000" w:rsidRPr="00000000">
          <w:rPr>
            <w:rFonts w:ascii="Times New Roman" w:cs="Times New Roman" w:eastAsia="Times New Roman" w:hAnsi="Times New Roman"/>
            <w:color w:val="0563c1"/>
            <w:sz w:val="24"/>
            <w:szCs w:val="24"/>
            <w:u w:val="single"/>
            <w:rtl w:val="0"/>
          </w:rPr>
          <w:t xml:space="preserve">https://symposium2021.icsa.org/awards-grants/</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3F">
      <w:pPr>
        <w:spacing w:before="12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spacing w:before="12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Short Course Proposals </w:t>
      </w:r>
    </w:p>
    <w:p w:rsidR="00000000" w:rsidDel="00000000" w:rsidP="00000000" w:rsidRDefault="00000000" w:rsidRPr="00000000" w14:paraId="00000041">
      <w:pPr>
        <w:spacing w:before="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Anyone interested in giving a one-day or half-day short course at the ICSA 2021 Applied Statistics Symposium is welcome to submit a short-course proposal at the webpage </w:t>
      </w:r>
      <w:hyperlink r:id="rId18">
        <w:r w:rsidDel="00000000" w:rsidR="00000000" w:rsidRPr="00000000">
          <w:rPr>
            <w:rFonts w:ascii="Times New Roman" w:cs="Times New Roman" w:eastAsia="Times New Roman" w:hAnsi="Times New Roman"/>
            <w:color w:val="0563c1"/>
            <w:sz w:val="24"/>
            <w:szCs w:val="24"/>
            <w:u w:val="single"/>
            <w:rtl w:val="0"/>
          </w:rPr>
          <w:t xml:space="preserve">https://symposium2021.icsa.org/short-course-proposal/</w:t>
        </w:r>
      </w:hyperlink>
      <w:r w:rsidDel="00000000" w:rsidR="00000000" w:rsidRPr="00000000">
        <w:rPr>
          <w:rFonts w:ascii="Times New Roman" w:cs="Times New Roman" w:eastAsia="Times New Roman" w:hAnsi="Times New Roman"/>
          <w:sz w:val="24"/>
          <w:szCs w:val="24"/>
          <w:rtl w:val="0"/>
        </w:rPr>
        <w:t xml:space="preserve">. The acceptance of the short course proposals will be determined by </w:t>
      </w:r>
      <w:r w:rsidDel="00000000" w:rsidR="00000000" w:rsidRPr="00000000">
        <w:rPr>
          <w:rFonts w:ascii="Times New Roman" w:cs="Times New Roman" w:eastAsia="Times New Roman" w:hAnsi="Times New Roman"/>
          <w:b w:val="1"/>
          <w:sz w:val="24"/>
          <w:szCs w:val="24"/>
          <w:rtl w:val="0"/>
        </w:rPr>
        <w:t xml:space="preserve">April 30, 2021</w:t>
      </w:r>
      <w:r w:rsidDel="00000000" w:rsidR="00000000" w:rsidRPr="00000000">
        <w:rPr>
          <w:rFonts w:ascii="Times New Roman" w:cs="Times New Roman" w:eastAsia="Times New Roman" w:hAnsi="Times New Roman"/>
          <w:sz w:val="24"/>
          <w:szCs w:val="24"/>
          <w:rtl w:val="0"/>
        </w:rPr>
        <w:t xml:space="preserve">. For any inquiries, please contact the Short Course Committee Chair, Dr. Yan Ma, at </w:t>
      </w:r>
      <w:hyperlink r:id="rId19">
        <w:r w:rsidDel="00000000" w:rsidR="00000000" w:rsidRPr="00000000">
          <w:rPr>
            <w:rFonts w:ascii="Times New Roman" w:cs="Times New Roman" w:eastAsia="Times New Roman" w:hAnsi="Times New Roman"/>
            <w:color w:val="0563c1"/>
            <w:sz w:val="24"/>
            <w:szCs w:val="24"/>
            <w:u w:val="single"/>
            <w:rtl w:val="0"/>
          </w:rPr>
          <w:t xml:space="preserve">yanma@gwu.edu</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2">
      <w:pPr>
        <w:spacing w:before="12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3">
      <w:pPr>
        <w:spacing w:before="12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Call for Poster Submissions</w:t>
      </w:r>
    </w:p>
    <w:p w:rsidR="00000000" w:rsidDel="00000000" w:rsidP="00000000" w:rsidRDefault="00000000" w:rsidRPr="00000000" w14:paraId="00000044">
      <w:pPr>
        <w:spacing w:before="12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The symposium poster session committee is pleased to invite submissions for poster presentations and poster award competitions. The poster session provides an excellent channel for the presenters to introduce their work and have plenty of virtual interactions with the audience via our modern conference portal. Eligible poster presenters will be considered for poster awards. A student, postdoc, junior faculty, or junior statistician with a PhD or terminal degree conferred in 2018 or later, who is also the first author of the poster and completes the symposium registration, is eligible for the poster award competition. The student paper award winners are not eligible for the poster award. Three to six poster award winners will be selected, and each winner will receive a cash award of $550. The poster abstract submission deadline is </w:t>
      </w:r>
      <w:r w:rsidDel="00000000" w:rsidR="00000000" w:rsidRPr="00000000">
        <w:rPr>
          <w:rFonts w:ascii="Times New Roman" w:cs="Times New Roman" w:eastAsia="Times New Roman" w:hAnsi="Times New Roman"/>
          <w:b w:val="1"/>
          <w:color w:val="000000"/>
          <w:sz w:val="24"/>
          <w:szCs w:val="24"/>
          <w:highlight w:val="white"/>
          <w:rtl w:val="0"/>
        </w:rPr>
        <w:t xml:space="preserve">June 15, 2021</w:t>
      </w:r>
      <w:r w:rsidDel="00000000" w:rsidR="00000000" w:rsidRPr="00000000">
        <w:rPr>
          <w:rFonts w:ascii="Times New Roman" w:cs="Times New Roman" w:eastAsia="Times New Roman" w:hAnsi="Times New Roman"/>
          <w:color w:val="000000"/>
          <w:sz w:val="24"/>
          <w:szCs w:val="24"/>
          <w:highlight w:val="white"/>
          <w:rtl w:val="0"/>
        </w:rPr>
        <w:t xml:space="preserve">. For any inquiries, please contact the Poster Session Committee Chair, Dr. Fang Jin, at </w:t>
      </w:r>
      <w:hyperlink r:id="rId20">
        <w:r w:rsidDel="00000000" w:rsidR="00000000" w:rsidRPr="00000000">
          <w:rPr>
            <w:rFonts w:ascii="Times New Roman" w:cs="Times New Roman" w:eastAsia="Times New Roman" w:hAnsi="Times New Roman"/>
            <w:color w:val="0563c1"/>
            <w:sz w:val="24"/>
            <w:szCs w:val="24"/>
            <w:highlight w:val="white"/>
            <w:u w:val="single"/>
            <w:rtl w:val="0"/>
          </w:rPr>
          <w:t xml:space="preserve">fangjin@gwu.edu</w:t>
        </w:r>
      </w:hyperlink>
      <w:r w:rsidDel="00000000" w:rsidR="00000000" w:rsidRPr="00000000">
        <w:rPr>
          <w:rFonts w:ascii="Times New Roman" w:cs="Times New Roman" w:eastAsia="Times New Roman" w:hAnsi="Times New Roman"/>
          <w:color w:val="000000"/>
          <w:sz w:val="24"/>
          <w:szCs w:val="24"/>
          <w:highlight w:val="white"/>
          <w:rtl w:val="0"/>
        </w:rPr>
        <w:t xml:space="preserve">. Detailed information can be found at </w:t>
      </w:r>
      <w:hyperlink r:id="rId21">
        <w:r w:rsidDel="00000000" w:rsidR="00000000" w:rsidRPr="00000000">
          <w:rPr>
            <w:rFonts w:ascii="Times New Roman" w:cs="Times New Roman" w:eastAsia="Times New Roman" w:hAnsi="Times New Roman"/>
            <w:color w:val="0563c1"/>
            <w:sz w:val="24"/>
            <w:szCs w:val="24"/>
            <w:u w:val="single"/>
            <w:rtl w:val="0"/>
          </w:rPr>
          <w:t xml:space="preserve">https://symposium2021.icsa.org/poster-session/</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45">
      <w:pPr>
        <w:spacing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spacing w:before="12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Executive Committee</w:t>
      </w:r>
    </w:p>
    <w:p w:rsidR="00000000" w:rsidDel="00000000" w:rsidP="00000000" w:rsidRDefault="00000000" w:rsidRPr="00000000" w14:paraId="00000047">
      <w:pPr>
        <w:keepNext w:val="0"/>
        <w:keepLines w:val="0"/>
        <w:widowControl w:val="1"/>
        <w:numPr>
          <w:ilvl w:val="3"/>
          <w:numId w:val="1"/>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Executive Committee Chair: Guoqing Diao (George Washington University)</w:t>
      </w:r>
    </w:p>
    <w:p w:rsidR="00000000" w:rsidDel="00000000" w:rsidP="00000000" w:rsidRDefault="00000000" w:rsidRPr="00000000" w14:paraId="00000048">
      <w:pPr>
        <w:keepNext w:val="0"/>
        <w:keepLines w:val="0"/>
        <w:widowControl w:val="1"/>
        <w:numPr>
          <w:ilvl w:val="3"/>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Scientific Program Chairs: Judy Wang and Qing Pan (George Washington University)</w:t>
      </w:r>
    </w:p>
    <w:p w:rsidR="00000000" w:rsidDel="00000000" w:rsidP="00000000" w:rsidRDefault="00000000" w:rsidRPr="00000000" w14:paraId="00000049">
      <w:pPr>
        <w:keepNext w:val="0"/>
        <w:keepLines w:val="0"/>
        <w:widowControl w:val="1"/>
        <w:numPr>
          <w:ilvl w:val="3"/>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Poster Session Committee Chair: Fang Jin</w:t>
      </w:r>
    </w:p>
    <w:p w:rsidR="00000000" w:rsidDel="00000000" w:rsidP="00000000" w:rsidRDefault="00000000" w:rsidRPr="00000000" w14:paraId="0000004A">
      <w:pPr>
        <w:keepNext w:val="0"/>
        <w:keepLines w:val="0"/>
        <w:widowControl w:val="1"/>
        <w:numPr>
          <w:ilvl w:val="3"/>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Program Book and Website Committee Chair: Scott Bruce (George Mason University)</w:t>
      </w:r>
    </w:p>
    <w:p w:rsidR="00000000" w:rsidDel="00000000" w:rsidP="00000000" w:rsidRDefault="00000000" w:rsidRPr="00000000" w14:paraId="0000004B">
      <w:pPr>
        <w:keepNext w:val="0"/>
        <w:keepLines w:val="0"/>
        <w:widowControl w:val="1"/>
        <w:numPr>
          <w:ilvl w:val="3"/>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Local Committee Chair: Zhen Chen (National Institutes of Health)</w:t>
      </w:r>
    </w:p>
    <w:p w:rsidR="00000000" w:rsidDel="00000000" w:rsidP="00000000" w:rsidRDefault="00000000" w:rsidRPr="00000000" w14:paraId="0000004C">
      <w:pPr>
        <w:keepNext w:val="0"/>
        <w:keepLines w:val="0"/>
        <w:widowControl w:val="1"/>
        <w:numPr>
          <w:ilvl w:val="3"/>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Treasurer: Xin He (University of Maryland, College Park)</w:t>
      </w:r>
    </w:p>
    <w:p w:rsidR="00000000" w:rsidDel="00000000" w:rsidP="00000000" w:rsidRDefault="00000000" w:rsidRPr="00000000" w14:paraId="0000004D">
      <w:pPr>
        <w:keepNext w:val="0"/>
        <w:keepLines w:val="0"/>
        <w:widowControl w:val="1"/>
        <w:numPr>
          <w:ilvl w:val="3"/>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 Paper Competition Committee Chair: Lu Mao (University of Wisconsin, Madison)</w:t>
      </w:r>
    </w:p>
    <w:p w:rsidR="00000000" w:rsidDel="00000000" w:rsidP="00000000" w:rsidRDefault="00000000" w:rsidRPr="00000000" w14:paraId="0000004E">
      <w:pPr>
        <w:keepNext w:val="0"/>
        <w:keepLines w:val="0"/>
        <w:widowControl w:val="1"/>
        <w:numPr>
          <w:ilvl w:val="3"/>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Short Course Committee Chair: Yan Ma (George Washington University)</w:t>
      </w:r>
    </w:p>
    <w:p w:rsidR="00000000" w:rsidDel="00000000" w:rsidP="00000000" w:rsidRDefault="00000000" w:rsidRPr="00000000" w14:paraId="0000004F">
      <w:pPr>
        <w:keepNext w:val="0"/>
        <w:keepLines w:val="0"/>
        <w:widowControl w:val="1"/>
        <w:numPr>
          <w:ilvl w:val="3"/>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Fund Raising Committee Chair: Li Wang (Abbvie)</w:t>
      </w:r>
    </w:p>
    <w:p w:rsidR="00000000" w:rsidDel="00000000" w:rsidP="00000000" w:rsidRDefault="00000000" w:rsidRPr="00000000" w14:paraId="00000050">
      <w:pPr>
        <w:keepNext w:val="0"/>
        <w:keepLines w:val="0"/>
        <w:widowControl w:val="1"/>
        <w:numPr>
          <w:ilvl w:val="3"/>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Strategic Advisors: Hulin Wu (University of Texas Health Science Center at Houston) and Aiyi Liu (National Institutes of Health)</w:t>
      </w:r>
    </w:p>
    <w:p w:rsidR="00000000" w:rsidDel="00000000" w:rsidP="00000000" w:rsidRDefault="00000000" w:rsidRPr="00000000" w14:paraId="00000051">
      <w:pPr>
        <w:shd w:fill="ffffff" w:val="clear"/>
        <w:spacing w:before="12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Dr. Guoqing Diao at The George Washington University (gdiao@gwu.edu) chairs the Organization Committee.</w:t>
      </w:r>
    </w:p>
    <w:p w:rsidR="00000000" w:rsidDel="00000000" w:rsidP="00000000" w:rsidRDefault="00000000" w:rsidRPr="00000000" w14:paraId="00000052">
      <w:pPr>
        <w:pStyle w:val="Heading2"/>
        <w:rPr>
          <w:rFonts w:ascii="Times New Roman" w:cs="Times New Roman" w:eastAsia="Times New Roman" w:hAnsi="Times New Roman"/>
          <w:b w:val="1"/>
          <w:color w:val="404040"/>
          <w:sz w:val="36"/>
          <w:szCs w:val="36"/>
        </w:rPr>
      </w:pPr>
      <w:r w:rsidDel="00000000" w:rsidR="00000000" w:rsidRPr="00000000">
        <w:rPr>
          <w:rtl w:val="0"/>
        </w:rPr>
      </w:r>
    </w:p>
    <w:p w:rsidR="00000000" w:rsidDel="00000000" w:rsidP="00000000" w:rsidRDefault="00000000" w:rsidRPr="00000000" w14:paraId="00000053">
      <w:pPr>
        <w:pStyle w:val="Heading2"/>
        <w:rPr>
          <w:rFonts w:ascii="Times New Roman" w:cs="Times New Roman" w:eastAsia="Times New Roman" w:hAnsi="Times New Roman"/>
          <w:b w:val="1"/>
          <w:color w:val="404040"/>
          <w:sz w:val="36"/>
          <w:szCs w:val="36"/>
        </w:rPr>
      </w:pPr>
      <w:bookmarkStart w:colFirst="0" w:colLast="0" w:name="_heading=h.2et92p0" w:id="4"/>
      <w:bookmarkEnd w:id="4"/>
      <w:r w:rsidDel="00000000" w:rsidR="00000000" w:rsidRPr="00000000">
        <w:rPr>
          <w:rFonts w:ascii="Times New Roman" w:cs="Times New Roman" w:eastAsia="Times New Roman" w:hAnsi="Times New Roman"/>
          <w:b w:val="1"/>
          <w:color w:val="404040"/>
          <w:sz w:val="36"/>
          <w:szCs w:val="36"/>
          <w:rtl w:val="0"/>
        </w:rPr>
        <w:t xml:space="preserve">Call for ICSA Award Nominations by May 1, 2021</w:t>
      </w:r>
    </w:p>
    <w:p w:rsidR="00000000" w:rsidDel="00000000" w:rsidP="00000000" w:rsidRDefault="00000000" w:rsidRPr="00000000" w14:paraId="00000054">
      <w:pPr>
        <w:shd w:fill="ffffff" w:val="clear"/>
        <w:spacing w:after="100" w:before="100" w:line="240" w:lineRule="auto"/>
        <w:rPr>
          <w:rFonts w:ascii="Times New Roman" w:cs="Times New Roman" w:eastAsia="Times New Roman" w:hAnsi="Times New Roman"/>
          <w:b w:val="1"/>
          <w:color w:val="171717"/>
          <w:sz w:val="24"/>
          <w:szCs w:val="24"/>
        </w:rPr>
      </w:pPr>
      <w:r w:rsidDel="00000000" w:rsidR="00000000" w:rsidRPr="00000000">
        <w:rPr>
          <w:rFonts w:ascii="Times New Roman" w:cs="Times New Roman" w:eastAsia="Times New Roman" w:hAnsi="Times New Roman"/>
          <w:b w:val="1"/>
          <w:color w:val="333333"/>
          <w:sz w:val="24"/>
          <w:szCs w:val="24"/>
          <w:rtl w:val="0"/>
        </w:rPr>
        <w:t xml:space="preserve">    </w:t>
      </w:r>
      <w:r w:rsidDel="00000000" w:rsidR="00000000" w:rsidRPr="00000000">
        <w:rPr>
          <w:rFonts w:ascii="Times New Roman" w:cs="Times New Roman" w:eastAsia="Times New Roman" w:hAnsi="Times New Roman"/>
          <w:b w:val="1"/>
          <w:color w:val="171717"/>
          <w:sz w:val="24"/>
          <w:szCs w:val="24"/>
          <w:rtl w:val="0"/>
        </w:rPr>
        <w:t xml:space="preserve">Distinguished Achievement Award</w:t>
      </w:r>
    </w:p>
    <w:p w:rsidR="00000000" w:rsidDel="00000000" w:rsidP="00000000" w:rsidRDefault="00000000" w:rsidRPr="00000000" w14:paraId="00000055">
      <w:pPr>
        <w:shd w:fill="ffffff" w:val="clear"/>
        <w:spacing w:after="100" w:before="100" w:line="240" w:lineRule="auto"/>
        <w:ind w:left="720" w:firstLine="0"/>
        <w:rPr>
          <w:rFonts w:ascii="Times New Roman" w:cs="Times New Roman" w:eastAsia="Times New Roman" w:hAnsi="Times New Roman"/>
          <w:color w:val="171717"/>
          <w:sz w:val="24"/>
          <w:szCs w:val="24"/>
        </w:rPr>
      </w:pPr>
      <w:r w:rsidDel="00000000" w:rsidR="00000000" w:rsidRPr="00000000">
        <w:rPr>
          <w:rFonts w:ascii="Times New Roman" w:cs="Times New Roman" w:eastAsia="Times New Roman" w:hAnsi="Times New Roman"/>
          <w:color w:val="171717"/>
          <w:sz w:val="24"/>
          <w:szCs w:val="24"/>
          <w:rtl w:val="0"/>
        </w:rPr>
        <w:t xml:space="preserve">The ICSA Distinguished Achievement Award is presented to individual(s) “In recognition of the distinguished achievement in statistical research and unselfish support of the association”, as noted at the ICSA website: </w:t>
      </w:r>
      <w:hyperlink r:id="rId22">
        <w:r w:rsidDel="00000000" w:rsidR="00000000" w:rsidRPr="00000000">
          <w:rPr>
            <w:rFonts w:ascii="Times New Roman" w:cs="Times New Roman" w:eastAsia="Times New Roman" w:hAnsi="Times New Roman"/>
            <w:color w:val="0563c1"/>
            <w:sz w:val="24"/>
            <w:szCs w:val="24"/>
            <w:u w:val="single"/>
            <w:rtl w:val="0"/>
          </w:rPr>
          <w:t xml:space="preserve">https://www.icsa.org/distinguished-achievement-award</w:t>
        </w:r>
      </w:hyperlink>
      <w:hyperlink r:id="rId23">
        <w:r w:rsidDel="00000000" w:rsidR="00000000" w:rsidRPr="00000000">
          <w:rPr>
            <w:rFonts w:ascii="Times New Roman" w:cs="Times New Roman" w:eastAsia="Times New Roman" w:hAnsi="Times New Roman"/>
            <w:color w:val="171717"/>
            <w:sz w:val="24"/>
            <w:szCs w:val="24"/>
            <w:u w:val="single"/>
            <w:rtl w:val="0"/>
          </w:rPr>
          <w:t xml:space="preserve">/</w:t>
        </w:r>
      </w:hyperlink>
      <w:r w:rsidDel="00000000" w:rsidR="00000000" w:rsidRPr="00000000">
        <w:rPr>
          <w:rFonts w:ascii="Times New Roman" w:cs="Times New Roman" w:eastAsia="Times New Roman" w:hAnsi="Times New Roman"/>
          <w:color w:val="171717"/>
          <w:sz w:val="24"/>
          <w:szCs w:val="24"/>
          <w:rtl w:val="0"/>
        </w:rPr>
        <w:t xml:space="preserve">.</w:t>
      </w:r>
    </w:p>
    <w:p w:rsidR="00000000" w:rsidDel="00000000" w:rsidP="00000000" w:rsidRDefault="00000000" w:rsidRPr="00000000" w14:paraId="00000056">
      <w:pPr>
        <w:shd w:fill="ffffff" w:val="clear"/>
        <w:spacing w:after="100" w:before="100" w:line="240" w:lineRule="auto"/>
        <w:ind w:left="720" w:firstLine="0"/>
        <w:rPr>
          <w:rFonts w:ascii="Times New Roman" w:cs="Times New Roman" w:eastAsia="Times New Roman" w:hAnsi="Times New Roman"/>
          <w:color w:val="171717"/>
          <w:sz w:val="24"/>
          <w:szCs w:val="24"/>
        </w:rPr>
      </w:pPr>
      <w:r w:rsidDel="00000000" w:rsidR="00000000" w:rsidRPr="00000000">
        <w:rPr>
          <w:rtl w:val="0"/>
        </w:rPr>
      </w:r>
    </w:p>
    <w:p w:rsidR="00000000" w:rsidDel="00000000" w:rsidP="00000000" w:rsidRDefault="00000000" w:rsidRPr="00000000" w14:paraId="00000057">
      <w:pPr>
        <w:shd w:fill="ffffff" w:val="clear"/>
        <w:spacing w:after="100" w:before="100" w:line="240" w:lineRule="auto"/>
        <w:ind w:left="720" w:firstLine="0"/>
        <w:rPr>
          <w:rFonts w:ascii="Times New Roman" w:cs="Times New Roman" w:eastAsia="Times New Roman" w:hAnsi="Times New Roman"/>
          <w:color w:val="171717"/>
          <w:sz w:val="24"/>
          <w:szCs w:val="24"/>
        </w:rPr>
      </w:pPr>
      <w:r w:rsidDel="00000000" w:rsidR="00000000" w:rsidRPr="00000000">
        <w:rPr>
          <w:rFonts w:ascii="Times New Roman" w:cs="Times New Roman" w:eastAsia="Times New Roman" w:hAnsi="Times New Roman"/>
          <w:b w:val="1"/>
          <w:color w:val="171717"/>
          <w:sz w:val="24"/>
          <w:szCs w:val="24"/>
          <w:rtl w:val="0"/>
        </w:rPr>
        <w:t xml:space="preserve">Eligibility</w:t>
      </w:r>
      <w:r w:rsidDel="00000000" w:rsidR="00000000" w:rsidRPr="00000000">
        <w:rPr>
          <w:rFonts w:ascii="Times New Roman" w:cs="Times New Roman" w:eastAsia="Times New Roman" w:hAnsi="Times New Roman"/>
          <w:color w:val="171717"/>
          <w:sz w:val="24"/>
          <w:szCs w:val="24"/>
          <w:rtl w:val="0"/>
        </w:rPr>
        <w:t xml:space="preserve">:  Nominees must be ICSA members with good standing, being a member of ICSA for at least the past three consecutive years. Members of the Award Committee and the Executive Committee are not eligible to receive the award during the term of service.</w:t>
      </w:r>
    </w:p>
    <w:p w:rsidR="00000000" w:rsidDel="00000000" w:rsidP="00000000" w:rsidRDefault="00000000" w:rsidRPr="00000000" w14:paraId="00000058">
      <w:pPr>
        <w:shd w:fill="ffffff" w:val="clear"/>
        <w:spacing w:after="100" w:before="100" w:line="240" w:lineRule="auto"/>
        <w:ind w:left="720" w:firstLine="0"/>
        <w:rPr>
          <w:rFonts w:ascii="Times New Roman" w:cs="Times New Roman" w:eastAsia="Times New Roman" w:hAnsi="Times New Roman"/>
          <w:color w:val="171717"/>
          <w:sz w:val="24"/>
          <w:szCs w:val="24"/>
        </w:rPr>
      </w:pPr>
      <w:r w:rsidDel="00000000" w:rsidR="00000000" w:rsidRPr="00000000">
        <w:rPr>
          <w:rFonts w:ascii="Times New Roman" w:cs="Times New Roman" w:eastAsia="Times New Roman" w:hAnsi="Times New Roman"/>
          <w:b w:val="1"/>
          <w:color w:val="171717"/>
          <w:sz w:val="24"/>
          <w:szCs w:val="24"/>
          <w:rtl w:val="0"/>
        </w:rPr>
        <w:t xml:space="preserve">Nomination Process</w:t>
      </w:r>
      <w:r w:rsidDel="00000000" w:rsidR="00000000" w:rsidRPr="00000000">
        <w:rPr>
          <w:rFonts w:ascii="Times New Roman" w:cs="Times New Roman" w:eastAsia="Times New Roman" w:hAnsi="Times New Roman"/>
          <w:color w:val="171717"/>
          <w:sz w:val="24"/>
          <w:szCs w:val="24"/>
          <w:rtl w:val="0"/>
        </w:rPr>
        <w:t xml:space="preserve">:  Nominator is responsible for preparing a complete package for the nominee that should at minimum contain the following 1) nominee’s most recent curriculum vitae; 2) cover letter from the nominator summarizing the nominee’s achievement in statistical research and unselfish support of the association. Besides items 1) and 2), additional nomination materials such as recommendation letters are encouraged but not required. Please send the nomination materials to Award Committee Chair, Professor Huixia Judy Wang, via email to  </w:t>
      </w:r>
      <w:hyperlink r:id="rId24">
        <w:r w:rsidDel="00000000" w:rsidR="00000000" w:rsidRPr="00000000">
          <w:rPr>
            <w:rFonts w:ascii="Times New Roman" w:cs="Times New Roman" w:eastAsia="Times New Roman" w:hAnsi="Times New Roman"/>
            <w:color w:val="0563c1"/>
            <w:sz w:val="24"/>
            <w:szCs w:val="24"/>
            <w:u w:val="single"/>
            <w:rtl w:val="0"/>
          </w:rPr>
          <w:t xml:space="preserve">judywang@gwu.edu</w:t>
        </w:r>
      </w:hyperlink>
      <w:r w:rsidDel="00000000" w:rsidR="00000000" w:rsidRPr="00000000">
        <w:rPr>
          <w:rFonts w:ascii="Times New Roman" w:cs="Times New Roman" w:eastAsia="Times New Roman" w:hAnsi="Times New Roman"/>
          <w:color w:val="171717"/>
          <w:sz w:val="24"/>
          <w:szCs w:val="24"/>
          <w:rtl w:val="0"/>
        </w:rPr>
        <w:t xml:space="preserve"> with the subject entitled "Distinguished Achievement Award Nomination". Nomination items can be sent as pdf, ps or plain text attachments.</w:t>
      </w:r>
    </w:p>
    <w:p w:rsidR="00000000" w:rsidDel="00000000" w:rsidP="00000000" w:rsidRDefault="00000000" w:rsidRPr="00000000" w14:paraId="00000059">
      <w:pPr>
        <w:shd w:fill="ffffff" w:val="clear"/>
        <w:spacing w:after="100" w:before="100" w:line="240" w:lineRule="auto"/>
        <w:ind w:left="720" w:firstLine="0"/>
        <w:rPr>
          <w:rFonts w:ascii="Times New Roman" w:cs="Times New Roman" w:eastAsia="Times New Roman" w:hAnsi="Times New Roman"/>
          <w:color w:val="171717"/>
          <w:sz w:val="24"/>
          <w:szCs w:val="24"/>
        </w:rPr>
      </w:pPr>
      <w:r w:rsidDel="00000000" w:rsidR="00000000" w:rsidRPr="00000000">
        <w:rPr>
          <w:rFonts w:ascii="Times New Roman" w:cs="Times New Roman" w:eastAsia="Times New Roman" w:hAnsi="Times New Roman"/>
          <w:b w:val="1"/>
          <w:color w:val="171717"/>
          <w:sz w:val="24"/>
          <w:szCs w:val="24"/>
          <w:rtl w:val="0"/>
        </w:rPr>
        <w:t xml:space="preserve">Deadline</w:t>
      </w:r>
      <w:r w:rsidDel="00000000" w:rsidR="00000000" w:rsidRPr="00000000">
        <w:rPr>
          <w:rFonts w:ascii="Times New Roman" w:cs="Times New Roman" w:eastAsia="Times New Roman" w:hAnsi="Times New Roman"/>
          <w:color w:val="171717"/>
          <w:sz w:val="24"/>
          <w:szCs w:val="24"/>
          <w:rtl w:val="0"/>
        </w:rPr>
        <w:t xml:space="preserve">: The deadline for nomination is </w:t>
      </w:r>
      <w:r w:rsidDel="00000000" w:rsidR="00000000" w:rsidRPr="00000000">
        <w:rPr>
          <w:rFonts w:ascii="Times New Roman" w:cs="Times New Roman" w:eastAsia="Times New Roman" w:hAnsi="Times New Roman"/>
          <w:b w:val="1"/>
          <w:color w:val="171717"/>
          <w:sz w:val="24"/>
          <w:szCs w:val="24"/>
          <w:rtl w:val="0"/>
        </w:rPr>
        <w:t xml:space="preserve">May 1, 2021</w:t>
      </w:r>
      <w:r w:rsidDel="00000000" w:rsidR="00000000" w:rsidRPr="00000000">
        <w:rPr>
          <w:rFonts w:ascii="Times New Roman" w:cs="Times New Roman" w:eastAsia="Times New Roman" w:hAnsi="Times New Roman"/>
          <w:color w:val="171717"/>
          <w:sz w:val="24"/>
          <w:szCs w:val="24"/>
          <w:rtl w:val="0"/>
        </w:rPr>
        <w:t xml:space="preserve">.</w:t>
      </w:r>
    </w:p>
    <w:p w:rsidR="00000000" w:rsidDel="00000000" w:rsidP="00000000" w:rsidRDefault="00000000" w:rsidRPr="00000000" w14:paraId="0000005A">
      <w:pPr>
        <w:shd w:fill="ffffff" w:val="clear"/>
        <w:spacing w:after="100" w:before="100" w:line="240" w:lineRule="auto"/>
        <w:ind w:left="720" w:firstLine="0"/>
        <w:rPr>
          <w:rFonts w:ascii="Times New Roman" w:cs="Times New Roman" w:eastAsia="Times New Roman" w:hAnsi="Times New Roman"/>
          <w:color w:val="171717"/>
          <w:sz w:val="24"/>
          <w:szCs w:val="24"/>
        </w:rPr>
      </w:pPr>
      <w:r w:rsidDel="00000000" w:rsidR="00000000" w:rsidRPr="00000000">
        <w:rPr>
          <w:rFonts w:ascii="Times New Roman" w:cs="Times New Roman" w:eastAsia="Times New Roman" w:hAnsi="Times New Roman"/>
          <w:color w:val="171717"/>
          <w:sz w:val="24"/>
          <w:szCs w:val="24"/>
          <w:rtl w:val="0"/>
        </w:rPr>
        <w:t xml:space="preserve">Additional Information: The ICSA Award Committee will review and evaluate nominations. </w:t>
      </w:r>
    </w:p>
    <w:p w:rsidR="00000000" w:rsidDel="00000000" w:rsidP="00000000" w:rsidRDefault="00000000" w:rsidRPr="00000000" w14:paraId="0000005B">
      <w:pPr>
        <w:shd w:fill="ffffff" w:val="clear"/>
        <w:spacing w:after="100" w:before="100" w:line="240" w:lineRule="auto"/>
        <w:rPr>
          <w:rFonts w:ascii="Times New Roman" w:cs="Times New Roman" w:eastAsia="Times New Roman" w:hAnsi="Times New Roman"/>
          <w:b w:val="1"/>
          <w:color w:val="171717"/>
          <w:sz w:val="24"/>
          <w:szCs w:val="24"/>
        </w:rPr>
      </w:pPr>
      <w:r w:rsidDel="00000000" w:rsidR="00000000" w:rsidRPr="00000000">
        <w:rPr>
          <w:rFonts w:ascii="Times New Roman" w:cs="Times New Roman" w:eastAsia="Times New Roman" w:hAnsi="Times New Roman"/>
          <w:b w:val="1"/>
          <w:color w:val="171717"/>
          <w:sz w:val="24"/>
          <w:szCs w:val="24"/>
          <w:rtl w:val="0"/>
        </w:rPr>
        <w:t xml:space="preserve"> </w:t>
      </w:r>
    </w:p>
    <w:p w:rsidR="00000000" w:rsidDel="00000000" w:rsidP="00000000" w:rsidRDefault="00000000" w:rsidRPr="00000000" w14:paraId="0000005C">
      <w:pPr>
        <w:shd w:fill="ffffff" w:val="clear"/>
        <w:spacing w:after="100" w:before="100" w:line="240" w:lineRule="auto"/>
        <w:rPr>
          <w:rFonts w:ascii="Times New Roman" w:cs="Times New Roman" w:eastAsia="Times New Roman" w:hAnsi="Times New Roman"/>
          <w:b w:val="1"/>
          <w:color w:val="171717"/>
          <w:sz w:val="24"/>
          <w:szCs w:val="24"/>
        </w:rPr>
      </w:pPr>
      <w:r w:rsidDel="00000000" w:rsidR="00000000" w:rsidRPr="00000000">
        <w:rPr>
          <w:rFonts w:ascii="Times New Roman" w:cs="Times New Roman" w:eastAsia="Times New Roman" w:hAnsi="Times New Roman"/>
          <w:b w:val="1"/>
          <w:color w:val="171717"/>
          <w:sz w:val="24"/>
          <w:szCs w:val="24"/>
          <w:rtl w:val="0"/>
        </w:rPr>
        <w:t xml:space="preserve">  Outstanding Young Researcher Awards</w:t>
      </w:r>
    </w:p>
    <w:p w:rsidR="00000000" w:rsidDel="00000000" w:rsidP="00000000" w:rsidRDefault="00000000" w:rsidRPr="00000000" w14:paraId="0000005D">
      <w:pPr>
        <w:shd w:fill="ffffff" w:val="clear"/>
        <w:spacing w:line="240" w:lineRule="auto"/>
        <w:ind w:left="720" w:firstLine="0"/>
        <w:rPr>
          <w:rFonts w:ascii="Times New Roman" w:cs="Times New Roman" w:eastAsia="Times New Roman" w:hAnsi="Times New Roman"/>
          <w:color w:val="171717"/>
          <w:sz w:val="24"/>
          <w:szCs w:val="24"/>
        </w:rPr>
      </w:pPr>
      <w:r w:rsidDel="00000000" w:rsidR="00000000" w:rsidRPr="00000000">
        <w:rPr>
          <w:rFonts w:ascii="Times New Roman" w:cs="Times New Roman" w:eastAsia="Times New Roman" w:hAnsi="Times New Roman"/>
          <w:color w:val="171717"/>
          <w:sz w:val="24"/>
          <w:szCs w:val="24"/>
          <w:rtl w:val="0"/>
        </w:rPr>
        <w:t xml:space="preserve">The ICSA Young Researcher Award is presented to young scholar(s) “In recognition of the outstanding research in statistical theory, methodology, and/or applications”, as noted at the ICSA website: </w:t>
      </w:r>
      <w:hyperlink r:id="rId25">
        <w:r w:rsidDel="00000000" w:rsidR="00000000" w:rsidRPr="00000000">
          <w:rPr>
            <w:rFonts w:ascii="Times New Roman" w:cs="Times New Roman" w:eastAsia="Times New Roman" w:hAnsi="Times New Roman"/>
            <w:color w:val="0563c1"/>
            <w:sz w:val="24"/>
            <w:szCs w:val="24"/>
            <w:u w:val="single"/>
            <w:rtl w:val="0"/>
          </w:rPr>
          <w:t xml:space="preserve">https://www.icsa.org/awards/outstanding-young-research-award/</w:t>
        </w:r>
      </w:hyperlink>
      <w:r w:rsidDel="00000000" w:rsidR="00000000" w:rsidRPr="00000000">
        <w:rPr>
          <w:rFonts w:ascii="Times New Roman" w:cs="Times New Roman" w:eastAsia="Times New Roman" w:hAnsi="Times New Roman"/>
          <w:color w:val="171717"/>
          <w:sz w:val="24"/>
          <w:szCs w:val="24"/>
          <w:rtl w:val="0"/>
        </w:rPr>
        <w:t xml:space="preserve">.</w:t>
      </w:r>
    </w:p>
    <w:p w:rsidR="00000000" w:rsidDel="00000000" w:rsidP="00000000" w:rsidRDefault="00000000" w:rsidRPr="00000000" w14:paraId="0000005E">
      <w:pPr>
        <w:shd w:fill="ffffff" w:val="clear"/>
        <w:spacing w:line="240" w:lineRule="auto"/>
        <w:ind w:left="720" w:firstLine="0"/>
        <w:rPr>
          <w:rFonts w:ascii="Times New Roman" w:cs="Times New Roman" w:eastAsia="Times New Roman" w:hAnsi="Times New Roman"/>
          <w:color w:val="171717"/>
          <w:sz w:val="24"/>
          <w:szCs w:val="24"/>
        </w:rPr>
      </w:pPr>
      <w:r w:rsidDel="00000000" w:rsidR="00000000" w:rsidRPr="00000000">
        <w:rPr>
          <w:rFonts w:ascii="Times New Roman" w:cs="Times New Roman" w:eastAsia="Times New Roman" w:hAnsi="Times New Roman"/>
          <w:b w:val="1"/>
          <w:color w:val="171717"/>
          <w:sz w:val="24"/>
          <w:szCs w:val="24"/>
          <w:rtl w:val="0"/>
        </w:rPr>
        <w:t xml:space="preserve">Eligibility</w:t>
      </w:r>
      <w:r w:rsidDel="00000000" w:rsidR="00000000" w:rsidRPr="00000000">
        <w:rPr>
          <w:rFonts w:ascii="Times New Roman" w:cs="Times New Roman" w:eastAsia="Times New Roman" w:hAnsi="Times New Roman"/>
          <w:color w:val="171717"/>
          <w:sz w:val="24"/>
          <w:szCs w:val="24"/>
          <w:rtl w:val="0"/>
        </w:rPr>
        <w:t xml:space="preserve">:  Nominees must be ICSA members for at least the past year. Eligible nominees should have obtained their PhD degree or an equivalent degree in the past six years. For example, an individual eligible for 2021 must have received a doctoral degree dated 2015 or later.</w:t>
      </w:r>
    </w:p>
    <w:p w:rsidR="00000000" w:rsidDel="00000000" w:rsidP="00000000" w:rsidRDefault="00000000" w:rsidRPr="00000000" w14:paraId="0000005F">
      <w:pPr>
        <w:shd w:fill="ffffff" w:val="clear"/>
        <w:spacing w:line="240" w:lineRule="auto"/>
        <w:ind w:left="720" w:firstLine="0"/>
        <w:rPr>
          <w:rFonts w:ascii="Times New Roman" w:cs="Times New Roman" w:eastAsia="Times New Roman" w:hAnsi="Times New Roman"/>
          <w:color w:val="171717"/>
          <w:sz w:val="24"/>
          <w:szCs w:val="24"/>
        </w:rPr>
      </w:pPr>
      <w:r w:rsidDel="00000000" w:rsidR="00000000" w:rsidRPr="00000000">
        <w:rPr>
          <w:rFonts w:ascii="Times New Roman" w:cs="Times New Roman" w:eastAsia="Times New Roman" w:hAnsi="Times New Roman"/>
          <w:b w:val="1"/>
          <w:color w:val="171717"/>
          <w:sz w:val="24"/>
          <w:szCs w:val="24"/>
          <w:rtl w:val="0"/>
        </w:rPr>
        <w:t xml:space="preserve">Nomination Process</w:t>
      </w:r>
      <w:r w:rsidDel="00000000" w:rsidR="00000000" w:rsidRPr="00000000">
        <w:rPr>
          <w:rFonts w:ascii="Times New Roman" w:cs="Times New Roman" w:eastAsia="Times New Roman" w:hAnsi="Times New Roman"/>
          <w:color w:val="171717"/>
          <w:sz w:val="24"/>
          <w:szCs w:val="24"/>
          <w:rtl w:val="0"/>
        </w:rPr>
        <w:t xml:space="preserve">:  Nominator is responsible for preparing a complete package for the nominee that should contain the following 1) nominee’s most recent curriculum vitae; and 2) cover letter from the nominator summarizing the nominee’s achievement in statistical research and/or applications. Additional nomination materials such as recommendation letters are encouraged but not required. Send the nomination materials to Award Committee Chair, Professor Huixia Judy Wang, via email to </w:t>
      </w:r>
      <w:hyperlink r:id="rId26">
        <w:r w:rsidDel="00000000" w:rsidR="00000000" w:rsidRPr="00000000">
          <w:rPr>
            <w:rFonts w:ascii="Times New Roman" w:cs="Times New Roman" w:eastAsia="Times New Roman" w:hAnsi="Times New Roman"/>
            <w:color w:val="0563c1"/>
            <w:sz w:val="24"/>
            <w:szCs w:val="24"/>
            <w:u w:val="single"/>
            <w:rtl w:val="0"/>
          </w:rPr>
          <w:t xml:space="preserve">judywang@gwu.edu</w:t>
        </w:r>
      </w:hyperlink>
      <w:r w:rsidDel="00000000" w:rsidR="00000000" w:rsidRPr="00000000">
        <w:rPr>
          <w:rFonts w:ascii="Times New Roman" w:cs="Times New Roman" w:eastAsia="Times New Roman" w:hAnsi="Times New Roman"/>
          <w:color w:val="171717"/>
          <w:sz w:val="24"/>
          <w:szCs w:val="24"/>
          <w:rtl w:val="0"/>
        </w:rPr>
        <w:t xml:space="preserve"> with the subject entitled "Outstanding Young Researcher Award Nomination". Nomination items can be sent as pdf, ps or plain text attachments.</w:t>
      </w:r>
    </w:p>
    <w:p w:rsidR="00000000" w:rsidDel="00000000" w:rsidP="00000000" w:rsidRDefault="00000000" w:rsidRPr="00000000" w14:paraId="00000060">
      <w:pPr>
        <w:shd w:fill="ffffff" w:val="clear"/>
        <w:spacing w:line="240" w:lineRule="auto"/>
        <w:ind w:left="720" w:firstLine="0"/>
        <w:rPr>
          <w:rFonts w:ascii="Times New Roman" w:cs="Times New Roman" w:eastAsia="Times New Roman" w:hAnsi="Times New Roman"/>
          <w:color w:val="171717"/>
          <w:sz w:val="24"/>
          <w:szCs w:val="24"/>
        </w:rPr>
      </w:pPr>
      <w:r w:rsidDel="00000000" w:rsidR="00000000" w:rsidRPr="00000000">
        <w:rPr>
          <w:rFonts w:ascii="Times New Roman" w:cs="Times New Roman" w:eastAsia="Times New Roman" w:hAnsi="Times New Roman"/>
          <w:b w:val="1"/>
          <w:color w:val="171717"/>
          <w:sz w:val="24"/>
          <w:szCs w:val="24"/>
          <w:rtl w:val="0"/>
        </w:rPr>
        <w:t xml:space="preserve">Deadline</w:t>
      </w:r>
      <w:r w:rsidDel="00000000" w:rsidR="00000000" w:rsidRPr="00000000">
        <w:rPr>
          <w:rFonts w:ascii="Times New Roman" w:cs="Times New Roman" w:eastAsia="Times New Roman" w:hAnsi="Times New Roman"/>
          <w:color w:val="171717"/>
          <w:sz w:val="24"/>
          <w:szCs w:val="24"/>
          <w:rtl w:val="0"/>
        </w:rPr>
        <w:t xml:space="preserve">: The deadline for nomination is </w:t>
      </w:r>
      <w:r w:rsidDel="00000000" w:rsidR="00000000" w:rsidRPr="00000000">
        <w:rPr>
          <w:rFonts w:ascii="Times New Roman" w:cs="Times New Roman" w:eastAsia="Times New Roman" w:hAnsi="Times New Roman"/>
          <w:b w:val="1"/>
          <w:color w:val="171717"/>
          <w:sz w:val="24"/>
          <w:szCs w:val="24"/>
          <w:rtl w:val="0"/>
        </w:rPr>
        <w:t xml:space="preserve">May 1, 2021</w:t>
      </w:r>
      <w:r w:rsidDel="00000000" w:rsidR="00000000" w:rsidRPr="00000000">
        <w:rPr>
          <w:rFonts w:ascii="Times New Roman" w:cs="Times New Roman" w:eastAsia="Times New Roman" w:hAnsi="Times New Roman"/>
          <w:color w:val="171717"/>
          <w:sz w:val="24"/>
          <w:szCs w:val="24"/>
          <w:rtl w:val="0"/>
        </w:rPr>
        <w:t xml:space="preserve">.</w:t>
      </w:r>
    </w:p>
    <w:p w:rsidR="00000000" w:rsidDel="00000000" w:rsidP="00000000" w:rsidRDefault="00000000" w:rsidRPr="00000000" w14:paraId="00000061">
      <w:pPr>
        <w:shd w:fill="ffffff" w:val="clear"/>
        <w:spacing w:line="240" w:lineRule="auto"/>
        <w:ind w:left="720" w:firstLine="0"/>
        <w:rPr>
          <w:rFonts w:ascii="Times New Roman" w:cs="Times New Roman" w:eastAsia="Times New Roman" w:hAnsi="Times New Roman"/>
          <w:b w:val="1"/>
          <w:color w:val="171717"/>
          <w:sz w:val="24"/>
          <w:szCs w:val="24"/>
        </w:rPr>
      </w:pPr>
      <w:r w:rsidDel="00000000" w:rsidR="00000000" w:rsidRPr="00000000">
        <w:rPr>
          <w:rFonts w:ascii="Times New Roman" w:cs="Times New Roman" w:eastAsia="Times New Roman" w:hAnsi="Times New Roman"/>
          <w:color w:val="171717"/>
          <w:sz w:val="24"/>
          <w:szCs w:val="24"/>
          <w:rtl w:val="0"/>
        </w:rPr>
        <w:t xml:space="preserve">Additional Information: The ICSA Award Committee will review and evaluate nominations.  </w:t>
      </w:r>
      <w:r w:rsidDel="00000000" w:rsidR="00000000" w:rsidRPr="00000000">
        <w:rPr>
          <w:rtl w:val="0"/>
        </w:rPr>
      </w:r>
    </w:p>
    <w:p w:rsidR="00000000" w:rsidDel="00000000" w:rsidP="00000000" w:rsidRDefault="00000000" w:rsidRPr="00000000" w14:paraId="00000062">
      <w:pPr>
        <w:rPr>
          <w:rFonts w:ascii="Times New Roman" w:cs="Times New Roman" w:eastAsia="Times New Roman" w:hAnsi="Times New Roman"/>
          <w:color w:val="171717"/>
          <w:sz w:val="24"/>
          <w:szCs w:val="24"/>
        </w:rPr>
      </w:pPr>
      <w:r w:rsidDel="00000000" w:rsidR="00000000" w:rsidRPr="00000000">
        <w:rPr>
          <w:rtl w:val="0"/>
        </w:rPr>
      </w:r>
    </w:p>
    <w:p w:rsidR="00000000" w:rsidDel="00000000" w:rsidP="00000000" w:rsidRDefault="00000000" w:rsidRPr="00000000" w14:paraId="00000063">
      <w:pPr>
        <w:shd w:fill="ffffff" w:val="clear"/>
        <w:spacing w:after="100" w:before="100" w:line="240" w:lineRule="auto"/>
        <w:rPr>
          <w:rFonts w:ascii="Times New Roman" w:cs="Times New Roman" w:eastAsia="Times New Roman" w:hAnsi="Times New Roman"/>
          <w:b w:val="1"/>
          <w:color w:val="171717"/>
          <w:sz w:val="24"/>
          <w:szCs w:val="24"/>
        </w:rPr>
      </w:pPr>
      <w:r w:rsidDel="00000000" w:rsidR="00000000" w:rsidRPr="00000000">
        <w:rPr>
          <w:rFonts w:ascii="Times New Roman" w:cs="Times New Roman" w:eastAsia="Times New Roman" w:hAnsi="Times New Roman"/>
          <w:b w:val="1"/>
          <w:color w:val="171717"/>
          <w:sz w:val="24"/>
          <w:szCs w:val="24"/>
          <w:rtl w:val="0"/>
        </w:rPr>
        <w:t xml:space="preserve">Pao-Lu Hsu Award</w:t>
      </w:r>
    </w:p>
    <w:p w:rsidR="00000000" w:rsidDel="00000000" w:rsidP="00000000" w:rsidRDefault="00000000" w:rsidRPr="00000000" w14:paraId="00000064">
      <w:pPr>
        <w:shd w:fill="ffffff" w:val="clear"/>
        <w:spacing w:line="240" w:lineRule="auto"/>
        <w:ind w:left="720" w:firstLine="0"/>
        <w:rPr>
          <w:rFonts w:ascii="Times New Roman" w:cs="Times New Roman" w:eastAsia="Times New Roman" w:hAnsi="Times New Roman"/>
          <w:color w:val="171717"/>
          <w:sz w:val="24"/>
          <w:szCs w:val="24"/>
        </w:rPr>
      </w:pPr>
      <w:r w:rsidDel="00000000" w:rsidR="00000000" w:rsidRPr="00000000">
        <w:rPr>
          <w:rFonts w:ascii="Times New Roman" w:cs="Times New Roman" w:eastAsia="Times New Roman" w:hAnsi="Times New Roman"/>
          <w:color w:val="171717"/>
          <w:sz w:val="24"/>
          <w:szCs w:val="24"/>
          <w:rtl w:val="0"/>
        </w:rPr>
        <w:t xml:space="preserve">The </w:t>
      </w:r>
      <w:hyperlink r:id="rId27">
        <w:r w:rsidDel="00000000" w:rsidR="00000000" w:rsidRPr="00000000">
          <w:rPr>
            <w:rFonts w:ascii="Times New Roman" w:cs="Times New Roman" w:eastAsia="Times New Roman" w:hAnsi="Times New Roman"/>
            <w:color w:val="0563c1"/>
            <w:sz w:val="24"/>
            <w:szCs w:val="24"/>
            <w:u w:val="single"/>
            <w:rtl w:val="0"/>
          </w:rPr>
          <w:t xml:space="preserve">Pao-Lu Hsu Award</w:t>
        </w:r>
      </w:hyperlink>
      <w:r w:rsidDel="00000000" w:rsidR="00000000" w:rsidRPr="00000000">
        <w:rPr>
          <w:rFonts w:ascii="Times New Roman" w:cs="Times New Roman" w:eastAsia="Times New Roman" w:hAnsi="Times New Roman"/>
          <w:color w:val="171717"/>
          <w:sz w:val="24"/>
          <w:szCs w:val="24"/>
          <w:rtl w:val="0"/>
        </w:rPr>
        <w:t xml:space="preserve"> is presented every three years by the International Chinese Statistical Association (ICSA), usually at an ICSA conference, to an individual under age 50, who makes influential and fundamental contributions to any field of statistics and probability, and exemplifies Hsu's deep involvement in developing statistics and probability research with significant impact on education.</w:t>
      </w:r>
    </w:p>
    <w:p w:rsidR="00000000" w:rsidDel="00000000" w:rsidP="00000000" w:rsidRDefault="00000000" w:rsidRPr="00000000" w14:paraId="00000065">
      <w:pPr>
        <w:shd w:fill="ffffff" w:val="clear"/>
        <w:spacing w:line="240" w:lineRule="auto"/>
        <w:ind w:left="720" w:firstLine="0"/>
        <w:rPr>
          <w:rFonts w:ascii="Times New Roman" w:cs="Times New Roman" w:eastAsia="Times New Roman" w:hAnsi="Times New Roman"/>
          <w:color w:val="171717"/>
          <w:sz w:val="24"/>
          <w:szCs w:val="24"/>
        </w:rPr>
      </w:pPr>
      <w:r w:rsidDel="00000000" w:rsidR="00000000" w:rsidRPr="00000000">
        <w:rPr>
          <w:rFonts w:ascii="Times New Roman" w:cs="Times New Roman" w:eastAsia="Times New Roman" w:hAnsi="Times New Roman"/>
          <w:color w:val="171717"/>
          <w:sz w:val="24"/>
          <w:szCs w:val="24"/>
          <w:rtl w:val="0"/>
        </w:rPr>
        <w:t xml:space="preserve">Professor Hsu, born in 1910, was a pioneer and founder of the newly formed discipline of statistics and probability in China. He was best known for his rigorous research with depth and breadth, and for his profound impact on younger generations. He became the first professor of statistics and probability, Peking University, in 1940. In 1948, he was elected to the very first class of Academicians of the Chinese Academy of Sciences. He published about 40 articles; see "Pao-Lu Hsu Memorial Collection" published by Peking University Press for more details.</w:t>
      </w:r>
    </w:p>
    <w:p w:rsidR="00000000" w:rsidDel="00000000" w:rsidP="00000000" w:rsidRDefault="00000000" w:rsidRPr="00000000" w14:paraId="00000066">
      <w:pPr>
        <w:shd w:fill="ffffff" w:val="clear"/>
        <w:spacing w:line="240" w:lineRule="auto"/>
        <w:ind w:left="720" w:firstLine="0"/>
        <w:rPr>
          <w:rFonts w:ascii="Times New Roman" w:cs="Times New Roman" w:eastAsia="Times New Roman" w:hAnsi="Times New Roman"/>
          <w:color w:val="171717"/>
          <w:sz w:val="24"/>
          <w:szCs w:val="24"/>
        </w:rPr>
      </w:pPr>
      <w:r w:rsidDel="00000000" w:rsidR="00000000" w:rsidRPr="00000000">
        <w:rPr>
          <w:rFonts w:ascii="Times New Roman" w:cs="Times New Roman" w:eastAsia="Times New Roman" w:hAnsi="Times New Roman"/>
          <w:b w:val="1"/>
          <w:color w:val="171717"/>
          <w:sz w:val="24"/>
          <w:szCs w:val="24"/>
          <w:rtl w:val="0"/>
        </w:rPr>
        <w:t xml:space="preserve">Eligibility: </w:t>
      </w:r>
      <w:r w:rsidDel="00000000" w:rsidR="00000000" w:rsidRPr="00000000">
        <w:rPr>
          <w:rFonts w:ascii="Times New Roman" w:cs="Times New Roman" w:eastAsia="Times New Roman" w:hAnsi="Times New Roman"/>
          <w:color w:val="171717"/>
          <w:sz w:val="24"/>
          <w:szCs w:val="24"/>
          <w:rtl w:val="0"/>
        </w:rPr>
        <w:t xml:space="preserve">The prize is open to all nationalities, member or non-member of ICSA. Priorities are given to the candidates whose work contributes greatly to the research and education of Chinese statisticians. The award recipient will speak at an ICSA International Conference. The award includes $3000 (US dollars) in cash prize.</w:t>
      </w:r>
    </w:p>
    <w:p w:rsidR="00000000" w:rsidDel="00000000" w:rsidP="00000000" w:rsidRDefault="00000000" w:rsidRPr="00000000" w14:paraId="00000067">
      <w:pPr>
        <w:shd w:fill="ffffff" w:val="clear"/>
        <w:spacing w:line="240" w:lineRule="auto"/>
        <w:ind w:left="720" w:firstLine="0"/>
        <w:rPr>
          <w:rFonts w:ascii="Times New Roman" w:cs="Times New Roman" w:eastAsia="Times New Roman" w:hAnsi="Times New Roman"/>
          <w:color w:val="171717"/>
          <w:sz w:val="24"/>
          <w:szCs w:val="24"/>
        </w:rPr>
      </w:pPr>
      <w:r w:rsidDel="00000000" w:rsidR="00000000" w:rsidRPr="00000000">
        <w:rPr>
          <w:rFonts w:ascii="Times New Roman" w:cs="Times New Roman" w:eastAsia="Times New Roman" w:hAnsi="Times New Roman"/>
          <w:b w:val="1"/>
          <w:color w:val="171717"/>
          <w:sz w:val="24"/>
          <w:szCs w:val="24"/>
          <w:rtl w:val="0"/>
        </w:rPr>
        <w:t xml:space="preserve">Nomination Process:</w:t>
      </w:r>
      <w:r w:rsidDel="00000000" w:rsidR="00000000" w:rsidRPr="00000000">
        <w:rPr>
          <w:rFonts w:ascii="Times New Roman" w:cs="Times New Roman" w:eastAsia="Times New Roman" w:hAnsi="Times New Roman"/>
          <w:color w:val="171717"/>
          <w:sz w:val="24"/>
          <w:szCs w:val="24"/>
          <w:rtl w:val="0"/>
        </w:rPr>
        <w:t xml:space="preserve"> Please send the following materials to Award Committee Chair, Professor Huixia Judy Wang, via email to </w:t>
      </w:r>
      <w:hyperlink r:id="rId28">
        <w:r w:rsidDel="00000000" w:rsidR="00000000" w:rsidRPr="00000000">
          <w:rPr>
            <w:rFonts w:ascii="Times New Roman" w:cs="Times New Roman" w:eastAsia="Times New Roman" w:hAnsi="Times New Roman"/>
            <w:color w:val="0563c1"/>
            <w:sz w:val="24"/>
            <w:szCs w:val="24"/>
            <w:u w:val="single"/>
            <w:rtl w:val="0"/>
          </w:rPr>
          <w:t xml:space="preserve">judywang@gwu.edu</w:t>
        </w:r>
      </w:hyperlink>
      <w:r w:rsidDel="00000000" w:rsidR="00000000" w:rsidRPr="00000000">
        <w:rPr>
          <w:rFonts w:ascii="Times New Roman" w:cs="Times New Roman" w:eastAsia="Times New Roman" w:hAnsi="Times New Roman"/>
          <w:color w:val="171717"/>
          <w:sz w:val="24"/>
          <w:szCs w:val="24"/>
          <w:rtl w:val="0"/>
        </w:rPr>
        <w:t xml:space="preserve"> with the subject entitled "PL Hsu Award Nomination". Items below can be sent as pdf, ps or plain text attachments.</w:t>
      </w:r>
    </w:p>
    <w:p w:rsidR="00000000" w:rsidDel="00000000" w:rsidP="00000000" w:rsidRDefault="00000000" w:rsidRPr="00000000" w14:paraId="00000068">
      <w:pPr>
        <w:shd w:fill="ffffff" w:val="clear"/>
        <w:spacing w:line="240" w:lineRule="auto"/>
        <w:ind w:left="720" w:firstLine="0"/>
        <w:rPr>
          <w:rFonts w:ascii="Times New Roman" w:cs="Times New Roman" w:eastAsia="Times New Roman" w:hAnsi="Times New Roman"/>
          <w:color w:val="171717"/>
          <w:sz w:val="24"/>
          <w:szCs w:val="24"/>
        </w:rPr>
      </w:pPr>
      <w:r w:rsidDel="00000000" w:rsidR="00000000" w:rsidRPr="00000000">
        <w:rPr>
          <w:rFonts w:ascii="Times New Roman" w:cs="Times New Roman" w:eastAsia="Times New Roman" w:hAnsi="Times New Roman"/>
          <w:color w:val="171717"/>
          <w:sz w:val="24"/>
          <w:szCs w:val="24"/>
          <w:rtl w:val="0"/>
        </w:rPr>
        <w:t xml:space="preserve">(A) Nomination letter which include the following information: nominator's name, mail/email address and phone number; nominee's name, date of birth, title, institutional affiliation, and contact information; a summary of the supportive evidences that are the basis for the nomination. The length of the nomination letter should not exceed 3 pages.</w:t>
      </w:r>
    </w:p>
    <w:p w:rsidR="00000000" w:rsidDel="00000000" w:rsidP="00000000" w:rsidRDefault="00000000" w:rsidRPr="00000000" w14:paraId="00000069">
      <w:pPr>
        <w:shd w:fill="ffffff" w:val="clear"/>
        <w:spacing w:line="240" w:lineRule="auto"/>
        <w:ind w:left="720" w:firstLine="0"/>
        <w:rPr>
          <w:rFonts w:ascii="Times New Roman" w:cs="Times New Roman" w:eastAsia="Times New Roman" w:hAnsi="Times New Roman"/>
          <w:color w:val="171717"/>
          <w:sz w:val="24"/>
          <w:szCs w:val="24"/>
        </w:rPr>
      </w:pPr>
      <w:r w:rsidDel="00000000" w:rsidR="00000000" w:rsidRPr="00000000">
        <w:rPr>
          <w:rFonts w:ascii="Times New Roman" w:cs="Times New Roman" w:eastAsia="Times New Roman" w:hAnsi="Times New Roman"/>
          <w:color w:val="171717"/>
          <w:sz w:val="24"/>
          <w:szCs w:val="24"/>
          <w:rtl w:val="0"/>
        </w:rPr>
        <w:t xml:space="preserve">(B) Nominee's current CV.</w:t>
      </w:r>
    </w:p>
    <w:p w:rsidR="00000000" w:rsidDel="00000000" w:rsidP="00000000" w:rsidRDefault="00000000" w:rsidRPr="00000000" w14:paraId="0000006A">
      <w:pPr>
        <w:shd w:fill="ffffff" w:val="clear"/>
        <w:spacing w:line="240" w:lineRule="auto"/>
        <w:ind w:left="720" w:firstLine="0"/>
        <w:rPr>
          <w:rFonts w:ascii="Times New Roman" w:cs="Times New Roman" w:eastAsia="Times New Roman" w:hAnsi="Times New Roman"/>
          <w:color w:val="171717"/>
          <w:sz w:val="24"/>
          <w:szCs w:val="24"/>
        </w:rPr>
      </w:pPr>
      <w:r w:rsidDel="00000000" w:rsidR="00000000" w:rsidRPr="00000000">
        <w:rPr>
          <w:rFonts w:ascii="Times New Roman" w:cs="Times New Roman" w:eastAsia="Times New Roman" w:hAnsi="Times New Roman"/>
          <w:color w:val="171717"/>
          <w:sz w:val="24"/>
          <w:szCs w:val="24"/>
          <w:rtl w:val="0"/>
        </w:rPr>
        <w:t xml:space="preserve">(C) Three letters of recommendation.</w:t>
      </w:r>
    </w:p>
    <w:p w:rsidR="00000000" w:rsidDel="00000000" w:rsidP="00000000" w:rsidRDefault="00000000" w:rsidRPr="00000000" w14:paraId="0000006B">
      <w:pPr>
        <w:shd w:fill="ffffff" w:val="clear"/>
        <w:spacing w:line="240" w:lineRule="auto"/>
        <w:ind w:left="720" w:firstLine="0"/>
        <w:rPr>
          <w:rFonts w:ascii="Calibri" w:cs="Calibri" w:eastAsia="Calibri" w:hAnsi="Calibri"/>
        </w:rPr>
      </w:pPr>
      <w:r w:rsidDel="00000000" w:rsidR="00000000" w:rsidRPr="00000000">
        <w:rPr>
          <w:rFonts w:ascii="Times New Roman" w:cs="Times New Roman" w:eastAsia="Times New Roman" w:hAnsi="Times New Roman"/>
          <w:b w:val="1"/>
          <w:color w:val="171717"/>
          <w:sz w:val="24"/>
          <w:szCs w:val="24"/>
          <w:rtl w:val="0"/>
        </w:rPr>
        <w:t xml:space="preserve">Deadline: </w:t>
      </w:r>
      <w:r w:rsidDel="00000000" w:rsidR="00000000" w:rsidRPr="00000000">
        <w:rPr>
          <w:rFonts w:ascii="Times New Roman" w:cs="Times New Roman" w:eastAsia="Times New Roman" w:hAnsi="Times New Roman"/>
          <w:color w:val="171717"/>
          <w:sz w:val="24"/>
          <w:szCs w:val="24"/>
          <w:rtl w:val="0"/>
        </w:rPr>
        <w:t xml:space="preserve">The deadline for nomination is </w:t>
      </w:r>
      <w:r w:rsidDel="00000000" w:rsidR="00000000" w:rsidRPr="00000000">
        <w:rPr>
          <w:rFonts w:ascii="Times New Roman" w:cs="Times New Roman" w:eastAsia="Times New Roman" w:hAnsi="Times New Roman"/>
          <w:b w:val="1"/>
          <w:color w:val="171717"/>
          <w:sz w:val="24"/>
          <w:szCs w:val="24"/>
          <w:rtl w:val="0"/>
        </w:rPr>
        <w:t xml:space="preserve">May 1, 2021</w:t>
      </w:r>
      <w:r w:rsidDel="00000000" w:rsidR="00000000" w:rsidRPr="00000000">
        <w:rPr>
          <w:rFonts w:ascii="Times New Roman" w:cs="Times New Roman" w:eastAsia="Times New Roman" w:hAnsi="Times New Roman"/>
          <w:color w:val="171717"/>
          <w:sz w:val="24"/>
          <w:szCs w:val="24"/>
          <w:rtl w:val="0"/>
        </w:rPr>
        <w:t xml:space="preserve">.</w:t>
      </w:r>
      <w:r w:rsidDel="00000000" w:rsidR="00000000" w:rsidRPr="00000000">
        <w:rPr>
          <w:rtl w:val="0"/>
        </w:rPr>
      </w:r>
    </w:p>
    <w:p w:rsidR="00000000" w:rsidDel="00000000" w:rsidP="00000000" w:rsidRDefault="00000000" w:rsidRPr="00000000" w14:paraId="0000006C">
      <w:pPr>
        <w:shd w:fill="ffffff" w:val="clear"/>
        <w:spacing w:after="100" w:before="100" w:line="240" w:lineRule="auto"/>
        <w:rPr>
          <w:rFonts w:ascii="Times New Roman" w:cs="Times New Roman" w:eastAsia="Times New Roman" w:hAnsi="Times New Roman"/>
          <w:b w:val="0"/>
          <w:color w:val="404040"/>
          <w:sz w:val="36"/>
          <w:szCs w:val="36"/>
        </w:rPr>
      </w:pPr>
      <w:bookmarkStart w:colFirst="0" w:colLast="0" w:name="_heading=h.tyjcwt" w:id="5"/>
      <w:bookmarkEnd w:id="5"/>
      <w:r w:rsidDel="00000000" w:rsidR="00000000" w:rsidRPr="00000000">
        <w:rPr>
          <w:rtl w:val="0"/>
        </w:rPr>
      </w:r>
    </w:p>
    <w:p w:rsidR="00000000" w:rsidDel="00000000" w:rsidP="00000000" w:rsidRDefault="00000000" w:rsidRPr="00000000" w14:paraId="0000006D">
      <w:pPr>
        <w:shd w:fill="ffffff" w:val="clear"/>
        <w:spacing w:after="100" w:before="100" w:line="240" w:lineRule="auto"/>
        <w:rPr>
          <w:rFonts w:ascii="Times New Roman" w:cs="Times New Roman" w:eastAsia="Times New Roman" w:hAnsi="Times New Roman"/>
          <w:b w:val="0"/>
          <w:color w:val="404040"/>
          <w:sz w:val="36"/>
          <w:szCs w:val="36"/>
        </w:rPr>
      </w:pPr>
      <w:bookmarkStart w:colFirst="0" w:colLast="0" w:name="_heading=h.3dy6vkm" w:id="6"/>
      <w:bookmarkEnd w:id="6"/>
      <w:r w:rsidDel="00000000" w:rsidR="00000000" w:rsidRPr="00000000">
        <w:rPr>
          <w:rFonts w:ascii="Times New Roman" w:cs="Times New Roman" w:eastAsia="Times New Roman" w:hAnsi="Times New Roman"/>
          <w:b w:val="1"/>
          <w:color w:val="404040"/>
          <w:sz w:val="36"/>
          <w:szCs w:val="36"/>
          <w:rtl w:val="0"/>
        </w:rPr>
        <w:t xml:space="preserve">ICSA Springer Book Series in Statistics</w:t>
      </w:r>
      <w:r w:rsidDel="00000000" w:rsidR="00000000" w:rsidRPr="00000000">
        <w:rPr>
          <w:rtl w:val="0"/>
        </w:rPr>
      </w:r>
    </w:p>
    <w:p w:rsidR="00000000" w:rsidDel="00000000" w:rsidP="00000000" w:rsidRDefault="00000000" w:rsidRPr="00000000" w14:paraId="0000006E">
      <w:pPr>
        <w:shd w:fill="ffffff" w:val="clear"/>
        <w:spacing w:after="100" w:before="10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The editor of ICSA Springer book series in statistics, Dr. Din Chen, has reported that there are </w:t>
      </w:r>
      <w:hyperlink r:id="rId29">
        <w:r w:rsidDel="00000000" w:rsidR="00000000" w:rsidRPr="00000000">
          <w:rPr>
            <w:rFonts w:ascii="Times New Roman" w:cs="Times New Roman" w:eastAsia="Times New Roman" w:hAnsi="Times New Roman"/>
            <w:color w:val="0563c1"/>
            <w:sz w:val="24"/>
            <w:szCs w:val="24"/>
            <w:u w:val="single"/>
            <w:rtl w:val="0"/>
          </w:rPr>
          <w:t xml:space="preserve">22 books</w:t>
        </w:r>
      </w:hyperlink>
      <w:r w:rsidDel="00000000" w:rsidR="00000000" w:rsidRPr="00000000">
        <w:rPr>
          <w:rFonts w:ascii="Times New Roman" w:cs="Times New Roman" w:eastAsia="Times New Roman" w:hAnsi="Times New Roman"/>
          <w:color w:val="222222"/>
          <w:sz w:val="24"/>
          <w:szCs w:val="24"/>
          <w:rtl w:val="0"/>
        </w:rPr>
        <w:t xml:space="preserve"> in the series now. If you plan to write books in the series, please contact Dr. Din Chen (</w:t>
      </w:r>
      <w:hyperlink r:id="rId30">
        <w:r w:rsidDel="00000000" w:rsidR="00000000" w:rsidRPr="00000000">
          <w:rPr>
            <w:rFonts w:ascii="Times New Roman" w:cs="Times New Roman" w:eastAsia="Times New Roman" w:hAnsi="Times New Roman"/>
            <w:color w:val="1155cc"/>
            <w:sz w:val="24"/>
            <w:szCs w:val="24"/>
            <w:u w:val="single"/>
            <w:rtl w:val="0"/>
          </w:rPr>
          <w:t xml:space="preserve">dinchen@email.unc.edu</w:t>
        </w:r>
      </w:hyperlink>
      <w:r w:rsidDel="00000000" w:rsidR="00000000" w:rsidRPr="00000000">
        <w:rPr>
          <w:rFonts w:ascii="Times New Roman" w:cs="Times New Roman" w:eastAsia="Times New Roman" w:hAnsi="Times New Roman"/>
          <w:color w:val="222222"/>
          <w:sz w:val="24"/>
          <w:szCs w:val="24"/>
          <w:rtl w:val="0"/>
        </w:rPr>
        <w:t xml:space="preserve">).  The following 2 books were published in 2020:</w:t>
      </w:r>
    </w:p>
    <w:p w:rsidR="00000000" w:rsidDel="00000000" w:rsidP="00000000" w:rsidRDefault="00000000" w:rsidRPr="00000000" w14:paraId="0000006F">
      <w:pPr>
        <w:keepNext w:val="0"/>
        <w:keepLines w:val="0"/>
        <w:widowControl w:val="1"/>
        <w:numPr>
          <w:ilvl w:val="0"/>
          <w:numId w:val="5"/>
        </w:numPr>
        <w:pBdr>
          <w:top w:space="0" w:sz="0" w:val="nil"/>
          <w:left w:space="0" w:sz="0" w:val="nil"/>
          <w:bottom w:space="0" w:sz="0" w:val="nil"/>
          <w:right w:space="0" w:sz="0" w:val="nil"/>
          <w:between w:space="0" w:sz="0" w:val="nil"/>
        </w:pBdr>
        <w:shd w:fill="ffffff" w:val="clear"/>
        <w:spacing w:after="0" w:before="100" w:line="240" w:lineRule="auto"/>
        <w:ind w:left="360" w:right="0" w:hanging="360"/>
        <w:jc w:val="left"/>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Sampling Theory and Practice</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 (Editors: C. Wu, M.E. Thompson)</w:t>
      </w:r>
    </w:p>
    <w:p w:rsidR="00000000" w:rsidDel="00000000" w:rsidP="00000000" w:rsidRDefault="00000000" w:rsidRPr="00000000" w14:paraId="00000070">
      <w:pPr>
        <w:keepNext w:val="0"/>
        <w:keepLines w:val="0"/>
        <w:widowControl w:val="1"/>
        <w:numPr>
          <w:ilvl w:val="0"/>
          <w:numId w:val="5"/>
        </w:numPr>
        <w:pBdr>
          <w:top w:space="0" w:sz="0" w:val="nil"/>
          <w:left w:space="0" w:sz="0" w:val="nil"/>
          <w:bottom w:space="0" w:sz="0" w:val="nil"/>
          <w:right w:space="0" w:sz="0" w:val="nil"/>
          <w:between w:space="0" w:sz="0" w:val="nil"/>
        </w:pBdr>
        <w:shd w:fill="ffffff" w:val="clear"/>
        <w:spacing w:after="100" w:before="0" w:line="240" w:lineRule="auto"/>
        <w:ind w:left="360" w:right="0" w:hanging="360"/>
        <w:jc w:val="left"/>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Statistical Methods for Global Health and Epidemiolog</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y. (Editors: X. Chen, D-G. Chen) </w:t>
      </w:r>
    </w:p>
    <w:p w:rsidR="00000000" w:rsidDel="00000000" w:rsidP="00000000" w:rsidRDefault="00000000" w:rsidRPr="00000000" w14:paraId="00000071">
      <w:pPr>
        <w:shd w:fill="ffffff" w:val="clear"/>
        <w:spacing w:after="100" w:before="10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72">
      <w:pPr>
        <w:shd w:fill="ffffff" w:val="clear"/>
        <w:spacing w:after="100" w:before="10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The following 2 books were published in 2019:</w:t>
      </w:r>
    </w:p>
    <w:p w:rsidR="00000000" w:rsidDel="00000000" w:rsidP="00000000" w:rsidRDefault="00000000" w:rsidRPr="00000000" w14:paraId="00000073">
      <w:pPr>
        <w:keepNext w:val="0"/>
        <w:keepLines w:val="0"/>
        <w:widowControl w:val="1"/>
        <w:numPr>
          <w:ilvl w:val="0"/>
          <w:numId w:val="4"/>
        </w:numPr>
        <w:pBdr>
          <w:top w:space="0" w:sz="0" w:val="nil"/>
          <w:left w:space="0" w:sz="0" w:val="nil"/>
          <w:bottom w:space="0" w:sz="0" w:val="nil"/>
          <w:right w:space="0" w:sz="0" w:val="nil"/>
          <w:between w:space="0" w:sz="0" w:val="nil"/>
        </w:pBdr>
        <w:shd w:fill="ffffff" w:val="clear"/>
        <w:spacing w:after="0" w:before="100" w:line="240" w:lineRule="auto"/>
        <w:ind w:left="360" w:right="0" w:hanging="360"/>
        <w:jc w:val="left"/>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Contemporary Biostatistics with Biopharmaceutical Applications</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 (Editors: L. Zhang, D.D.-G. Chen, H. Jiang, G. Li, H. Quan) </w:t>
      </w:r>
    </w:p>
    <w:p w:rsidR="00000000" w:rsidDel="00000000" w:rsidP="00000000" w:rsidRDefault="00000000" w:rsidRPr="00000000" w14:paraId="00000074">
      <w:pPr>
        <w:keepNext w:val="0"/>
        <w:keepLines w:val="0"/>
        <w:widowControl w:val="1"/>
        <w:numPr>
          <w:ilvl w:val="0"/>
          <w:numId w:val="4"/>
        </w:numPr>
        <w:pBdr>
          <w:top w:space="0" w:sz="0" w:val="nil"/>
          <w:left w:space="0" w:sz="0" w:val="nil"/>
          <w:bottom w:space="0" w:sz="0" w:val="nil"/>
          <w:right w:space="0" w:sz="0" w:val="nil"/>
          <w:between w:space="0" w:sz="0" w:val="nil"/>
        </w:pBdr>
        <w:shd w:fill="ffffff" w:val="clear"/>
        <w:spacing w:after="100" w:before="0" w:line="240" w:lineRule="auto"/>
        <w:ind w:left="360" w:right="0" w:hanging="360"/>
        <w:jc w:val="left"/>
        <w:rPr>
          <w:rFonts w:ascii="Times New Roman" w:cs="Times New Roman" w:eastAsia="Times New Roman" w:hAnsi="Times New Roman"/>
          <w:b w:val="1"/>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Statistical Quality Technologies </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(Editors: Y., Lio, H.K.T., Ng, T.-R. Tsai, D-G. Chen)</w:t>
      </w:r>
      <w:r w:rsidDel="00000000" w:rsidR="00000000" w:rsidRPr="00000000">
        <w:rPr>
          <w:rtl w:val="0"/>
        </w:rPr>
      </w:r>
    </w:p>
    <w:p w:rsidR="00000000" w:rsidDel="00000000" w:rsidP="00000000" w:rsidRDefault="00000000" w:rsidRPr="00000000" w14:paraId="00000075">
      <w:pPr>
        <w:shd w:fill="ffffff" w:val="clear"/>
        <w:spacing w:after="100" w:before="100" w:line="240" w:lineRule="auto"/>
        <w:rPr>
          <w:rFonts w:ascii="Times New Roman" w:cs="Times New Roman" w:eastAsia="Times New Roman" w:hAnsi="Times New Roman"/>
          <w:b w:val="1"/>
          <w:color w:val="222222"/>
          <w:sz w:val="20"/>
          <w:szCs w:val="20"/>
        </w:rPr>
      </w:pPr>
      <w:r w:rsidDel="00000000" w:rsidR="00000000" w:rsidRPr="00000000">
        <w:rPr>
          <w:rtl w:val="0"/>
        </w:rPr>
      </w:r>
    </w:p>
    <w:p w:rsidR="00000000" w:rsidDel="00000000" w:rsidP="00000000" w:rsidRDefault="00000000" w:rsidRPr="00000000" w14:paraId="00000076">
      <w:pPr>
        <w:pStyle w:val="Heading1"/>
        <w:rPr>
          <w:rFonts w:ascii="Times New Roman" w:cs="Times New Roman" w:eastAsia="Times New Roman" w:hAnsi="Times New Roman"/>
          <w:b w:val="1"/>
        </w:rPr>
      </w:pPr>
      <w:bookmarkStart w:colFirst="0" w:colLast="0" w:name="_heading=h.1t3h5sf" w:id="7"/>
      <w:bookmarkEnd w:id="7"/>
      <w:r w:rsidDel="00000000" w:rsidR="00000000" w:rsidRPr="00000000">
        <w:rPr>
          <w:rFonts w:ascii="Times New Roman" w:cs="Times New Roman" w:eastAsia="Times New Roman" w:hAnsi="Times New Roman"/>
          <w:b w:val="1"/>
          <w:rtl w:val="0"/>
        </w:rPr>
        <w:t xml:space="preserve">Sponsored and Co-Sponsored Journals</w:t>
      </w:r>
    </w:p>
    <w:p w:rsidR="00000000" w:rsidDel="00000000" w:rsidP="00000000" w:rsidRDefault="00000000" w:rsidRPr="00000000" w14:paraId="00000077">
      <w:pPr>
        <w:pStyle w:val="Heading2"/>
        <w:rPr/>
      </w:pPr>
      <w:bookmarkStart w:colFirst="0" w:colLast="0" w:name="_heading=h.4d34og8" w:id="8"/>
      <w:bookmarkEnd w:id="8"/>
      <w:r w:rsidDel="00000000" w:rsidR="00000000" w:rsidRPr="00000000">
        <w:rPr>
          <w:rtl w:val="0"/>
        </w:rPr>
        <w:t xml:space="preserve">ICSA Sponsored Journals</w:t>
      </w:r>
    </w:p>
    <w:p w:rsidR="00000000" w:rsidDel="00000000" w:rsidP="00000000" w:rsidRDefault="00000000" w:rsidRPr="00000000" w14:paraId="00000078">
      <w:pPr>
        <w:pStyle w:val="Heading3"/>
        <w:rPr/>
      </w:pPr>
      <w:bookmarkStart w:colFirst="0" w:colLast="0" w:name="_heading=h.3svlbu4gdfer" w:id="9"/>
      <w:bookmarkEnd w:id="9"/>
      <w:r w:rsidDel="00000000" w:rsidR="00000000" w:rsidRPr="00000000">
        <w:rPr>
          <w:rtl w:val="0"/>
        </w:rPr>
        <w:t xml:space="preserve">Statistica Sinica</w:t>
      </w:r>
    </w:p>
    <w:p w:rsidR="00000000" w:rsidDel="00000000" w:rsidP="00000000" w:rsidRDefault="00000000" w:rsidRPr="00000000" w14:paraId="00000079">
      <w:pPr>
        <w:shd w:fill="ffffff" w:val="clear"/>
        <w:spacing w:after="100" w:before="100" w:line="240" w:lineRule="auto"/>
        <w:rPr>
          <w:rFonts w:ascii="Times New Roman" w:cs="Times New Roman" w:eastAsia="Times New Roman" w:hAnsi="Times New Roman"/>
          <w:color w:val="222222"/>
          <w:sz w:val="24"/>
          <w:szCs w:val="24"/>
        </w:rPr>
      </w:pPr>
      <w:bookmarkStart w:colFirst="0" w:colLast="0" w:name="_heading=h.2s8eyo1" w:id="10"/>
      <w:bookmarkEnd w:id="10"/>
      <w:r w:rsidDel="00000000" w:rsidR="00000000" w:rsidRPr="00000000">
        <w:rPr>
          <w:rFonts w:ascii="Times New Roman" w:cs="Times New Roman" w:eastAsia="Times New Roman" w:hAnsi="Times New Roman"/>
          <w:color w:val="222222"/>
          <w:sz w:val="24"/>
          <w:szCs w:val="24"/>
          <w:rtl w:val="0"/>
        </w:rPr>
        <w:t xml:space="preserve">Forthcoming papers' information is available at </w:t>
      </w:r>
      <w:hyperlink r:id="rId31">
        <w:r w:rsidDel="00000000" w:rsidR="00000000" w:rsidRPr="00000000">
          <w:rPr>
            <w:rFonts w:ascii="Times New Roman" w:cs="Times New Roman" w:eastAsia="Times New Roman" w:hAnsi="Times New Roman"/>
            <w:color w:val="1155cc"/>
            <w:sz w:val="24"/>
            <w:szCs w:val="24"/>
            <w:u w:val="single"/>
            <w:rtl w:val="0"/>
          </w:rPr>
          <w:t xml:space="preserve">http://www3.stat.sinica.edu.tw/statistica/</w:t>
        </w:r>
      </w:hyperlink>
      <w:r w:rsidDel="00000000" w:rsidR="00000000" w:rsidRPr="00000000">
        <w:rPr>
          <w:rFonts w:ascii="Times New Roman" w:cs="Times New Roman" w:eastAsia="Times New Roman" w:hAnsi="Times New Roman"/>
          <w:color w:val="222222"/>
          <w:sz w:val="24"/>
          <w:szCs w:val="24"/>
          <w:rtl w:val="0"/>
        </w:rPr>
        <w:t xml:space="preserve">.</w:t>
      </w:r>
      <w:r w:rsidDel="00000000" w:rsidR="00000000" w:rsidRPr="00000000">
        <w:rPr>
          <w:rFonts w:ascii="Times New Roman" w:cs="Times New Roman" w:eastAsia="Times New Roman" w:hAnsi="Times New Roman"/>
          <w:b w:val="1"/>
          <w:color w:val="222222"/>
          <w:sz w:val="24"/>
          <w:szCs w:val="24"/>
          <w:rtl w:val="0"/>
        </w:rPr>
        <w:t xml:space="preserve"> </w:t>
      </w:r>
      <w:r w:rsidDel="00000000" w:rsidR="00000000" w:rsidRPr="00000000">
        <w:rPr>
          <w:rFonts w:ascii="Times New Roman" w:cs="Times New Roman" w:eastAsia="Times New Roman" w:hAnsi="Times New Roman"/>
          <w:color w:val="222222"/>
          <w:sz w:val="24"/>
          <w:szCs w:val="24"/>
          <w:rtl w:val="0"/>
        </w:rPr>
        <w:t xml:space="preserve">The new issue (</w:t>
      </w:r>
      <w:hyperlink r:id="rId32">
        <w:r w:rsidDel="00000000" w:rsidR="00000000" w:rsidRPr="00000000">
          <w:rPr>
            <w:rFonts w:ascii="Times New Roman" w:cs="Times New Roman" w:eastAsia="Times New Roman" w:hAnsi="Times New Roman"/>
            <w:color w:val="0563c1"/>
            <w:sz w:val="24"/>
            <w:szCs w:val="24"/>
            <w:u w:val="single"/>
            <w:rtl w:val="0"/>
          </w:rPr>
          <w:t xml:space="preserve">Volume 31, Number 2, 2021</w:t>
        </w:r>
      </w:hyperlink>
      <w:r w:rsidDel="00000000" w:rsidR="00000000" w:rsidRPr="00000000">
        <w:rPr>
          <w:rFonts w:ascii="Times New Roman" w:cs="Times New Roman" w:eastAsia="Times New Roman" w:hAnsi="Times New Roman"/>
          <w:color w:val="222222"/>
          <w:sz w:val="24"/>
          <w:szCs w:val="24"/>
          <w:rtl w:val="0"/>
        </w:rPr>
        <w:t xml:space="preserve">) is published.</w:t>
      </w:r>
    </w:p>
    <w:p w:rsidR="00000000" w:rsidDel="00000000" w:rsidP="00000000" w:rsidRDefault="00000000" w:rsidRPr="00000000" w14:paraId="0000007A">
      <w:pPr>
        <w:shd w:fill="ffffff" w:val="clear"/>
        <w:spacing w:after="100" w:before="10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ICSA members have access to these articles via the "membership only area" at </w:t>
      </w:r>
      <w:hyperlink r:id="rId33">
        <w:r w:rsidDel="00000000" w:rsidR="00000000" w:rsidRPr="00000000">
          <w:rPr>
            <w:rFonts w:ascii="Times New Roman" w:cs="Times New Roman" w:eastAsia="Times New Roman" w:hAnsi="Times New Roman"/>
            <w:color w:val="1155cc"/>
            <w:sz w:val="24"/>
            <w:szCs w:val="24"/>
            <w:u w:val="single"/>
            <w:rtl w:val="0"/>
          </w:rPr>
          <w:t xml:space="preserve">http://www.icsa.org</w:t>
        </w:r>
      </w:hyperlink>
      <w:r w:rsidDel="00000000" w:rsidR="00000000" w:rsidRPr="00000000">
        <w:rPr>
          <w:rFonts w:ascii="Times New Roman" w:cs="Times New Roman" w:eastAsia="Times New Roman" w:hAnsi="Times New Roman"/>
          <w:color w:val="222222"/>
          <w:sz w:val="24"/>
          <w:szCs w:val="24"/>
          <w:rtl w:val="0"/>
        </w:rPr>
        <w:t xml:space="preserve">.</w:t>
      </w:r>
      <w:r w:rsidDel="00000000" w:rsidR="00000000" w:rsidRPr="00000000">
        <w:rPr>
          <w:rFonts w:ascii="Times New Roman" w:cs="Times New Roman" w:eastAsia="Times New Roman" w:hAnsi="Times New Roman"/>
          <w:b w:val="1"/>
          <w:color w:val="222222"/>
          <w:sz w:val="24"/>
          <w:szCs w:val="24"/>
          <w:rtl w:val="0"/>
        </w:rPr>
        <w:t xml:space="preserve"> </w:t>
      </w:r>
      <w:r w:rsidDel="00000000" w:rsidR="00000000" w:rsidRPr="00000000">
        <w:rPr>
          <w:rFonts w:ascii="Times New Roman" w:cs="Times New Roman" w:eastAsia="Times New Roman" w:hAnsi="Times New Roman"/>
          <w:color w:val="222222"/>
          <w:sz w:val="24"/>
          <w:szCs w:val="24"/>
          <w:rtl w:val="0"/>
        </w:rPr>
        <w:t xml:space="preserve">If you have any problems with subscription, please contact the editorial office through</w:t>
      </w:r>
      <w:r w:rsidDel="00000000" w:rsidR="00000000" w:rsidRPr="00000000">
        <w:rPr>
          <w:rFonts w:ascii="Times New Roman" w:cs="Times New Roman" w:eastAsia="Times New Roman" w:hAnsi="Times New Roman"/>
          <w:b w:val="1"/>
          <w:color w:val="222222"/>
          <w:sz w:val="24"/>
          <w:szCs w:val="24"/>
          <w:rtl w:val="0"/>
        </w:rPr>
        <w:t xml:space="preserve"> </w:t>
      </w:r>
      <w:hyperlink r:id="rId34">
        <w:r w:rsidDel="00000000" w:rsidR="00000000" w:rsidRPr="00000000">
          <w:rPr>
            <w:rFonts w:ascii="Times New Roman" w:cs="Times New Roman" w:eastAsia="Times New Roman" w:hAnsi="Times New Roman"/>
            <w:color w:val="1155cc"/>
            <w:sz w:val="24"/>
            <w:szCs w:val="24"/>
            <w:u w:val="single"/>
            <w:rtl w:val="0"/>
          </w:rPr>
          <w:t xml:space="preserve">ss@stat.sinica.edu.tw</w:t>
        </w:r>
      </w:hyperlink>
      <w:r w:rsidDel="00000000" w:rsidR="00000000" w:rsidRPr="00000000">
        <w:rPr>
          <w:rFonts w:ascii="Times New Roman" w:cs="Times New Roman" w:eastAsia="Times New Roman" w:hAnsi="Times New Roman"/>
          <w:color w:val="222222"/>
          <w:sz w:val="24"/>
          <w:szCs w:val="24"/>
          <w:rtl w:val="0"/>
        </w:rPr>
        <w:t xml:space="preserve">.</w:t>
      </w:r>
    </w:p>
    <w:p w:rsidR="00000000" w:rsidDel="00000000" w:rsidP="00000000" w:rsidRDefault="00000000" w:rsidRPr="00000000" w14:paraId="0000007B">
      <w:pPr>
        <w:shd w:fill="ffffff" w:val="clear"/>
        <w:spacing w:after="100" w:before="100" w:line="240" w:lineRule="auto"/>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7C">
      <w:pPr>
        <w:pStyle w:val="Heading3"/>
        <w:rPr/>
      </w:pPr>
      <w:bookmarkStart w:colFirst="0" w:colLast="0" w:name="_heading=h.17dp8vu" w:id="11"/>
      <w:bookmarkEnd w:id="11"/>
      <w:r w:rsidDel="00000000" w:rsidR="00000000" w:rsidRPr="00000000">
        <w:rPr>
          <w:rtl w:val="0"/>
        </w:rPr>
        <w:t xml:space="preserve">Statistics in Biosciences</w:t>
      </w:r>
    </w:p>
    <w:p w:rsidR="00000000" w:rsidDel="00000000" w:rsidP="00000000" w:rsidRDefault="00000000" w:rsidRPr="00000000" w14:paraId="0000007D">
      <w:pPr>
        <w:shd w:fill="ffffff" w:val="clear"/>
        <w:spacing w:after="100" w:before="10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The published new issue is Volume 13 Issue 1 in April 2021</w:t>
      </w:r>
    </w:p>
    <w:p w:rsidR="00000000" w:rsidDel="00000000" w:rsidP="00000000" w:rsidRDefault="00000000" w:rsidRPr="00000000" w14:paraId="0000007E">
      <w:pPr>
        <w:shd w:fill="ffffff" w:val="clear"/>
        <w:spacing w:after="100" w:before="100" w:line="240" w:lineRule="auto"/>
        <w:rPr>
          <w:rFonts w:ascii="Times New Roman" w:cs="Times New Roman" w:eastAsia="Times New Roman" w:hAnsi="Times New Roman"/>
          <w:color w:val="0563c1"/>
          <w:sz w:val="24"/>
          <w:szCs w:val="24"/>
          <w:u w:val="single"/>
        </w:rPr>
      </w:pPr>
      <w:r w:rsidDel="00000000" w:rsidR="00000000" w:rsidRPr="00000000">
        <w:fldChar w:fldCharType="begin"/>
        <w:instrText xml:space="preserve"> HYPERLINK "https://link.springer.com/journal/12561/volumes-and-issues/13-1" </w:instrText>
        <w:fldChar w:fldCharType="separate"/>
      </w:r>
      <w:r w:rsidDel="00000000" w:rsidR="00000000" w:rsidRPr="00000000">
        <w:rPr>
          <w:rFonts w:ascii="Times New Roman" w:cs="Times New Roman" w:eastAsia="Times New Roman" w:hAnsi="Times New Roman"/>
          <w:color w:val="0563c1"/>
          <w:sz w:val="24"/>
          <w:szCs w:val="24"/>
          <w:u w:val="single"/>
          <w:rtl w:val="0"/>
        </w:rPr>
        <w:t xml:space="preserve">Statistics in Biosciences | Volume 13, issue 1 (springer.com) </w:t>
      </w:r>
    </w:p>
    <w:p w:rsidR="00000000" w:rsidDel="00000000" w:rsidP="00000000" w:rsidRDefault="00000000" w:rsidRPr="00000000" w14:paraId="0000007F">
      <w:pPr>
        <w:shd w:fill="ffffff" w:val="clear"/>
        <w:spacing w:after="100" w:before="100" w:line="240" w:lineRule="auto"/>
        <w:rPr>
          <w:rFonts w:ascii="Times New Roman" w:cs="Times New Roman" w:eastAsia="Times New Roman" w:hAnsi="Times New Roman"/>
          <w:color w:val="222222"/>
          <w:sz w:val="24"/>
          <w:szCs w:val="24"/>
        </w:rPr>
      </w:pPr>
      <w:r w:rsidDel="00000000" w:rsidR="00000000" w:rsidRPr="00000000">
        <w:fldChar w:fldCharType="end"/>
      </w:r>
      <w:r w:rsidDel="00000000" w:rsidR="00000000" w:rsidRPr="00000000">
        <w:rPr>
          <w:rFonts w:ascii="Times New Roman" w:cs="Times New Roman" w:eastAsia="Times New Roman" w:hAnsi="Times New Roman"/>
          <w:color w:val="222222"/>
          <w:sz w:val="24"/>
          <w:szCs w:val="24"/>
          <w:rtl w:val="0"/>
        </w:rPr>
        <w:t xml:space="preserve">Recently accepted articles can be found at the journal website</w:t>
      </w:r>
    </w:p>
    <w:p w:rsidR="00000000" w:rsidDel="00000000" w:rsidP="00000000" w:rsidRDefault="00000000" w:rsidRPr="00000000" w14:paraId="00000080">
      <w:pPr>
        <w:shd w:fill="ffffff" w:val="clear"/>
        <w:spacing w:after="100" w:before="100" w:line="240" w:lineRule="auto"/>
        <w:rPr>
          <w:rFonts w:ascii="Times New Roman" w:cs="Times New Roman" w:eastAsia="Times New Roman" w:hAnsi="Times New Roman"/>
          <w:color w:val="222222"/>
          <w:sz w:val="24"/>
          <w:szCs w:val="24"/>
        </w:rPr>
      </w:pPr>
      <w:hyperlink r:id="rId35">
        <w:r w:rsidDel="00000000" w:rsidR="00000000" w:rsidRPr="00000000">
          <w:rPr>
            <w:rFonts w:ascii="Times New Roman" w:cs="Times New Roman" w:eastAsia="Times New Roman" w:hAnsi="Times New Roman"/>
            <w:color w:val="1155cc"/>
            <w:sz w:val="24"/>
            <w:szCs w:val="24"/>
            <w:u w:val="single"/>
            <w:rtl w:val="0"/>
          </w:rPr>
          <w:t xml:space="preserve">https://link.springer.com/journal/12561/onlineFirst/page/1</w:t>
        </w:r>
      </w:hyperlink>
      <w:r w:rsidDel="00000000" w:rsidR="00000000" w:rsidRPr="00000000">
        <w:rPr>
          <w:rFonts w:ascii="Times New Roman" w:cs="Times New Roman" w:eastAsia="Times New Roman" w:hAnsi="Times New Roman"/>
          <w:color w:val="1155cc"/>
          <w:sz w:val="24"/>
          <w:szCs w:val="24"/>
          <w:u w:val="single"/>
          <w:rtl w:val="0"/>
        </w:rPr>
        <w:t xml:space="preserve"> </w:t>
      </w:r>
      <w:r w:rsidDel="00000000" w:rsidR="00000000" w:rsidRPr="00000000">
        <w:rPr>
          <w:rFonts w:ascii="Times New Roman" w:cs="Times New Roman" w:eastAsia="Times New Roman" w:hAnsi="Times New Roman"/>
          <w:color w:val="222222"/>
          <w:sz w:val="24"/>
          <w:szCs w:val="24"/>
          <w:rtl w:val="0"/>
        </w:rPr>
        <w:t xml:space="preserve"> </w:t>
      </w:r>
    </w:p>
    <w:p w:rsidR="00000000" w:rsidDel="00000000" w:rsidP="00000000" w:rsidRDefault="00000000" w:rsidRPr="00000000" w14:paraId="00000081">
      <w:pPr>
        <w:shd w:fill="ffffff" w:val="clear"/>
        <w:spacing w:after="100" w:before="10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A link for submitting your article to SIBS online is below</w:t>
      </w:r>
    </w:p>
    <w:p w:rsidR="00000000" w:rsidDel="00000000" w:rsidP="00000000" w:rsidRDefault="00000000" w:rsidRPr="00000000" w14:paraId="00000082">
      <w:pPr>
        <w:shd w:fill="ffffff" w:val="clear"/>
        <w:spacing w:after="100" w:before="100" w:line="240" w:lineRule="auto"/>
        <w:rPr>
          <w:rFonts w:ascii="Times New Roman" w:cs="Times New Roman" w:eastAsia="Times New Roman" w:hAnsi="Times New Roman"/>
          <w:color w:val="222222"/>
          <w:sz w:val="24"/>
          <w:szCs w:val="24"/>
        </w:rPr>
      </w:pPr>
      <w:hyperlink r:id="rId36">
        <w:r w:rsidDel="00000000" w:rsidR="00000000" w:rsidRPr="00000000">
          <w:rPr>
            <w:rFonts w:ascii="Times New Roman" w:cs="Times New Roman" w:eastAsia="Times New Roman" w:hAnsi="Times New Roman"/>
            <w:color w:val="1155cc"/>
            <w:sz w:val="24"/>
            <w:szCs w:val="24"/>
            <w:u w:val="single"/>
            <w:rtl w:val="0"/>
          </w:rPr>
          <w:t xml:space="preserve">https://www.editorialmanager.com/sibs/default.aspx</w:t>
        </w:r>
      </w:hyperlink>
      <w:r w:rsidDel="00000000" w:rsidR="00000000" w:rsidRPr="00000000">
        <w:rPr>
          <w:rFonts w:ascii="Times New Roman" w:cs="Times New Roman" w:eastAsia="Times New Roman" w:hAnsi="Times New Roman"/>
          <w:color w:val="222222"/>
          <w:sz w:val="24"/>
          <w:szCs w:val="24"/>
          <w:rtl w:val="0"/>
        </w:rPr>
        <w:t xml:space="preserve"> </w:t>
      </w:r>
      <w:r w:rsidDel="00000000" w:rsidR="00000000" w:rsidRPr="00000000">
        <w:rPr>
          <w:rtl w:val="0"/>
        </w:rPr>
      </w:r>
    </w:p>
    <w:p w:rsidR="00000000" w:rsidDel="00000000" w:rsidP="00000000" w:rsidRDefault="00000000" w:rsidRPr="00000000" w14:paraId="00000083">
      <w:pPr>
        <w:shd w:fill="ffffff" w:val="clear"/>
        <w:spacing w:after="100" w:before="10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84">
      <w:pPr>
        <w:pStyle w:val="Heading2"/>
        <w:rPr/>
      </w:pPr>
      <w:bookmarkStart w:colFirst="0" w:colLast="0" w:name="_heading=h.3rdcrjn" w:id="12"/>
      <w:bookmarkEnd w:id="12"/>
      <w:r w:rsidDel="00000000" w:rsidR="00000000" w:rsidRPr="00000000">
        <w:rPr>
          <w:rtl w:val="0"/>
        </w:rPr>
        <w:t xml:space="preserve">ICSA Co-sponsored Journal</w:t>
      </w:r>
    </w:p>
    <w:p w:rsidR="00000000" w:rsidDel="00000000" w:rsidP="00000000" w:rsidRDefault="00000000" w:rsidRPr="00000000" w14:paraId="00000085">
      <w:pPr>
        <w:pStyle w:val="Heading3"/>
        <w:rPr/>
      </w:pPr>
      <w:bookmarkStart w:colFirst="0" w:colLast="0" w:name="_heading=h.9p53vpbkx8ih" w:id="13"/>
      <w:bookmarkEnd w:id="13"/>
      <w:r w:rsidDel="00000000" w:rsidR="00000000" w:rsidRPr="00000000">
        <w:rPr>
          <w:rtl w:val="0"/>
        </w:rPr>
        <w:t xml:space="preserve">Statistics and Its Interface (SII) Call for Papers</w:t>
      </w:r>
    </w:p>
    <w:p w:rsidR="00000000" w:rsidDel="00000000" w:rsidP="00000000" w:rsidRDefault="00000000" w:rsidRPr="00000000" w14:paraId="00000086">
      <w:pPr>
        <w:shd w:fill="ffffff" w:val="clear"/>
        <w:spacing w:after="100" w:before="10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Statistics and Its Interface is an international statistical journal promoting the interface between statistics and other disciplines including, but not limited to, biomedical science, geosciences, computer sciences, engineering, and social and behavioral sciences. The journal publishes high-quality articles in broad areas of statistical science, emphasizing substantive problems, sound statistical models and methods, clear and efficient computational algorithms, and insightful discussions of the motivating problems. Visit SII's web page at </w:t>
      </w:r>
      <w:hyperlink r:id="rId37">
        <w:r w:rsidDel="00000000" w:rsidR="00000000" w:rsidRPr="00000000">
          <w:rPr>
            <w:rFonts w:ascii="Times New Roman" w:cs="Times New Roman" w:eastAsia="Times New Roman" w:hAnsi="Times New Roman"/>
            <w:color w:val="1155cc"/>
            <w:sz w:val="24"/>
            <w:szCs w:val="24"/>
            <w:u w:val="single"/>
            <w:rtl w:val="0"/>
          </w:rPr>
          <w:t xml:space="preserve">http://intlpress.com/site/pub/pages/journals/items/sii/_home/_main/</w:t>
        </w:r>
      </w:hyperlink>
      <w:r w:rsidDel="00000000" w:rsidR="00000000" w:rsidRPr="00000000">
        <w:rPr>
          <w:rFonts w:ascii="Times New Roman" w:cs="Times New Roman" w:eastAsia="Times New Roman" w:hAnsi="Times New Roman"/>
          <w:color w:val="222222"/>
          <w:sz w:val="24"/>
          <w:szCs w:val="24"/>
          <w:rtl w:val="0"/>
        </w:rPr>
        <w:t xml:space="preserve"> for more information on the most recent issue (</w:t>
      </w:r>
      <w:hyperlink r:id="rId38">
        <w:r w:rsidDel="00000000" w:rsidR="00000000" w:rsidRPr="00000000">
          <w:rPr>
            <w:rFonts w:ascii="Times New Roman" w:cs="Times New Roman" w:eastAsia="Times New Roman" w:hAnsi="Times New Roman"/>
            <w:color w:val="0563c1"/>
            <w:sz w:val="24"/>
            <w:szCs w:val="24"/>
            <w:u w:val="single"/>
            <w:rtl w:val="0"/>
          </w:rPr>
          <w:t xml:space="preserve">Volume 14 (2021), Number 3</w:t>
        </w:r>
      </w:hyperlink>
      <w:r w:rsidDel="00000000" w:rsidR="00000000" w:rsidRPr="00000000">
        <w:rPr>
          <w:rFonts w:ascii="Times New Roman" w:cs="Times New Roman" w:eastAsia="Times New Roman" w:hAnsi="Times New Roman"/>
          <w:color w:val="222222"/>
          <w:sz w:val="24"/>
          <w:szCs w:val="24"/>
          <w:rtl w:val="0"/>
        </w:rPr>
        <w:t xml:space="preserve">).</w:t>
      </w:r>
    </w:p>
    <w:p w:rsidR="00000000" w:rsidDel="00000000" w:rsidP="00000000" w:rsidRDefault="00000000" w:rsidRPr="00000000" w14:paraId="00000087">
      <w:pPr>
        <w:shd w:fill="ffffff" w:val="clear"/>
        <w:spacing w:after="100" w:before="10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International Press and Tsinghua University Mathematical Science Center are pleased to announce open online access (free of charge) to the journal Statistics and Its Interface (SII) which includes thirteen volumes.</w:t>
      </w:r>
    </w:p>
    <w:p w:rsidR="00000000" w:rsidDel="00000000" w:rsidP="00000000" w:rsidRDefault="00000000" w:rsidRPr="00000000" w14:paraId="00000088">
      <w:pPr>
        <w:shd w:fill="ffffff" w:val="clear"/>
        <w:spacing w:after="100" w:before="10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89">
      <w:pPr>
        <w:pStyle w:val="Heading1"/>
        <w:rPr>
          <w:rFonts w:ascii="Times New Roman" w:cs="Times New Roman" w:eastAsia="Times New Roman" w:hAnsi="Times New Roman"/>
          <w:b w:val="1"/>
        </w:rPr>
      </w:pPr>
      <w:bookmarkStart w:colFirst="0" w:colLast="0" w:name="_heading=h.26in1rg" w:id="14"/>
      <w:bookmarkEnd w:id="14"/>
      <w:r w:rsidDel="00000000" w:rsidR="00000000" w:rsidRPr="00000000">
        <w:rPr>
          <w:rFonts w:ascii="Times New Roman" w:cs="Times New Roman" w:eastAsia="Times New Roman" w:hAnsi="Times New Roman"/>
          <w:b w:val="1"/>
          <w:rtl w:val="0"/>
        </w:rPr>
        <w:t xml:space="preserve">Upcoming ICSA Meetings</w:t>
      </w:r>
    </w:p>
    <w:p w:rsidR="00000000" w:rsidDel="00000000" w:rsidP="00000000" w:rsidRDefault="00000000" w:rsidRPr="00000000" w14:paraId="0000008A">
      <w:pPr>
        <w:shd w:fill="ffffff" w:val="clear"/>
        <w:spacing w:after="100" w:before="100" w:line="240" w:lineRule="auto"/>
        <w:rPr>
          <w:rFonts w:ascii="Times New Roman" w:cs="Times New Roman" w:eastAsia="Times New Roman" w:hAnsi="Times New Roman"/>
          <w:b w:val="1"/>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Please find below a list of upcoming ICSA meetings. This list also appears on the ICSA website. Meetings not included in this list are not official ICSA meetings. If you have any questions, please contact Dr. Mengling Liu, the ICSA Executive Director</w:t>
      </w:r>
      <w:r w:rsidDel="00000000" w:rsidR="00000000" w:rsidRPr="00000000">
        <w:rPr>
          <w:rtl w:val="0"/>
        </w:rPr>
      </w:r>
    </w:p>
    <w:p w:rsidR="00000000" w:rsidDel="00000000" w:rsidP="00000000" w:rsidRDefault="00000000" w:rsidRPr="00000000" w14:paraId="0000008B">
      <w:pPr>
        <w:shd w:fill="ffffff" w:val="clear"/>
        <w:spacing w:after="100" w:before="10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color w:val="222222"/>
          <w:sz w:val="24"/>
          <w:szCs w:val="24"/>
          <w:rtl w:val="0"/>
        </w:rPr>
        <w:t xml:space="preserve">(</w:t>
      </w:r>
      <w:hyperlink r:id="rId39">
        <w:r w:rsidDel="00000000" w:rsidR="00000000" w:rsidRPr="00000000">
          <w:rPr>
            <w:rFonts w:ascii="Times New Roman" w:cs="Times New Roman" w:eastAsia="Times New Roman" w:hAnsi="Times New Roman"/>
            <w:color w:val="0563c1"/>
            <w:sz w:val="24"/>
            <w:szCs w:val="24"/>
            <w:u w:val="single"/>
            <w:rtl w:val="0"/>
          </w:rPr>
          <w:t xml:space="preserve">executive.director@icsa.org</w:t>
        </w:r>
      </w:hyperlink>
      <w:r w:rsidDel="00000000" w:rsidR="00000000" w:rsidRPr="00000000">
        <w:rPr>
          <w:rFonts w:ascii="Times New Roman" w:cs="Times New Roman" w:eastAsia="Times New Roman" w:hAnsi="Times New Roman"/>
          <w:color w:val="222222"/>
          <w:sz w:val="24"/>
          <w:szCs w:val="24"/>
          <w:rtl w:val="0"/>
        </w:rPr>
        <w:t xml:space="preserve">).</w:t>
      </w:r>
    </w:p>
    <w:p w:rsidR="00000000" w:rsidDel="00000000" w:rsidP="00000000" w:rsidRDefault="00000000" w:rsidRPr="00000000" w14:paraId="0000008C">
      <w:pPr>
        <w:shd w:fill="ffffff" w:val="clear"/>
        <w:spacing w:after="100" w:before="10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8D">
      <w:pPr>
        <w:pStyle w:val="Heading2"/>
        <w:rPr/>
      </w:pPr>
      <w:bookmarkStart w:colFirst="0" w:colLast="0" w:name="_heading=h.lnxbz9" w:id="15"/>
      <w:bookmarkEnd w:id="15"/>
      <w:r w:rsidDel="00000000" w:rsidR="00000000" w:rsidRPr="00000000">
        <w:rPr>
          <w:rtl w:val="0"/>
        </w:rPr>
        <w:t xml:space="preserve">ICSA 2021 Applied Statistics Symposium (September 12 - 15, 2021)</w:t>
      </w:r>
    </w:p>
    <w:p w:rsidR="00000000" w:rsidDel="00000000" w:rsidP="00000000" w:rsidRDefault="00000000" w:rsidRPr="00000000" w14:paraId="0000008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2021 ICSA Applied Statistics Symposium will be held virtually on September 12-15, 2021.  For detailed information, please click </w:t>
      </w:r>
      <w:hyperlink r:id="rId40">
        <w:r w:rsidDel="00000000" w:rsidR="00000000" w:rsidRPr="00000000">
          <w:rPr>
            <w:rFonts w:ascii="Times New Roman" w:cs="Times New Roman" w:eastAsia="Times New Roman" w:hAnsi="Times New Roman"/>
            <w:color w:val="0563c1"/>
            <w:sz w:val="24"/>
            <w:szCs w:val="24"/>
            <w:u w:val="single"/>
            <w:rtl w:val="0"/>
          </w:rPr>
          <w:t xml:space="preserve">this link</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8F">
      <w:pPr>
        <w:pStyle w:val="Heading2"/>
        <w:rPr/>
      </w:pPr>
      <w:r w:rsidDel="00000000" w:rsidR="00000000" w:rsidRPr="00000000">
        <w:rPr>
          <w:rtl w:val="0"/>
        </w:rPr>
      </w:r>
    </w:p>
    <w:p w:rsidR="00000000" w:rsidDel="00000000" w:rsidP="00000000" w:rsidRDefault="00000000" w:rsidRPr="00000000" w14:paraId="00000090">
      <w:pPr>
        <w:pStyle w:val="Heading2"/>
        <w:rPr/>
      </w:pPr>
      <w:bookmarkStart w:colFirst="0" w:colLast="0" w:name="_heading=h.35nkun2" w:id="16"/>
      <w:bookmarkEnd w:id="16"/>
      <w:r w:rsidDel="00000000" w:rsidR="00000000" w:rsidRPr="00000000">
        <w:rPr>
          <w:rtl w:val="0"/>
        </w:rPr>
        <w:t xml:space="preserve">ICSA 2022 Applied Statistics Symposium</w:t>
      </w:r>
    </w:p>
    <w:p w:rsidR="00000000" w:rsidDel="00000000" w:rsidP="00000000" w:rsidRDefault="00000000" w:rsidRPr="00000000" w14:paraId="0000009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2022 ICSA Applied Statistics Symposium will be held in Gainesville, Florida. More detailed information will be shared later.</w:t>
      </w:r>
    </w:p>
    <w:p w:rsidR="00000000" w:rsidDel="00000000" w:rsidP="00000000" w:rsidRDefault="00000000" w:rsidRPr="00000000" w14:paraId="00000092">
      <w:pPr>
        <w:shd w:fill="ffffff" w:val="clear"/>
        <w:spacing w:after="100" w:before="10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 </w:t>
      </w:r>
    </w:p>
    <w:p w:rsidR="00000000" w:rsidDel="00000000" w:rsidP="00000000" w:rsidRDefault="00000000" w:rsidRPr="00000000" w14:paraId="00000093">
      <w:pPr>
        <w:pStyle w:val="Heading2"/>
        <w:rPr/>
      </w:pPr>
      <w:bookmarkStart w:colFirst="0" w:colLast="0" w:name="_heading=h.1ksv4uv" w:id="17"/>
      <w:bookmarkEnd w:id="17"/>
      <w:r w:rsidDel="00000000" w:rsidR="00000000" w:rsidRPr="00000000">
        <w:rPr>
          <w:rtl w:val="0"/>
        </w:rPr>
        <w:t xml:space="preserve">ICSA 2021 China Conference Postponed to 2022</w:t>
      </w:r>
    </w:p>
    <w:p w:rsidR="00000000" w:rsidDel="00000000" w:rsidP="00000000" w:rsidRDefault="00000000" w:rsidRPr="00000000" w14:paraId="00000094">
      <w:pPr>
        <w:spacing w:before="0" w:line="240" w:lineRule="auto"/>
        <w:rPr>
          <w:rFonts w:ascii="Times New Roman" w:cs="Times New Roman" w:eastAsia="Times New Roman" w:hAnsi="Times New Roman"/>
          <w:color w:val="404040"/>
          <w:sz w:val="24"/>
          <w:szCs w:val="24"/>
        </w:rPr>
      </w:pPr>
      <w:r w:rsidDel="00000000" w:rsidR="00000000" w:rsidRPr="00000000">
        <w:rPr>
          <w:rFonts w:ascii="Times New Roman" w:cs="Times New Roman" w:eastAsia="Times New Roman" w:hAnsi="Times New Roman"/>
          <w:color w:val="404040"/>
          <w:sz w:val="24"/>
          <w:szCs w:val="24"/>
          <w:rtl w:val="0"/>
        </w:rPr>
        <w:t xml:space="preserve">The ICSA 2021 China Conference is postponed to 2022 and will be held at </w:t>
      </w:r>
      <w:r w:rsidDel="00000000" w:rsidR="00000000" w:rsidRPr="00000000">
        <w:rPr>
          <w:rFonts w:ascii="Times New Roman" w:cs="Times New Roman" w:eastAsia="Times New Roman" w:hAnsi="Times New Roman"/>
          <w:color w:val="404040"/>
          <w:sz w:val="24"/>
          <w:szCs w:val="24"/>
          <w:rtl w:val="0"/>
        </w:rPr>
        <w:t xml:space="preserve">Xi'an</w:t>
      </w:r>
      <w:r w:rsidDel="00000000" w:rsidR="00000000" w:rsidRPr="00000000">
        <w:rPr>
          <w:rFonts w:ascii="Times New Roman" w:cs="Times New Roman" w:eastAsia="Times New Roman" w:hAnsi="Times New Roman"/>
          <w:color w:val="404040"/>
          <w:sz w:val="24"/>
          <w:szCs w:val="24"/>
          <w:rtl w:val="0"/>
        </w:rPr>
        <w:t xml:space="preserve"> University of Finance and Economics, Xian, China.  </w:t>
      </w:r>
    </w:p>
    <w:p w:rsidR="00000000" w:rsidDel="00000000" w:rsidP="00000000" w:rsidRDefault="00000000" w:rsidRPr="00000000" w14:paraId="00000095">
      <w:pPr>
        <w:pStyle w:val="Heading2"/>
        <w:rPr/>
      </w:pPr>
      <w:bookmarkStart w:colFirst="0" w:colLast="0" w:name="_heading=h.44sinio" w:id="18"/>
      <w:bookmarkEnd w:id="18"/>
      <w:r w:rsidDel="00000000" w:rsidR="00000000" w:rsidRPr="00000000">
        <w:rPr>
          <w:rtl w:val="0"/>
        </w:rPr>
      </w:r>
    </w:p>
    <w:p w:rsidR="00000000" w:rsidDel="00000000" w:rsidP="00000000" w:rsidRDefault="00000000" w:rsidRPr="00000000" w14:paraId="00000096">
      <w:pPr>
        <w:pStyle w:val="Heading2"/>
        <w:rPr/>
      </w:pPr>
      <w:bookmarkStart w:colFirst="0" w:colLast="0" w:name="_heading=h.673fd2cnw1f" w:id="19"/>
      <w:bookmarkEnd w:id="19"/>
      <w:r w:rsidDel="00000000" w:rsidR="00000000" w:rsidRPr="00000000">
        <w:rPr>
          <w:rtl w:val="0"/>
        </w:rPr>
        <w:t xml:space="preserve">ICSA 2022 China Conference (July 1 - 4, 2022)</w:t>
      </w:r>
    </w:p>
    <w:p w:rsidR="00000000" w:rsidDel="00000000" w:rsidP="00000000" w:rsidRDefault="00000000" w:rsidRPr="00000000" w14:paraId="00000097">
      <w:pPr>
        <w:rPr>
          <w:rFonts w:ascii="Times New Roman" w:cs="Times New Roman" w:eastAsia="Times New Roman" w:hAnsi="Times New Roman"/>
          <w:color w:val="404040"/>
          <w:sz w:val="24"/>
          <w:szCs w:val="24"/>
        </w:rPr>
      </w:pPr>
      <w:r w:rsidDel="00000000" w:rsidR="00000000" w:rsidRPr="00000000">
        <w:rPr>
          <w:rFonts w:ascii="Times New Roman" w:cs="Times New Roman" w:eastAsia="Times New Roman" w:hAnsi="Times New Roman"/>
          <w:sz w:val="24"/>
          <w:szCs w:val="24"/>
          <w:rtl w:val="0"/>
        </w:rPr>
        <w:t xml:space="preserve">The ICSA 2022 China Conference will be held </w:t>
      </w:r>
      <w:r w:rsidDel="00000000" w:rsidR="00000000" w:rsidRPr="00000000">
        <w:rPr>
          <w:rFonts w:ascii="Times New Roman" w:cs="Times New Roman" w:eastAsia="Times New Roman" w:hAnsi="Times New Roman"/>
          <w:color w:val="404040"/>
          <w:sz w:val="24"/>
          <w:szCs w:val="24"/>
          <w:rtl w:val="0"/>
        </w:rPr>
        <w:t xml:space="preserve">at Xi'an University of Finance and Economics, Xian, China, and the date will be announced later.  For information, please contact Scientific Program Committee Co-Chairs Professor Yingying Fan at </w:t>
      </w:r>
      <w:hyperlink r:id="rId41">
        <w:r w:rsidDel="00000000" w:rsidR="00000000" w:rsidRPr="00000000">
          <w:rPr>
            <w:rFonts w:ascii="Times New Roman" w:cs="Times New Roman" w:eastAsia="Times New Roman" w:hAnsi="Times New Roman"/>
            <w:color w:val="0563c1"/>
            <w:sz w:val="24"/>
            <w:szCs w:val="24"/>
            <w:u w:val="single"/>
            <w:rtl w:val="0"/>
          </w:rPr>
          <w:t xml:space="preserve">fanyingy@marshall.usc.edu</w:t>
        </w:r>
      </w:hyperlink>
      <w:r w:rsidDel="00000000" w:rsidR="00000000" w:rsidRPr="00000000">
        <w:rPr>
          <w:rFonts w:ascii="Times New Roman" w:cs="Times New Roman" w:eastAsia="Times New Roman" w:hAnsi="Times New Roman"/>
          <w:color w:val="404040"/>
          <w:sz w:val="24"/>
          <w:szCs w:val="24"/>
          <w:rtl w:val="0"/>
        </w:rPr>
        <w:t xml:space="preserve"> and Professor Chunjie Wang at </w:t>
      </w:r>
      <w:r w:rsidDel="00000000" w:rsidR="00000000" w:rsidRPr="00000000">
        <w:rPr>
          <w:rFonts w:ascii="Times New Roman" w:cs="Times New Roman" w:eastAsia="Times New Roman" w:hAnsi="Times New Roman"/>
          <w:color w:val="0563c1"/>
          <w:sz w:val="24"/>
          <w:szCs w:val="24"/>
          <w:u w:val="single"/>
          <w:rtl w:val="0"/>
        </w:rPr>
        <w:t xml:space="preserve">wangchunjie@ccut.edu.cn</w:t>
      </w:r>
      <w:r w:rsidDel="00000000" w:rsidR="00000000" w:rsidRPr="00000000">
        <w:rPr>
          <w:rFonts w:ascii="Times New Roman" w:cs="Times New Roman" w:eastAsia="Times New Roman" w:hAnsi="Times New Roman"/>
          <w:color w:val="404040"/>
          <w:sz w:val="24"/>
          <w:szCs w:val="24"/>
          <w:rtl w:val="0"/>
        </w:rPr>
        <w:t xml:space="preserve">. </w:t>
      </w:r>
    </w:p>
    <w:p w:rsidR="00000000" w:rsidDel="00000000" w:rsidP="00000000" w:rsidRDefault="00000000" w:rsidRPr="00000000" w14:paraId="0000009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99">
      <w:pPr>
        <w:pStyle w:val="Heading2"/>
        <w:rPr/>
      </w:pPr>
      <w:bookmarkStart w:colFirst="0" w:colLast="0" w:name="_heading=h.75kdiuza42d" w:id="20"/>
      <w:bookmarkEnd w:id="20"/>
      <w:r w:rsidDel="00000000" w:rsidR="00000000" w:rsidRPr="00000000">
        <w:rPr>
          <w:rtl w:val="0"/>
        </w:rPr>
        <w:t xml:space="preserve">ICSA 2023 China Conference</w:t>
      </w:r>
    </w:p>
    <w:p w:rsidR="00000000" w:rsidDel="00000000" w:rsidP="00000000" w:rsidRDefault="00000000" w:rsidRPr="00000000" w14:paraId="0000009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ICSA 2023 China Conference will be held at Chengdu, co-sponsored by Southwest Jiaotong University (SWJTU). </w:t>
      </w:r>
    </w:p>
    <w:p w:rsidR="00000000" w:rsidDel="00000000" w:rsidP="00000000" w:rsidRDefault="00000000" w:rsidRPr="00000000" w14:paraId="0000009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C">
      <w:pPr>
        <w:pStyle w:val="Heading2"/>
        <w:rPr/>
      </w:pPr>
      <w:bookmarkStart w:colFirst="0" w:colLast="0" w:name="_heading=h.2jxsxqh" w:id="21"/>
      <w:bookmarkEnd w:id="21"/>
      <w:r w:rsidDel="00000000" w:rsidR="00000000" w:rsidRPr="00000000">
        <w:rPr>
          <w:rtl w:val="0"/>
        </w:rPr>
        <w:t xml:space="preserve">12th ICSA International Conference (December 18 - 20 2022)  </w:t>
      </w:r>
    </w:p>
    <w:p w:rsidR="00000000" w:rsidDel="00000000" w:rsidP="00000000" w:rsidRDefault="00000000" w:rsidRPr="00000000" w14:paraId="0000009D">
      <w:pPr>
        <w:rPr>
          <w:rFonts w:ascii="Times New Roman" w:cs="Times New Roman" w:eastAsia="Times New Roman" w:hAnsi="Times New Roman"/>
          <w:color w:val="404040"/>
          <w:sz w:val="24"/>
          <w:szCs w:val="24"/>
        </w:rPr>
      </w:pPr>
      <w:r w:rsidDel="00000000" w:rsidR="00000000" w:rsidRPr="00000000">
        <w:rPr>
          <w:rFonts w:ascii="Times New Roman" w:cs="Times New Roman" w:eastAsia="Times New Roman" w:hAnsi="Times New Roman"/>
          <w:color w:val="404040"/>
          <w:sz w:val="24"/>
          <w:szCs w:val="24"/>
          <w:rtl w:val="0"/>
        </w:rPr>
        <w:t xml:space="preserve">The 12</w:t>
      </w:r>
      <w:r w:rsidDel="00000000" w:rsidR="00000000" w:rsidRPr="00000000">
        <w:rPr>
          <w:rFonts w:ascii="Times New Roman" w:cs="Times New Roman" w:eastAsia="Times New Roman" w:hAnsi="Times New Roman"/>
          <w:color w:val="404040"/>
          <w:sz w:val="24"/>
          <w:szCs w:val="24"/>
          <w:vertAlign w:val="superscript"/>
          <w:rtl w:val="0"/>
        </w:rPr>
        <w:t xml:space="preserve">th</w:t>
      </w:r>
      <w:r w:rsidDel="00000000" w:rsidR="00000000" w:rsidRPr="00000000">
        <w:rPr>
          <w:rFonts w:ascii="Times New Roman" w:cs="Times New Roman" w:eastAsia="Times New Roman" w:hAnsi="Times New Roman"/>
          <w:color w:val="404040"/>
          <w:sz w:val="24"/>
          <w:szCs w:val="24"/>
          <w:rtl w:val="0"/>
        </w:rPr>
        <w:t xml:space="preserve"> ICSA International Conference will be held at </w:t>
      </w:r>
      <w:r w:rsidDel="00000000" w:rsidR="00000000" w:rsidRPr="00000000">
        <w:rPr>
          <w:rFonts w:ascii="Times New Roman" w:cs="Times New Roman" w:eastAsia="Times New Roman" w:hAnsi="Times New Roman"/>
          <w:sz w:val="24"/>
          <w:szCs w:val="24"/>
          <w:rtl w:val="0"/>
        </w:rPr>
        <w:t xml:space="preserve">the Chinese University of Hong Kong from December 18 to December 20 2022.</w:t>
      </w:r>
      <w:r w:rsidDel="00000000" w:rsidR="00000000" w:rsidRPr="00000000">
        <w:rPr>
          <w:rtl w:val="0"/>
        </w:rPr>
      </w:r>
    </w:p>
    <w:p w:rsidR="00000000" w:rsidDel="00000000" w:rsidP="00000000" w:rsidRDefault="00000000" w:rsidRPr="00000000" w14:paraId="0000009E">
      <w:pPr>
        <w:pStyle w:val="Heading1"/>
        <w:rPr>
          <w:rFonts w:ascii="Times New Roman" w:cs="Times New Roman" w:eastAsia="Times New Roman" w:hAnsi="Times New Roman"/>
          <w:b w:val="1"/>
        </w:rPr>
      </w:pPr>
      <w:bookmarkStart w:colFirst="0" w:colLast="0" w:name="_heading=h.z337ya" w:id="22"/>
      <w:bookmarkEnd w:id="22"/>
      <w:r w:rsidDel="00000000" w:rsidR="00000000" w:rsidRPr="00000000">
        <w:rPr>
          <w:rFonts w:ascii="Times New Roman" w:cs="Times New Roman" w:eastAsia="Times New Roman" w:hAnsi="Times New Roman"/>
          <w:b w:val="1"/>
          <w:rtl w:val="0"/>
        </w:rPr>
        <w:t xml:space="preserve">Upcoming Co-Sponsored Meetings</w:t>
      </w:r>
    </w:p>
    <w:p w:rsidR="00000000" w:rsidDel="00000000" w:rsidP="00000000" w:rsidRDefault="00000000" w:rsidRPr="00000000" w14:paraId="0000009F">
      <w:pPr>
        <w:shd w:fill="ffffff" w:val="clear"/>
        <w:spacing w:after="100" w:before="10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Please find below a list of upcoming ICSA co-sponsored meetings. This list also appears on the ICSA website. Meetings not included in this list are not officially co-sponsored meetings. If you have any questions, please contact Dr. Mengling Liu, the ICSA Executive Director (</w:t>
      </w:r>
      <w:hyperlink r:id="rId42">
        <w:r w:rsidDel="00000000" w:rsidR="00000000" w:rsidRPr="00000000">
          <w:rPr>
            <w:rFonts w:ascii="Times New Roman" w:cs="Times New Roman" w:eastAsia="Times New Roman" w:hAnsi="Times New Roman"/>
            <w:color w:val="0563c1"/>
            <w:sz w:val="24"/>
            <w:szCs w:val="24"/>
            <w:u w:val="single"/>
            <w:rtl w:val="0"/>
          </w:rPr>
          <w:t xml:space="preserve">executive.director@icsa.org</w:t>
        </w:r>
      </w:hyperlink>
      <w:r w:rsidDel="00000000" w:rsidR="00000000" w:rsidRPr="00000000">
        <w:rPr>
          <w:rFonts w:ascii="Times New Roman" w:cs="Times New Roman" w:eastAsia="Times New Roman" w:hAnsi="Times New Roman"/>
          <w:color w:val="222222"/>
          <w:sz w:val="24"/>
          <w:szCs w:val="24"/>
          <w:rtl w:val="0"/>
        </w:rPr>
        <w:t xml:space="preserve">).</w:t>
      </w:r>
    </w:p>
    <w:p w:rsidR="00000000" w:rsidDel="00000000" w:rsidP="00000000" w:rsidRDefault="00000000" w:rsidRPr="00000000" w14:paraId="000000A0">
      <w:pPr>
        <w:pStyle w:val="Heading2"/>
        <w:rPr/>
      </w:pPr>
      <w:r w:rsidDel="00000000" w:rsidR="00000000" w:rsidRPr="00000000">
        <w:rPr>
          <w:rtl w:val="0"/>
        </w:rPr>
      </w:r>
    </w:p>
    <w:p w:rsidR="00000000" w:rsidDel="00000000" w:rsidP="00000000" w:rsidRDefault="00000000" w:rsidRPr="00000000" w14:paraId="000000A1">
      <w:pPr>
        <w:pStyle w:val="Heading2"/>
        <w:rPr/>
      </w:pPr>
      <w:bookmarkStart w:colFirst="0" w:colLast="0" w:name="_heading=h.3j2qqm3" w:id="23"/>
      <w:bookmarkEnd w:id="23"/>
      <w:r w:rsidDel="00000000" w:rsidR="00000000" w:rsidRPr="00000000">
        <w:rPr>
          <w:rtl w:val="0"/>
        </w:rPr>
        <w:t xml:space="preserve">77th Annual Deming Conference on Applied Statistics</w:t>
      </w:r>
    </w:p>
    <w:p w:rsidR="00000000" w:rsidDel="00000000" w:rsidP="00000000" w:rsidRDefault="00000000" w:rsidRPr="00000000" w14:paraId="000000A2">
      <w:pPr>
        <w:shd w:fill="ffffff" w:val="clear"/>
        <w:spacing w:before="0"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rtl w:val="0"/>
        </w:rPr>
        <w:t xml:space="preserve">The 77</w:t>
      </w:r>
      <w:r w:rsidDel="00000000" w:rsidR="00000000" w:rsidRPr="00000000">
        <w:rPr>
          <w:rFonts w:ascii="Times New Roman" w:cs="Times New Roman" w:eastAsia="Times New Roman" w:hAnsi="Times New Roman"/>
          <w:color w:val="222222"/>
          <w:sz w:val="24"/>
          <w:szCs w:val="24"/>
          <w:vertAlign w:val="superscript"/>
          <w:rtl w:val="0"/>
        </w:rPr>
        <w:t xml:space="preserve">th</w:t>
      </w:r>
      <w:r w:rsidDel="00000000" w:rsidR="00000000" w:rsidRPr="00000000">
        <w:rPr>
          <w:rFonts w:ascii="Times New Roman" w:cs="Times New Roman" w:eastAsia="Times New Roman" w:hAnsi="Times New Roman"/>
          <w:color w:val="222222"/>
          <w:sz w:val="24"/>
          <w:szCs w:val="24"/>
          <w:rtl w:val="0"/>
        </w:rPr>
        <w:t xml:space="preserve"> Annual Deming Conference on Applied Statistics will be held from </w:t>
      </w:r>
      <w:r w:rsidDel="00000000" w:rsidR="00000000" w:rsidRPr="00000000">
        <w:rPr>
          <w:rFonts w:ascii="Times New Roman" w:cs="Times New Roman" w:eastAsia="Times New Roman" w:hAnsi="Times New Roman"/>
          <w:color w:val="222222"/>
          <w:sz w:val="24"/>
          <w:szCs w:val="24"/>
          <w:highlight w:val="white"/>
          <w:rtl w:val="0"/>
        </w:rPr>
        <w:t xml:space="preserve">Monday Dec. 6 to Wednesday Dec. 8, 2021, </w:t>
      </w:r>
      <w:r w:rsidDel="00000000" w:rsidR="00000000" w:rsidRPr="00000000">
        <w:rPr>
          <w:rFonts w:ascii="Times New Roman" w:cs="Times New Roman" w:eastAsia="Times New Roman" w:hAnsi="Times New Roman"/>
          <w:color w:val="222222"/>
          <w:sz w:val="24"/>
          <w:szCs w:val="24"/>
          <w:rtl w:val="0"/>
        </w:rPr>
        <w:t xml:space="preserve">followed by two parallel 2-day short courses</w:t>
      </w:r>
      <w:r w:rsidDel="00000000" w:rsidR="00000000" w:rsidRPr="00000000">
        <w:rPr>
          <w:rFonts w:ascii="Times New Roman" w:cs="Times New Roman" w:eastAsia="Times New Roman" w:hAnsi="Times New Roman"/>
          <w:color w:val="222222"/>
          <w:sz w:val="24"/>
          <w:szCs w:val="24"/>
          <w:highlight w:val="white"/>
          <w:rtl w:val="0"/>
        </w:rPr>
        <w:t xml:space="preserve"> on Thursday Dec. 9 and Friday Dec. 10 at the state-of-the-art Tropicana Casino and Resort, Havana Tower, Atlantic City, NJ.</w:t>
      </w:r>
    </w:p>
    <w:p w:rsidR="00000000" w:rsidDel="00000000" w:rsidP="00000000" w:rsidRDefault="00000000" w:rsidRPr="00000000" w14:paraId="000000A3">
      <w:pPr>
        <w:shd w:fill="ffffff" w:val="clear"/>
        <w:spacing w:before="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A4">
      <w:pPr>
        <w:shd w:fill="ffffff" w:val="clear"/>
        <w:spacing w:before="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The purpose of the 3-day Deming Conference on Applied Statistics is to provide a learning experience on recent developments in statistical methodologies in biopharmaceutical applications. The conference is composed of twelve three-hour tutorials on current topics in applied biopharmaceutical statistic and FDA regulations, and a one-hour distinguished keynote speaker on each of the 3 days of the conference. The books, on which these sessions are based, are available for sale at an approximately 40% discount. Attendees will receive hard copy program proceedings of the presentations. </w:t>
      </w:r>
    </w:p>
    <w:p w:rsidR="00000000" w:rsidDel="00000000" w:rsidP="00000000" w:rsidRDefault="00000000" w:rsidRPr="00000000" w14:paraId="000000A5">
      <w:pPr>
        <w:shd w:fill="ffffff" w:val="clear"/>
        <w:spacing w:before="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A6">
      <w:pPr>
        <w:shd w:fill="ffffff" w:val="clear"/>
        <w:spacing w:before="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There will be poster sessions. Early registrants who submit a poster presentation will receive a $150 discount. For poster submission, please contact “Deming Poster Chair”: Dr. Pinggao Zhang at email: </w:t>
      </w:r>
      <w:hyperlink r:id="rId43">
        <w:r w:rsidDel="00000000" w:rsidR="00000000" w:rsidRPr="00000000">
          <w:rPr>
            <w:rFonts w:ascii="Times New Roman" w:cs="Times New Roman" w:eastAsia="Times New Roman" w:hAnsi="Times New Roman"/>
            <w:color w:val="0563c1"/>
            <w:sz w:val="24"/>
            <w:szCs w:val="24"/>
            <w:u w:val="single"/>
            <w:rtl w:val="0"/>
          </w:rPr>
          <w:t xml:space="preserve">pinggao.zhang@takeda.com</w:t>
        </w:r>
      </w:hyperlink>
      <w:r w:rsidDel="00000000" w:rsidR="00000000" w:rsidRPr="00000000">
        <w:rPr>
          <w:rFonts w:ascii="Times New Roman" w:cs="Times New Roman" w:eastAsia="Times New Roman" w:hAnsi="Times New Roman"/>
          <w:color w:val="222222"/>
          <w:sz w:val="24"/>
          <w:szCs w:val="24"/>
          <w:rtl w:val="0"/>
        </w:rPr>
        <w:t xml:space="preserve">.</w:t>
      </w:r>
    </w:p>
    <w:p w:rsidR="00000000" w:rsidDel="00000000" w:rsidP="00000000" w:rsidRDefault="00000000" w:rsidRPr="00000000" w14:paraId="000000A7">
      <w:pPr>
        <w:shd w:fill="ffffff" w:val="clear"/>
        <w:spacing w:before="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A8">
      <w:pPr>
        <w:shd w:fill="ffffff" w:val="clear"/>
        <w:spacing w:before="0"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rtl w:val="0"/>
        </w:rPr>
        <w:t xml:space="preserve">There will be student scholar presentations. For a student scholar application, please contact “Deming Scholar Chair”: Dr. </w:t>
      </w:r>
      <w:r w:rsidDel="00000000" w:rsidR="00000000" w:rsidRPr="00000000">
        <w:rPr>
          <w:rFonts w:ascii="Times New Roman" w:cs="Times New Roman" w:eastAsia="Times New Roman" w:hAnsi="Times New Roman"/>
          <w:color w:val="222222"/>
          <w:sz w:val="24"/>
          <w:szCs w:val="24"/>
          <w:highlight w:val="white"/>
          <w:rtl w:val="0"/>
        </w:rPr>
        <w:t xml:space="preserve">Sofia Paul at email: </w:t>
      </w:r>
      <w:hyperlink r:id="rId44">
        <w:r w:rsidDel="00000000" w:rsidR="00000000" w:rsidRPr="00000000">
          <w:rPr>
            <w:rFonts w:ascii="Times New Roman" w:cs="Times New Roman" w:eastAsia="Times New Roman" w:hAnsi="Times New Roman"/>
            <w:color w:val="0563c1"/>
            <w:sz w:val="24"/>
            <w:szCs w:val="24"/>
            <w:highlight w:val="white"/>
            <w:u w:val="single"/>
            <w:rtl w:val="0"/>
          </w:rPr>
          <w:t xml:space="preserve">sofia.x.paul@gsk.com</w:t>
        </w:r>
      </w:hyperlink>
      <w:r w:rsidDel="00000000" w:rsidR="00000000" w:rsidRPr="00000000">
        <w:rPr>
          <w:rFonts w:ascii="Times New Roman" w:cs="Times New Roman" w:eastAsia="Times New Roman" w:hAnsi="Times New Roman"/>
          <w:color w:val="222222"/>
          <w:sz w:val="24"/>
          <w:szCs w:val="24"/>
          <w:highlight w:val="white"/>
          <w:rtl w:val="0"/>
        </w:rPr>
        <w:t xml:space="preserve">.</w:t>
      </w:r>
    </w:p>
    <w:p w:rsidR="00000000" w:rsidDel="00000000" w:rsidP="00000000" w:rsidRDefault="00000000" w:rsidRPr="00000000" w14:paraId="000000A9">
      <w:pPr>
        <w:shd w:fill="ffffff" w:val="clear"/>
        <w:spacing w:before="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AA">
      <w:pPr>
        <w:shd w:fill="ffffff" w:val="clear"/>
        <w:spacing w:before="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The conference is sponsored by the American Statistical Association Biopharmaceutical Section and the International Chinese Statistical Association. Walter Young has chaired this conference for 52 consecutive years. The program committee include: Alfred Balch, Joseph Borden, Ivan Chan, (Din) Ding-Geng Chen, Kalyan Ghosh, Satish Laroia, Sofia Paul, Manoj Patel, Naitee Ting, Bill Wang, Wenjin Wang, Yibin Wang, Li-an Xu, Walter Young and Pinggao Zhang.</w:t>
      </w:r>
    </w:p>
    <w:p w:rsidR="00000000" w:rsidDel="00000000" w:rsidP="00000000" w:rsidRDefault="00000000" w:rsidRPr="00000000" w14:paraId="000000AB">
      <w:pPr>
        <w:shd w:fill="ffffff" w:val="clear"/>
        <w:spacing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C">
      <w:pPr>
        <w:shd w:fill="ffffff" w:val="clear"/>
        <w:spacing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Registration is expected to open by mid-August and one page program should be available by that time. For more information about the conference, please visit </w:t>
      </w:r>
      <w:hyperlink r:id="rId45">
        <w:r w:rsidDel="00000000" w:rsidR="00000000" w:rsidRPr="00000000">
          <w:rPr>
            <w:rFonts w:ascii="Times New Roman" w:cs="Times New Roman" w:eastAsia="Times New Roman" w:hAnsi="Times New Roman"/>
            <w:color w:val="000000"/>
            <w:sz w:val="24"/>
            <w:szCs w:val="24"/>
            <w:u w:val="single"/>
            <w:rtl w:val="0"/>
          </w:rPr>
          <w:t xml:space="preserve">https://demingconference.org/</w:t>
        </w:r>
      </w:hyperlink>
      <w:r w:rsidDel="00000000" w:rsidR="00000000" w:rsidRPr="00000000">
        <w:rPr>
          <w:rFonts w:ascii="Times New Roman" w:cs="Times New Roman" w:eastAsia="Times New Roman" w:hAnsi="Times New Roman"/>
          <w:sz w:val="24"/>
          <w:szCs w:val="24"/>
          <w:rtl w:val="0"/>
        </w:rPr>
        <w:t xml:space="preserve"> or email Din Chen, Deming Publicity Chair, at </w:t>
      </w:r>
      <w:hyperlink r:id="rId46">
        <w:r w:rsidDel="00000000" w:rsidR="00000000" w:rsidRPr="00000000">
          <w:rPr>
            <w:rFonts w:ascii="Times New Roman" w:cs="Times New Roman" w:eastAsia="Times New Roman" w:hAnsi="Times New Roman"/>
            <w:color w:val="000000"/>
            <w:sz w:val="24"/>
            <w:szCs w:val="24"/>
            <w:u w:val="single"/>
            <w:rtl w:val="0"/>
          </w:rPr>
          <w:t xml:space="preserve">din@demingconference.org</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AD">
      <w:pPr>
        <w:shd w:fill="ffffff" w:val="clear"/>
        <w:spacing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E">
      <w:pPr>
        <w:pStyle w:val="Heading2"/>
        <w:rPr/>
      </w:pPr>
      <w:bookmarkStart w:colFirst="0" w:colLast="0" w:name="_heading=h.1y810tw" w:id="24"/>
      <w:bookmarkEnd w:id="24"/>
      <w:r w:rsidDel="00000000" w:rsidR="00000000" w:rsidRPr="00000000">
        <w:rPr>
          <w:rtl w:val="0"/>
        </w:rPr>
        <w:t xml:space="preserve">Duke-Industry Statistics Symposium (April 21-23, 2021)</w:t>
      </w:r>
    </w:p>
    <w:p w:rsidR="00000000" w:rsidDel="00000000" w:rsidP="00000000" w:rsidRDefault="00000000" w:rsidRPr="00000000" w14:paraId="000000A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22222"/>
          <w:sz w:val="24"/>
          <w:szCs w:val="24"/>
          <w:rtl w:val="0"/>
        </w:rPr>
        <w:t xml:space="preserve">Given evolving public concerns regarding COVID-19 and the potential travel uncertainties, the annual Duke-Industry Statistical Symposium (DISS) has been postponed to April 21-23, 2021 </w:t>
      </w:r>
      <w:r w:rsidDel="00000000" w:rsidR="00000000" w:rsidRPr="00000000">
        <w:rPr>
          <w:rFonts w:ascii="Times New Roman" w:cs="Times New Roman" w:eastAsia="Times New Roman" w:hAnsi="Times New Roman"/>
          <w:sz w:val="24"/>
          <w:szCs w:val="24"/>
          <w:rtl w:val="0"/>
        </w:rPr>
        <w:t xml:space="preserve">virtually. </w:t>
      </w:r>
      <w:r w:rsidDel="00000000" w:rsidR="00000000" w:rsidRPr="00000000">
        <w:rPr>
          <w:rFonts w:ascii="Times New Roman" w:cs="Times New Roman" w:eastAsia="Times New Roman" w:hAnsi="Times New Roman"/>
          <w:color w:val="222222"/>
          <w:sz w:val="24"/>
          <w:szCs w:val="24"/>
          <w:rtl w:val="0"/>
        </w:rPr>
        <w:t xml:space="preserve">For further details regarding this update, please click this link:  </w:t>
      </w:r>
      <w:hyperlink r:id="rId47">
        <w:r w:rsidDel="00000000" w:rsidR="00000000" w:rsidRPr="00000000">
          <w:rPr>
            <w:rFonts w:ascii="Times New Roman" w:cs="Times New Roman" w:eastAsia="Times New Roman" w:hAnsi="Times New Roman"/>
            <w:color w:val="0563c1"/>
            <w:sz w:val="24"/>
            <w:szCs w:val="24"/>
            <w:u w:val="single"/>
            <w:rtl w:val="0"/>
          </w:rPr>
          <w:t xml:space="preserve">https://sites.duke.edu/diss</w:t>
        </w:r>
      </w:hyperlink>
      <w:r w:rsidDel="00000000" w:rsidR="00000000" w:rsidRPr="00000000">
        <w:rPr>
          <w:rFonts w:ascii="Times New Roman" w:cs="Times New Roman" w:eastAsia="Times New Roman" w:hAnsi="Times New Roman"/>
          <w:color w:val="222222"/>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B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theme of the symposium is “Emerging Initiatives in Pharmaceutical Development: Methodology and Regulatory Perspectives.” The first day will be devoted to six short courses. The second day and the third day morning are consisted of keynote speeches and 25 parallel sessions. The symposium was established 8 years ago to discuss challenging issues and recent advances related to the clinical development of drugs, biologics and devices and to promote research and collaboration among statisticians from industry, academia, and regulatory agencies. </w:t>
      </w:r>
    </w:p>
    <w:p w:rsidR="00000000" w:rsidDel="00000000" w:rsidP="00000000" w:rsidRDefault="00000000" w:rsidRPr="00000000" w14:paraId="000000B1">
      <w:pPr>
        <w:pStyle w:val="Heading2"/>
        <w:rPr/>
      </w:pPr>
      <w:r w:rsidDel="00000000" w:rsidR="00000000" w:rsidRPr="00000000">
        <w:rPr>
          <w:rtl w:val="0"/>
        </w:rPr>
      </w:r>
    </w:p>
    <w:p w:rsidR="00000000" w:rsidDel="00000000" w:rsidP="00000000" w:rsidRDefault="00000000" w:rsidRPr="00000000" w14:paraId="000000B2">
      <w:pPr>
        <w:pStyle w:val="Heading2"/>
        <w:rPr/>
      </w:pPr>
      <w:bookmarkStart w:colFirst="0" w:colLast="0" w:name="_heading=h.4i7ojhp" w:id="25"/>
      <w:bookmarkEnd w:id="25"/>
      <w:r w:rsidDel="00000000" w:rsidR="00000000" w:rsidRPr="00000000">
        <w:rPr>
          <w:rtl w:val="0"/>
        </w:rPr>
        <w:t xml:space="preserve">The 8</w:t>
      </w:r>
      <w:r w:rsidDel="00000000" w:rsidR="00000000" w:rsidRPr="00000000">
        <w:rPr>
          <w:vertAlign w:val="superscript"/>
          <w:rtl w:val="0"/>
        </w:rPr>
        <w:t xml:space="preserve">th</w:t>
      </w:r>
      <w:r w:rsidDel="00000000" w:rsidR="00000000" w:rsidRPr="00000000">
        <w:rPr>
          <w:rtl w:val="0"/>
        </w:rPr>
        <w:t xml:space="preserve"> Workshop on Biostatistics and Bioinformatics (Postponed to Spring, 2021)</w:t>
      </w:r>
    </w:p>
    <w:p w:rsidR="00000000" w:rsidDel="00000000" w:rsidP="00000000" w:rsidRDefault="00000000" w:rsidRPr="00000000" w14:paraId="000000B3">
      <w:pP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Biostatistics and Bioinformatics have been playing key and important roles in statistics and other scientific research fields in recent years. The goal of the 8</w:t>
      </w:r>
      <w:r w:rsidDel="00000000" w:rsidR="00000000" w:rsidRPr="00000000">
        <w:rPr>
          <w:rFonts w:ascii="Times New Roman" w:cs="Times New Roman" w:eastAsia="Times New Roman" w:hAnsi="Times New Roman"/>
          <w:color w:val="333333"/>
          <w:sz w:val="24"/>
          <w:szCs w:val="24"/>
          <w:vertAlign w:val="superscript"/>
          <w:rtl w:val="0"/>
        </w:rPr>
        <w:t xml:space="preserve">th</w:t>
      </w:r>
      <w:r w:rsidDel="00000000" w:rsidR="00000000" w:rsidRPr="00000000">
        <w:rPr>
          <w:rFonts w:ascii="Times New Roman" w:cs="Times New Roman" w:eastAsia="Times New Roman" w:hAnsi="Times New Roman"/>
          <w:color w:val="333333"/>
          <w:sz w:val="24"/>
          <w:szCs w:val="24"/>
          <w:rtl w:val="0"/>
        </w:rPr>
        <w:t xml:space="preserve"> workshop is to stimulate research and to foster the interaction of researchers in Biostatistics &amp; Bioinformatics research areas. The workshop will provide the opportunity for faculty and graduate students to meet the top researchers, identify important directions for future research, facilitate research collaborations. The workshop will be held at Atlanta, GA. The new date of the workshop will be updated soon.</w:t>
      </w:r>
    </w:p>
    <w:p w:rsidR="00000000" w:rsidDel="00000000" w:rsidP="00000000" w:rsidRDefault="00000000" w:rsidRPr="00000000" w14:paraId="000000B4">
      <w:pP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A keynote speaker is Dr.  Nilanjan Chatterjee, Bloomberg Distinguished Professor of Biostatistics and Medicine at the Johns Hopkins University.</w:t>
      </w:r>
    </w:p>
    <w:p w:rsidR="00000000" w:rsidDel="00000000" w:rsidP="00000000" w:rsidRDefault="00000000" w:rsidRPr="00000000" w14:paraId="000000B5">
      <w:pP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For detailed information including registration, please refer to </w:t>
      </w:r>
      <w:hyperlink r:id="rId48">
        <w:r w:rsidDel="00000000" w:rsidR="00000000" w:rsidRPr="00000000">
          <w:rPr>
            <w:rFonts w:ascii="Times New Roman" w:cs="Times New Roman" w:eastAsia="Times New Roman" w:hAnsi="Times New Roman"/>
            <w:color w:val="0563c1"/>
            <w:sz w:val="24"/>
            <w:szCs w:val="24"/>
            <w:u w:val="single"/>
            <w:rtl w:val="0"/>
          </w:rPr>
          <w:t xml:space="preserve">https://math.gsu.edu/yichuan/2020Workshop/</w:t>
        </w:r>
      </w:hyperlink>
      <w:r w:rsidDel="00000000" w:rsidR="00000000" w:rsidRPr="00000000">
        <w:rPr>
          <w:rFonts w:ascii="Times New Roman" w:cs="Times New Roman" w:eastAsia="Times New Roman" w:hAnsi="Times New Roman"/>
          <w:color w:val="337ab7"/>
          <w:sz w:val="24"/>
          <w:szCs w:val="24"/>
          <w:rtl w:val="0"/>
        </w:rPr>
        <w:t xml:space="preserve"> </w:t>
      </w:r>
      <w:r w:rsidDel="00000000" w:rsidR="00000000" w:rsidRPr="00000000">
        <w:rPr>
          <w:rtl w:val="0"/>
        </w:rPr>
      </w:r>
    </w:p>
    <w:p w:rsidR="00000000" w:rsidDel="00000000" w:rsidP="00000000" w:rsidRDefault="00000000" w:rsidRPr="00000000" w14:paraId="000000B6">
      <w:pPr>
        <w:shd w:fill="ffffff" w:val="clear"/>
        <w:spacing w:line="240" w:lineRule="auto"/>
        <w:rPr>
          <w:rFonts w:ascii="Times New Roman" w:cs="Times New Roman" w:eastAsia="Times New Roman" w:hAnsi="Times New Roman"/>
          <w:color w:val="333333"/>
          <w:sz w:val="24"/>
          <w:szCs w:val="24"/>
        </w:rPr>
      </w:pPr>
      <w:r w:rsidDel="00000000" w:rsidR="00000000" w:rsidRPr="00000000">
        <w:rPr>
          <w:rtl w:val="0"/>
        </w:rPr>
      </w:r>
    </w:p>
    <w:p w:rsidR="00000000" w:rsidDel="00000000" w:rsidP="00000000" w:rsidRDefault="00000000" w:rsidRPr="00000000" w14:paraId="000000B7">
      <w:pPr>
        <w:pStyle w:val="Heading2"/>
        <w:rPr/>
      </w:pPr>
      <w:bookmarkStart w:colFirst="0" w:colLast="0" w:name="_heading=h.2xcytpi" w:id="26"/>
      <w:bookmarkEnd w:id="26"/>
      <w:hyperlink r:id="rId49">
        <w:r w:rsidDel="00000000" w:rsidR="00000000" w:rsidRPr="00000000">
          <w:rPr>
            <w:rtl w:val="0"/>
          </w:rPr>
          <w:t xml:space="preserve">The 63rd ISI World Statistics Congress 2021 (July 11-16, 2021)</w:t>
        </w:r>
      </w:hyperlink>
      <w:r w:rsidDel="00000000" w:rsidR="00000000" w:rsidRPr="00000000">
        <w:rPr>
          <w:rtl w:val="0"/>
        </w:rPr>
      </w:r>
    </w:p>
    <w:p w:rsidR="00000000" w:rsidDel="00000000" w:rsidP="00000000" w:rsidRDefault="00000000" w:rsidRPr="00000000" w14:paraId="000000B8">
      <w:pPr>
        <w:rPr>
          <w:rFonts w:ascii="Times New Roman" w:cs="Times New Roman" w:eastAsia="Times New Roman" w:hAnsi="Times New Roman"/>
          <w:color w:val="51585f"/>
          <w:sz w:val="24"/>
          <w:szCs w:val="24"/>
        </w:rPr>
      </w:pPr>
      <w:r w:rsidDel="00000000" w:rsidR="00000000" w:rsidRPr="00000000">
        <w:rPr>
          <w:rFonts w:ascii="Times New Roman" w:cs="Times New Roman" w:eastAsia="Times New Roman" w:hAnsi="Times New Roman"/>
          <w:sz w:val="24"/>
          <w:szCs w:val="24"/>
          <w:rtl w:val="0"/>
        </w:rPr>
        <w:t xml:space="preserve">The World Statistics Congress 2021 will be held virtually in July 2021. More information can be found on the ISI 2021 website </w:t>
      </w:r>
      <w:hyperlink r:id="rId50">
        <w:r w:rsidDel="00000000" w:rsidR="00000000" w:rsidRPr="00000000">
          <w:rPr>
            <w:rFonts w:ascii="Times New Roman" w:cs="Times New Roman" w:eastAsia="Times New Roman" w:hAnsi="Times New Roman"/>
            <w:color w:val="0563c1"/>
            <w:sz w:val="24"/>
            <w:szCs w:val="24"/>
            <w:u w:val="single"/>
            <w:rtl w:val="0"/>
          </w:rPr>
          <w:t xml:space="preserve">www.isi2021.org</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p w:rsidR="00000000" w:rsidDel="00000000" w:rsidP="00000000" w:rsidRDefault="00000000" w:rsidRPr="00000000" w14:paraId="000000B9">
      <w:pPr>
        <w:pStyle w:val="Heading2"/>
        <w:rPr/>
      </w:pPr>
      <w:r w:rsidDel="00000000" w:rsidR="00000000" w:rsidRPr="00000000">
        <w:rPr>
          <w:rtl w:val="0"/>
        </w:rPr>
      </w:r>
    </w:p>
    <w:p w:rsidR="00000000" w:rsidDel="00000000" w:rsidP="00000000" w:rsidRDefault="00000000" w:rsidRPr="00000000" w14:paraId="000000BA">
      <w:pPr>
        <w:pStyle w:val="Heading2"/>
        <w:rPr/>
      </w:pPr>
      <w:bookmarkStart w:colFirst="0" w:colLast="0" w:name="_heading=h.1ci93xb" w:id="27"/>
      <w:bookmarkEnd w:id="27"/>
      <w:r w:rsidDel="00000000" w:rsidR="00000000" w:rsidRPr="00000000">
        <w:rPr>
          <w:rtl w:val="0"/>
        </w:rPr>
        <w:t xml:space="preserve">IMS Asia Pacific Rim Meeting (Postponed to January 5-8, 2022)</w:t>
      </w:r>
    </w:p>
    <w:p w:rsidR="00000000" w:rsidDel="00000000" w:rsidP="00000000" w:rsidRDefault="00000000" w:rsidRPr="00000000" w14:paraId="000000BB">
      <w:pPr>
        <w:shd w:fill="ffffff"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sixth meeting of the Institute of Mathematical Statistics Asia Pacific Rim Meeting (IMS-APRM) will provide an excellent worldwide forum for scientific communications and collaborations for researchers in Asia and the Pacific Rim, and promote collaborations between researchers in this area and other parts of the world. The meeting will be held in Melbourne, Australia and please see </w:t>
      </w:r>
      <w:hyperlink r:id="rId51">
        <w:r w:rsidDel="00000000" w:rsidR="00000000" w:rsidRPr="00000000">
          <w:rPr>
            <w:rFonts w:ascii="Times New Roman" w:cs="Times New Roman" w:eastAsia="Times New Roman" w:hAnsi="Times New Roman"/>
            <w:color w:val="0563c1"/>
            <w:sz w:val="24"/>
            <w:szCs w:val="24"/>
            <w:u w:val="single"/>
            <w:rtl w:val="0"/>
          </w:rPr>
          <w:t xml:space="preserve">http://ims-aprm2021.com/</w:t>
        </w:r>
      </w:hyperlink>
      <w:r w:rsidDel="00000000" w:rsidR="00000000" w:rsidRPr="00000000">
        <w:rPr>
          <w:rFonts w:ascii="Times New Roman" w:cs="Times New Roman" w:eastAsia="Times New Roman" w:hAnsi="Times New Roman"/>
          <w:sz w:val="24"/>
          <w:szCs w:val="24"/>
          <w:rtl w:val="0"/>
        </w:rPr>
        <w:t xml:space="preserve"> for details. Firm dates will be announced at a later date.</w:t>
      </w:r>
    </w:p>
    <w:p w:rsidR="00000000" w:rsidDel="00000000" w:rsidP="00000000" w:rsidRDefault="00000000" w:rsidRPr="00000000" w14:paraId="000000BC">
      <w:pPr>
        <w:shd w:fill="ffffff" w:val="clear"/>
        <w:spacing w:after="100" w:before="100" w:line="240" w:lineRule="auto"/>
        <w:rPr>
          <w:rFonts w:ascii="Times New Roman" w:cs="Times New Roman" w:eastAsia="Times New Roman" w:hAnsi="Times New Roman"/>
          <w:color w:val="333333"/>
          <w:sz w:val="24"/>
          <w:szCs w:val="24"/>
        </w:rPr>
      </w:pPr>
      <w:r w:rsidDel="00000000" w:rsidR="00000000" w:rsidRPr="00000000">
        <w:rPr>
          <w:rtl w:val="0"/>
        </w:rPr>
      </w:r>
    </w:p>
    <w:p w:rsidR="00000000" w:rsidDel="00000000" w:rsidP="00000000" w:rsidRDefault="00000000" w:rsidRPr="00000000" w14:paraId="000000BD">
      <w:pPr>
        <w:pStyle w:val="Heading1"/>
        <w:rPr>
          <w:rFonts w:ascii="Times New Roman" w:cs="Times New Roman" w:eastAsia="Times New Roman" w:hAnsi="Times New Roman"/>
          <w:b w:val="1"/>
        </w:rPr>
      </w:pPr>
      <w:bookmarkStart w:colFirst="0" w:colLast="0" w:name="_heading=h.3whwml4" w:id="28"/>
      <w:bookmarkEnd w:id="28"/>
      <w:r w:rsidDel="00000000" w:rsidR="00000000" w:rsidRPr="00000000">
        <w:rPr>
          <w:rFonts w:ascii="Times New Roman" w:cs="Times New Roman" w:eastAsia="Times New Roman" w:hAnsi="Times New Roman"/>
          <w:b w:val="1"/>
          <w:rtl w:val="0"/>
        </w:rPr>
        <w:t xml:space="preserve">Online Training and Seminars</w:t>
      </w:r>
    </w:p>
    <w:p w:rsidR="00000000" w:rsidDel="00000000" w:rsidP="00000000" w:rsidRDefault="00000000" w:rsidRPr="00000000" w14:paraId="000000BE">
      <w:pPr>
        <w:pStyle w:val="Heading2"/>
        <w:rPr/>
      </w:pPr>
      <w:bookmarkStart w:colFirst="0" w:colLast="0" w:name="_heading=h.2bn6wsx" w:id="29"/>
      <w:bookmarkEnd w:id="29"/>
      <w:r w:rsidDel="00000000" w:rsidR="00000000" w:rsidRPr="00000000">
        <w:rPr>
          <w:rtl w:val="0"/>
        </w:rPr>
        <w:t xml:space="preserve">ICSA Online Training</w:t>
      </w:r>
    </w:p>
    <w:p w:rsidR="00000000" w:rsidDel="00000000" w:rsidP="00000000" w:rsidRDefault="00000000" w:rsidRPr="00000000" w14:paraId="000000BF">
      <w:pPr>
        <w:shd w:fill="ffffff" w:val="clear"/>
        <w:spacing w:after="100" w:before="10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Online training serves as a viable alternative to traditional continuing education options, e.g., to short courses offered at biostatistical conferences.  Over the past year, the ASA Biopharmaceutical Section has been working on creating an online training program aimed at clinical trial statisticians and set up a pilot program, which includes half-day and full-day courses on key topics in biopharmaceutical statistics:</w:t>
      </w:r>
    </w:p>
    <w:p w:rsidR="00000000" w:rsidDel="00000000" w:rsidP="00000000" w:rsidRDefault="00000000" w:rsidRPr="00000000" w14:paraId="000000C0">
      <w:pPr>
        <w:shd w:fill="ffffff" w:val="clear"/>
        <w:spacing w:after="100" w:before="10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Analysis of Longitudinal and Incomplete Data</w:t>
      </w:r>
    </w:p>
    <w:p w:rsidR="00000000" w:rsidDel="00000000" w:rsidP="00000000" w:rsidRDefault="00000000" w:rsidRPr="00000000" w14:paraId="000000C1">
      <w:pPr>
        <w:shd w:fill="ffffff" w:val="clear"/>
        <w:spacing w:after="100" w:before="10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Multiplicity Issues in Clinical Trials</w:t>
      </w:r>
    </w:p>
    <w:p w:rsidR="00000000" w:rsidDel="00000000" w:rsidP="00000000" w:rsidRDefault="00000000" w:rsidRPr="00000000" w14:paraId="000000C2">
      <w:pPr>
        <w:shd w:fill="ffffff" w:val="clear"/>
        <w:spacing w:after="100" w:before="10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Analysis of Surrogate Endpoints in Clinical Trials</w:t>
      </w:r>
    </w:p>
    <w:p w:rsidR="00000000" w:rsidDel="00000000" w:rsidP="00000000" w:rsidRDefault="00000000" w:rsidRPr="00000000" w14:paraId="000000C3">
      <w:pPr>
        <w:shd w:fill="ffffff" w:val="clear"/>
        <w:spacing w:after="100" w:before="10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The section has received much positive feedback from industry and academic statisticians.  Clinical trial statisticians who took advantage of the online training program emphasized that this program is convenient, inexpensive and quite flexible. </w:t>
      </w:r>
    </w:p>
    <w:p w:rsidR="00000000" w:rsidDel="00000000" w:rsidP="00000000" w:rsidRDefault="00000000" w:rsidRPr="00000000" w14:paraId="000000C4">
      <w:pPr>
        <w:shd w:fill="ffffff" w:val="clear"/>
        <w:spacing w:after="100" w:before="10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 </w:t>
      </w:r>
    </w:p>
    <w:p w:rsidR="00000000" w:rsidDel="00000000" w:rsidP="00000000" w:rsidRDefault="00000000" w:rsidRPr="00000000" w14:paraId="000000C5">
      <w:pPr>
        <w:shd w:fill="ffffff" w:val="clear"/>
        <w:spacing w:after="100" w:before="10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A similar online training program has been set up for ICSA members.  As a member of the ICSA, you will receive a 50% discount when you sign up for any course included in the program.  The online training courses are based on professionally recorded videos using a format similar to that used in YouTube videos. The videos can be accessed 24/7 on a computer or even on a smartphone. The cost of online training is low compared to traditional training, and it can be further reduced by using a group-training format. Up to 25 people can view an online training course with a single registration, which lowers the cost of online training to about $20-25 per person for full-day courses and $10-15 per person for half-day courses.</w:t>
      </w:r>
    </w:p>
    <w:p w:rsidR="00000000" w:rsidDel="00000000" w:rsidP="00000000" w:rsidRDefault="00000000" w:rsidRPr="00000000" w14:paraId="000000C6">
      <w:pPr>
        <w:shd w:fill="ffffff" w:val="clear"/>
        <w:spacing w:after="100" w:before="10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For more information about the online training program and to sign up for the individual online courses, please visit this web page:</w:t>
      </w:r>
    </w:p>
    <w:p w:rsidR="00000000" w:rsidDel="00000000" w:rsidP="00000000" w:rsidRDefault="00000000" w:rsidRPr="00000000" w14:paraId="000000C7">
      <w:pPr>
        <w:shd w:fill="ffffff" w:val="clear"/>
        <w:spacing w:after="100" w:before="100" w:line="240" w:lineRule="auto"/>
        <w:rPr>
          <w:rFonts w:ascii="Times New Roman" w:cs="Times New Roman" w:eastAsia="Times New Roman" w:hAnsi="Times New Roman"/>
          <w:color w:val="0563c1"/>
          <w:sz w:val="24"/>
          <w:szCs w:val="24"/>
          <w:u w:val="single"/>
        </w:rPr>
      </w:pPr>
      <w:hyperlink r:id="rId52">
        <w:r w:rsidDel="00000000" w:rsidR="00000000" w:rsidRPr="00000000">
          <w:rPr>
            <w:rFonts w:ascii="Times New Roman" w:cs="Times New Roman" w:eastAsia="Times New Roman" w:hAnsi="Times New Roman"/>
            <w:color w:val="0563c1"/>
            <w:sz w:val="24"/>
            <w:szCs w:val="24"/>
            <w:u w:val="single"/>
            <w:rtl w:val="0"/>
          </w:rPr>
          <w:t xml:space="preserve">http://sprmm.com/icsa/</w:t>
        </w:r>
      </w:hyperlink>
      <w:r w:rsidDel="00000000" w:rsidR="00000000" w:rsidRPr="00000000">
        <w:rPr>
          <w:rtl w:val="0"/>
        </w:rPr>
      </w:r>
    </w:p>
    <w:p w:rsidR="00000000" w:rsidDel="00000000" w:rsidP="00000000" w:rsidRDefault="00000000" w:rsidRPr="00000000" w14:paraId="000000C8">
      <w:pPr>
        <w:shd w:fill="ffffff" w:val="clear"/>
        <w:spacing w:after="100" w:before="100" w:line="240" w:lineRule="auto"/>
        <w:rPr>
          <w:rFonts w:ascii="Times New Roman" w:cs="Times New Roman" w:eastAsia="Times New Roman" w:hAnsi="Times New Roman"/>
          <w:color w:val="0563c1"/>
          <w:sz w:val="24"/>
          <w:szCs w:val="24"/>
          <w:u w:val="single"/>
        </w:rPr>
      </w:pPr>
      <w:r w:rsidDel="00000000" w:rsidR="00000000" w:rsidRPr="00000000">
        <w:rPr>
          <w:rtl w:val="0"/>
        </w:rPr>
      </w:r>
    </w:p>
    <w:p w:rsidR="00000000" w:rsidDel="00000000" w:rsidP="00000000" w:rsidRDefault="00000000" w:rsidRPr="00000000" w14:paraId="000000C9">
      <w:pPr>
        <w:pStyle w:val="Heading2"/>
        <w:shd w:fill="ffffff" w:val="clear"/>
        <w:spacing w:after="100" w:before="100" w:line="240" w:lineRule="auto"/>
        <w:rPr/>
      </w:pPr>
      <w:bookmarkStart w:colFirst="0" w:colLast="0" w:name="_heading=h.lgqmoi3q087t" w:id="30"/>
      <w:bookmarkEnd w:id="30"/>
      <w:r w:rsidDel="00000000" w:rsidR="00000000" w:rsidRPr="00000000">
        <w:rPr>
          <w:rtl w:val="0"/>
        </w:rPr>
        <w:t xml:space="preserve">KISS Webinar Series</w:t>
      </w:r>
      <w:r w:rsidDel="00000000" w:rsidR="00000000" w:rsidRPr="00000000">
        <w:rPr>
          <w:rtl w:val="0"/>
        </w:rPr>
      </w:r>
    </w:p>
    <w:p w:rsidR="00000000" w:rsidDel="00000000" w:rsidP="00000000" w:rsidRDefault="00000000" w:rsidRPr="00000000" w14:paraId="000000CA">
      <w:pPr>
        <w:rPr>
          <w:rFonts w:ascii="Times New Roman" w:cs="Times New Roman" w:eastAsia="Times New Roman" w:hAnsi="Times New Roman"/>
          <w:color w:val="757575"/>
          <w:u w:val="single"/>
        </w:rPr>
      </w:pPr>
      <w:r w:rsidDel="00000000" w:rsidR="00000000" w:rsidRPr="00000000">
        <w:rPr>
          <w:rFonts w:ascii="Times New Roman" w:cs="Times New Roman" w:eastAsia="Times New Roman" w:hAnsi="Times New Roman"/>
          <w:sz w:val="24"/>
          <w:szCs w:val="24"/>
          <w:rtl w:val="0"/>
        </w:rPr>
        <w:t xml:space="preserve">The 2nd KISS webinar is scheduled and the detailed information is provided below.  </w:t>
      </w:r>
      <w:r w:rsidDel="00000000" w:rsidR="00000000" w:rsidRPr="00000000">
        <w:rPr>
          <w:rtl w:val="0"/>
        </w:rPr>
      </w:r>
    </w:p>
    <w:p w:rsidR="00000000" w:rsidDel="00000000" w:rsidP="00000000" w:rsidRDefault="00000000" w:rsidRPr="00000000" w14:paraId="000000CB">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Date: 4-5pm EST on April 16th, 2021 (Fri)</w:t>
      </w:r>
    </w:p>
    <w:p w:rsidR="00000000" w:rsidDel="00000000" w:rsidP="00000000" w:rsidRDefault="00000000" w:rsidRPr="00000000" w14:paraId="000000CC">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Zoom link: </w:t>
      </w:r>
      <w:hyperlink r:id="rId53">
        <w:r w:rsidDel="00000000" w:rsidR="00000000" w:rsidRPr="00000000">
          <w:rPr>
            <w:rFonts w:ascii="Times New Roman" w:cs="Times New Roman" w:eastAsia="Times New Roman" w:hAnsi="Times New Roman"/>
            <w:color w:val="1155cc"/>
            <w:sz w:val="24"/>
            <w:szCs w:val="24"/>
            <w:u w:val="single"/>
            <w:rtl w:val="0"/>
          </w:rPr>
          <w:t xml:space="preserve">https://psu.zoom.us/j/96312135796</w:t>
        </w:r>
      </w:hyperlink>
      <w:r w:rsidDel="00000000" w:rsidR="00000000" w:rsidRPr="00000000">
        <w:rPr>
          <w:rtl w:val="0"/>
        </w:rPr>
      </w:r>
    </w:p>
    <w:p w:rsidR="00000000" w:rsidDel="00000000" w:rsidP="00000000" w:rsidRDefault="00000000" w:rsidRPr="00000000" w14:paraId="000000CD">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Speaker: Kiseop Lee (Purdue University)</w:t>
      </w:r>
    </w:p>
    <w:p w:rsidR="00000000" w:rsidDel="00000000" w:rsidP="00000000" w:rsidRDefault="00000000" w:rsidRPr="00000000" w14:paraId="000000CE">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Title: Data Science and Modern Financial Markets</w:t>
      </w:r>
    </w:p>
    <w:p w:rsidR="00000000" w:rsidDel="00000000" w:rsidP="00000000" w:rsidRDefault="00000000" w:rsidRPr="00000000" w14:paraId="000000C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Abstract: Since the celebrated Black-Scholes model emerged in 1973, quantitative approaches in finance have been state-of-the-art tools in financial markets. Recently, development of high frequency markets based on automated and algorithmic trading together with the boom of data science in other areas also led financial industries to adapt to this new trend. In this talk, we discuss briefly the history of quantitative finance, various machine learning tools currently used in financial markets, challenges and promises.</w:t>
      </w:r>
    </w:p>
    <w:p w:rsidR="00000000" w:rsidDel="00000000" w:rsidP="00000000" w:rsidRDefault="00000000" w:rsidRPr="00000000" w14:paraId="000000D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1">
      <w:pPr>
        <w:pStyle w:val="Heading2"/>
        <w:rPr/>
      </w:pPr>
      <w:bookmarkStart w:colFirst="0" w:colLast="0" w:name="_heading=h.qsh70q" w:id="31"/>
      <w:bookmarkEnd w:id="31"/>
      <w:r w:rsidDel="00000000" w:rsidR="00000000" w:rsidRPr="00000000">
        <w:rPr>
          <w:rtl w:val="0"/>
        </w:rPr>
        <w:t xml:space="preserve">Healthcare Innovation Technology: The Pod of Asclepius</w:t>
      </w:r>
    </w:p>
    <w:p w:rsidR="00000000" w:rsidDel="00000000" w:rsidP="00000000" w:rsidRDefault="00000000" w:rsidRPr="00000000" w14:paraId="000000D2">
      <w:pPr>
        <w:shd w:fill="ffffff" w:val="clear"/>
        <w:spacing w:after="100" w:before="10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Looking to stay up to date on developments in health care technology around the world? The American Statistical Association is sponsoring “The Pod of Asclepius”, a new podcast where data scientists, statisticians, engineers, and regulatory experts discuss the technical challenges in their healthcare domain.</w:t>
      </w:r>
    </w:p>
    <w:p w:rsidR="00000000" w:rsidDel="00000000" w:rsidP="00000000" w:rsidRDefault="00000000" w:rsidRPr="00000000" w14:paraId="000000D3">
      <w:pPr>
        <w:shd w:fill="ffffff" w:val="clear"/>
        <w:spacing w:after="100" w:before="10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D4">
      <w:pPr>
        <w:shd w:fill="ffffff" w:val="clear"/>
        <w:spacing w:after="100" w:before="10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We have over 20 episodes published and available on YouTube, Podbean, iTunes, Stitcher, Podchaser, Tune In Radio, and Google Play. </w:t>
      </w:r>
    </w:p>
    <w:p w:rsidR="00000000" w:rsidDel="00000000" w:rsidP="00000000" w:rsidRDefault="00000000" w:rsidRPr="00000000" w14:paraId="000000D5">
      <w:pPr>
        <w:shd w:fill="ffffff" w:val="clear"/>
        <w:spacing w:after="100" w:before="10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D6">
      <w:pPr>
        <w:shd w:fill="ffffff" w:val="clear"/>
        <w:spacing w:after="100" w:before="10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Looking for a good place to start? Check out the following episode links:</w:t>
      </w:r>
    </w:p>
    <w:p w:rsidR="00000000" w:rsidDel="00000000" w:rsidP="00000000" w:rsidRDefault="00000000" w:rsidRPr="00000000" w14:paraId="000000D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54">
        <w:r w:rsidDel="00000000" w:rsidR="00000000" w:rsidRPr="00000000">
          <w:rPr>
            <w:rFonts w:ascii="Times New Roman" w:cs="Times New Roman" w:eastAsia="Times New Roman" w:hAnsi="Times New Roman"/>
            <w:b w:val="1"/>
            <w:i w:val="0"/>
            <w:smallCaps w:val="0"/>
            <w:strike w:val="0"/>
            <w:color w:val="0563c1"/>
            <w:sz w:val="24"/>
            <w:szCs w:val="24"/>
            <w:u w:val="single"/>
            <w:shd w:fill="auto" w:val="clear"/>
            <w:vertAlign w:val="baseline"/>
            <w:rtl w:val="0"/>
          </w:rPr>
          <w:t xml:space="preserve">Risks and Opportunities of AI in Clinical Drug Development</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with David Madigan and Demissie Alemayehu</w:t>
      </w:r>
    </w:p>
    <w:p w:rsidR="00000000" w:rsidDel="00000000" w:rsidP="00000000" w:rsidRDefault="00000000" w:rsidRPr="00000000" w14:paraId="000000D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55">
        <w:r w:rsidDel="00000000" w:rsidR="00000000" w:rsidRPr="00000000">
          <w:rPr>
            <w:rFonts w:ascii="Times New Roman" w:cs="Times New Roman" w:eastAsia="Times New Roman" w:hAnsi="Times New Roman"/>
            <w:b w:val="1"/>
            <w:i w:val="0"/>
            <w:smallCaps w:val="0"/>
            <w:strike w:val="0"/>
            <w:color w:val="0563c1"/>
            <w:sz w:val="24"/>
            <w:szCs w:val="24"/>
            <w:u w:val="single"/>
            <w:shd w:fill="auto" w:val="clear"/>
            <w:vertAlign w:val="baseline"/>
            <w:rtl w:val="0"/>
          </w:rPr>
          <w:t xml:space="preserve">Kidney Injury - Biomarkers for Prediction and Prognosis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with Allison Meisner</w:t>
      </w:r>
    </w:p>
    <w:p w:rsidR="00000000" w:rsidDel="00000000" w:rsidP="00000000" w:rsidRDefault="00000000" w:rsidRPr="00000000" w14:paraId="000000D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56">
        <w:r w:rsidDel="00000000" w:rsidR="00000000" w:rsidRPr="00000000">
          <w:rPr>
            <w:rFonts w:ascii="Times New Roman" w:cs="Times New Roman" w:eastAsia="Times New Roman" w:hAnsi="Times New Roman"/>
            <w:b w:val="1"/>
            <w:i w:val="0"/>
            <w:smallCaps w:val="0"/>
            <w:strike w:val="0"/>
            <w:color w:val="0563c1"/>
            <w:sz w:val="24"/>
            <w:szCs w:val="24"/>
            <w:u w:val="single"/>
            <w:shd w:fill="auto" w:val="clear"/>
            <w:vertAlign w:val="baseline"/>
            <w:rtl w:val="0"/>
          </w:rPr>
          <w:t xml:space="preserve">NHS Digital Health Initiatives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with Emma Hughes</w:t>
      </w:r>
    </w:p>
    <w:p w:rsidR="00000000" w:rsidDel="00000000" w:rsidP="00000000" w:rsidRDefault="00000000" w:rsidRPr="00000000" w14:paraId="000000D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57">
        <w:r w:rsidDel="00000000" w:rsidR="00000000" w:rsidRPr="00000000">
          <w:rPr>
            <w:rFonts w:ascii="Times New Roman" w:cs="Times New Roman" w:eastAsia="Times New Roman" w:hAnsi="Times New Roman"/>
            <w:b w:val="1"/>
            <w:i w:val="0"/>
            <w:smallCaps w:val="0"/>
            <w:strike w:val="0"/>
            <w:color w:val="0563c1"/>
            <w:sz w:val="24"/>
            <w:szCs w:val="24"/>
            <w:u w:val="single"/>
            <w:shd w:fill="auto" w:val="clear"/>
            <w:vertAlign w:val="baseline"/>
            <w:rtl w:val="0"/>
          </w:rPr>
          <w:t xml:space="preserve">Data Platforms to Monitor Animal Health</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with Shane Burns</w:t>
      </w:r>
    </w:p>
    <w:p w:rsidR="00000000" w:rsidDel="00000000" w:rsidP="00000000" w:rsidRDefault="00000000" w:rsidRPr="00000000" w14:paraId="000000D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Bayesian Approaches in Medical Devices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r:id="rId58">
        <w:r w:rsidDel="00000000" w:rsidR="00000000" w:rsidRPr="00000000">
          <w:rPr>
            <w:rFonts w:ascii="Times New Roman" w:cs="Times New Roman" w:eastAsia="Times New Roman" w:hAnsi="Times New Roman"/>
            <w:b w:val="1"/>
            <w:i w:val="0"/>
            <w:smallCaps w:val="0"/>
            <w:strike w:val="0"/>
            <w:color w:val="0563c1"/>
            <w:sz w:val="24"/>
            <w:szCs w:val="24"/>
            <w:u w:val="single"/>
            <w:shd w:fill="auto" w:val="clear"/>
            <w:vertAlign w:val="baseline"/>
            <w:rtl w:val="0"/>
          </w:rPr>
          <w:t xml:space="preserve">Part 1</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hyperlink r:id="rId59">
        <w:r w:rsidDel="00000000" w:rsidR="00000000" w:rsidRPr="00000000">
          <w:rPr>
            <w:rFonts w:ascii="Times New Roman" w:cs="Times New Roman" w:eastAsia="Times New Roman" w:hAnsi="Times New Roman"/>
            <w:b w:val="1"/>
            <w:i w:val="0"/>
            <w:smallCaps w:val="0"/>
            <w:strike w:val="0"/>
            <w:color w:val="0563c1"/>
            <w:sz w:val="24"/>
            <w:szCs w:val="24"/>
            <w:u w:val="single"/>
            <w:shd w:fill="auto" w:val="clear"/>
            <w:vertAlign w:val="baseline"/>
            <w:rtl w:val="0"/>
          </w:rPr>
          <w:t xml:space="preserve">Part 2</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hyperlink r:id="rId60">
        <w:r w:rsidDel="00000000" w:rsidR="00000000" w:rsidRPr="00000000">
          <w:rPr>
            <w:rFonts w:ascii="Times New Roman" w:cs="Times New Roman" w:eastAsia="Times New Roman" w:hAnsi="Times New Roman"/>
            <w:b w:val="1"/>
            <w:i w:val="0"/>
            <w:smallCaps w:val="0"/>
            <w:strike w:val="0"/>
            <w:color w:val="0563c1"/>
            <w:sz w:val="24"/>
            <w:szCs w:val="24"/>
            <w:u w:val="single"/>
            <w:shd w:fill="auto" w:val="clear"/>
            <w:vertAlign w:val="baseline"/>
            <w:rtl w:val="0"/>
          </w:rPr>
          <w:t xml:space="preserve">Part 3</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with Martin Ho and Greg Maislin</w:t>
      </w:r>
    </w:p>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can catch up on all episodes on our YouTube playlists for</w:t>
      </w:r>
      <w:r w:rsidDel="00000000" w:rsidR="00000000" w:rsidRPr="00000000">
        <w:rPr>
          <w:rFonts w:ascii="Times New Roman" w:cs="Times New Roman" w:eastAsia="Times New Roman" w:hAnsi="Times New Roman"/>
          <w:b w:val="1"/>
          <w:sz w:val="24"/>
          <w:szCs w:val="24"/>
          <w:rtl w:val="0"/>
        </w:rPr>
        <w:t xml:space="preserve"> </w:t>
      </w:r>
      <w:hyperlink r:id="rId61">
        <w:r w:rsidDel="00000000" w:rsidR="00000000" w:rsidRPr="00000000">
          <w:rPr>
            <w:rFonts w:ascii="Times New Roman" w:cs="Times New Roman" w:eastAsia="Times New Roman" w:hAnsi="Times New Roman"/>
            <w:b w:val="1"/>
            <w:color w:val="0563c1"/>
            <w:sz w:val="24"/>
            <w:szCs w:val="24"/>
            <w:u w:val="single"/>
            <w:rtl w:val="0"/>
          </w:rPr>
          <w:t xml:space="preserve">Season 0</w:t>
        </w:r>
      </w:hyperlink>
      <w:r w:rsidDel="00000000" w:rsidR="00000000" w:rsidRPr="00000000">
        <w:rPr>
          <w:rFonts w:ascii="Times New Roman" w:cs="Times New Roman" w:eastAsia="Times New Roman" w:hAnsi="Times New Roman"/>
          <w:sz w:val="24"/>
          <w:szCs w:val="24"/>
          <w:rtl w:val="0"/>
        </w:rPr>
        <w:t xml:space="preserve"> and</w:t>
      </w:r>
      <w:r w:rsidDel="00000000" w:rsidR="00000000" w:rsidRPr="00000000">
        <w:rPr>
          <w:rFonts w:ascii="Times New Roman" w:cs="Times New Roman" w:eastAsia="Times New Roman" w:hAnsi="Times New Roman"/>
          <w:b w:val="1"/>
          <w:sz w:val="24"/>
          <w:szCs w:val="24"/>
          <w:rtl w:val="0"/>
        </w:rPr>
        <w:t xml:space="preserve"> </w:t>
      </w:r>
      <w:hyperlink r:id="rId62">
        <w:r w:rsidDel="00000000" w:rsidR="00000000" w:rsidRPr="00000000">
          <w:rPr>
            <w:rFonts w:ascii="Times New Roman" w:cs="Times New Roman" w:eastAsia="Times New Roman" w:hAnsi="Times New Roman"/>
            <w:b w:val="1"/>
            <w:color w:val="0563c1"/>
            <w:sz w:val="24"/>
            <w:szCs w:val="24"/>
            <w:u w:val="single"/>
            <w:rtl w:val="0"/>
          </w:rPr>
          <w:t xml:space="preserve">Season 1</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DE">
      <w:pPr>
        <w:shd w:fill="ffffff" w:val="clear"/>
        <w:spacing w:after="100" w:before="10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DF">
      <w:pPr>
        <w:shd w:fill="ffffff" w:val="clear"/>
        <w:spacing w:after="100" w:before="100" w:line="240" w:lineRule="auto"/>
        <w:rPr>
          <w:rFonts w:ascii="Times New Roman" w:cs="Times New Roman" w:eastAsia="Times New Roman" w:hAnsi="Times New Roman"/>
          <w:b w:val="1"/>
          <w:color w:val="222222"/>
          <w:sz w:val="24"/>
          <w:szCs w:val="24"/>
        </w:rPr>
      </w:pPr>
      <w:r w:rsidDel="00000000" w:rsidR="00000000" w:rsidRPr="00000000">
        <w:rPr>
          <w:rFonts w:ascii="Times New Roman" w:cs="Times New Roman" w:eastAsia="Times New Roman" w:hAnsi="Times New Roman"/>
          <w:b w:val="1"/>
          <w:color w:val="222222"/>
          <w:sz w:val="24"/>
          <w:szCs w:val="24"/>
          <w:rtl w:val="0"/>
        </w:rPr>
        <w:t xml:space="preserve">The easiest way to catch new episodes is to subscribe via our channels….</w:t>
      </w:r>
    </w:p>
    <w:p w:rsidR="00000000" w:rsidDel="00000000" w:rsidP="00000000" w:rsidRDefault="00000000" w:rsidRPr="00000000" w14:paraId="000000E0">
      <w:pPr>
        <w:shd w:fill="ffffff" w:val="clear"/>
        <w:spacing w:after="100" w:before="10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color w:val="222222"/>
          <w:sz w:val="24"/>
          <w:szCs w:val="24"/>
          <w:rtl w:val="0"/>
        </w:rPr>
        <w:t xml:space="preserve">Youtube</w:t>
      </w:r>
      <w:r w:rsidDel="00000000" w:rsidR="00000000" w:rsidRPr="00000000">
        <w:rPr>
          <w:rFonts w:ascii="Times New Roman" w:cs="Times New Roman" w:eastAsia="Times New Roman" w:hAnsi="Times New Roman"/>
          <w:color w:val="222222"/>
          <w:sz w:val="24"/>
          <w:szCs w:val="24"/>
          <w:rtl w:val="0"/>
        </w:rPr>
        <w:t xml:space="preserve">:    </w:t>
      </w:r>
      <w:hyperlink r:id="rId63">
        <w:r w:rsidDel="00000000" w:rsidR="00000000" w:rsidRPr="00000000">
          <w:rPr>
            <w:rFonts w:ascii="Times New Roman" w:cs="Times New Roman" w:eastAsia="Times New Roman" w:hAnsi="Times New Roman"/>
            <w:color w:val="0563c1"/>
            <w:sz w:val="24"/>
            <w:szCs w:val="24"/>
            <w:u w:val="single"/>
            <w:rtl w:val="0"/>
          </w:rPr>
          <w:t xml:space="preserve">https://www.youtube.com/channel/UCkEz2tDR5K6AjlKw-JrV57w</w:t>
        </w:r>
      </w:hyperlink>
      <w:r w:rsidDel="00000000" w:rsidR="00000000" w:rsidRPr="00000000">
        <w:rPr>
          <w:rFonts w:ascii="Times New Roman" w:cs="Times New Roman" w:eastAsia="Times New Roman" w:hAnsi="Times New Roman"/>
          <w:color w:val="222222"/>
          <w:sz w:val="24"/>
          <w:szCs w:val="24"/>
          <w:rtl w:val="0"/>
        </w:rPr>
        <w:t xml:space="preserve"> </w:t>
      </w:r>
    </w:p>
    <w:p w:rsidR="00000000" w:rsidDel="00000000" w:rsidP="00000000" w:rsidRDefault="00000000" w:rsidRPr="00000000" w14:paraId="000000E1">
      <w:pPr>
        <w:shd w:fill="ffffff" w:val="clear"/>
        <w:spacing w:after="100" w:before="10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color w:val="222222"/>
          <w:sz w:val="24"/>
          <w:szCs w:val="24"/>
          <w:rtl w:val="0"/>
        </w:rPr>
        <w:t xml:space="preserve">Podbean</w:t>
      </w:r>
      <w:r w:rsidDel="00000000" w:rsidR="00000000" w:rsidRPr="00000000">
        <w:rPr>
          <w:rFonts w:ascii="Times New Roman" w:cs="Times New Roman" w:eastAsia="Times New Roman" w:hAnsi="Times New Roman"/>
          <w:color w:val="222222"/>
          <w:sz w:val="24"/>
          <w:szCs w:val="24"/>
          <w:rtl w:val="0"/>
        </w:rPr>
        <w:t xml:space="preserve">:    </w:t>
      </w:r>
      <w:hyperlink r:id="rId64">
        <w:r w:rsidDel="00000000" w:rsidR="00000000" w:rsidRPr="00000000">
          <w:rPr>
            <w:rFonts w:ascii="Times New Roman" w:cs="Times New Roman" w:eastAsia="Times New Roman" w:hAnsi="Times New Roman"/>
            <w:color w:val="0563c1"/>
            <w:sz w:val="24"/>
            <w:szCs w:val="24"/>
            <w:u w:val="single"/>
            <w:rtl w:val="0"/>
          </w:rPr>
          <w:t xml:space="preserve">https://podofasclepius.podbean.com</w:t>
        </w:r>
      </w:hyperlink>
      <w:r w:rsidDel="00000000" w:rsidR="00000000" w:rsidRPr="00000000">
        <w:rPr>
          <w:rFonts w:ascii="Times New Roman" w:cs="Times New Roman" w:eastAsia="Times New Roman" w:hAnsi="Times New Roman"/>
          <w:color w:val="222222"/>
          <w:sz w:val="24"/>
          <w:szCs w:val="24"/>
          <w:rtl w:val="0"/>
        </w:rPr>
        <w:t xml:space="preserve"> </w:t>
      </w:r>
    </w:p>
    <w:p w:rsidR="00000000" w:rsidDel="00000000" w:rsidP="00000000" w:rsidRDefault="00000000" w:rsidRPr="00000000" w14:paraId="000000E2">
      <w:pPr>
        <w:shd w:fill="ffffff" w:val="clear"/>
        <w:spacing w:after="100" w:before="10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You can see our full schedule on the website:    </w:t>
      </w:r>
      <w:hyperlink r:id="rId65">
        <w:r w:rsidDel="00000000" w:rsidR="00000000" w:rsidRPr="00000000">
          <w:rPr>
            <w:rFonts w:ascii="Times New Roman" w:cs="Times New Roman" w:eastAsia="Times New Roman" w:hAnsi="Times New Roman"/>
            <w:color w:val="0563c1"/>
            <w:sz w:val="24"/>
            <w:szCs w:val="24"/>
            <w:u w:val="single"/>
            <w:rtl w:val="0"/>
          </w:rPr>
          <w:t xml:space="preserve">www.podofasclepius.com</w:t>
        </w:r>
      </w:hyperlink>
      <w:r w:rsidDel="00000000" w:rsidR="00000000" w:rsidRPr="00000000">
        <w:rPr>
          <w:rFonts w:ascii="Times New Roman" w:cs="Times New Roman" w:eastAsia="Times New Roman" w:hAnsi="Times New Roman"/>
          <w:color w:val="222222"/>
          <w:sz w:val="24"/>
          <w:szCs w:val="24"/>
          <w:rtl w:val="0"/>
        </w:rPr>
        <w:t xml:space="preserve"> </w:t>
      </w:r>
    </w:p>
    <w:p w:rsidR="00000000" w:rsidDel="00000000" w:rsidP="00000000" w:rsidRDefault="00000000" w:rsidRPr="00000000" w14:paraId="000000E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4">
      <w:pPr>
        <w:rPr>
          <w:rFonts w:ascii="Times New Roman" w:cs="Times New Roman" w:eastAsia="Times New Roman" w:hAnsi="Times New Roman"/>
          <w:b w:val="1"/>
          <w:color w:val="1f4e79"/>
          <w:sz w:val="24"/>
          <w:szCs w:val="24"/>
        </w:rPr>
      </w:pPr>
      <w:r w:rsidDel="00000000" w:rsidR="00000000" w:rsidRPr="00000000">
        <w:rPr>
          <w:rFonts w:ascii="Times New Roman" w:cs="Times New Roman" w:eastAsia="Times New Roman" w:hAnsi="Times New Roman"/>
          <w:b w:val="1"/>
          <w:color w:val="1f4e79"/>
          <w:sz w:val="24"/>
          <w:szCs w:val="24"/>
          <w:rtl w:val="0"/>
        </w:rPr>
        <w:t xml:space="preserve">Fall Series: The Philosophy of Data Science</w:t>
      </w:r>
    </w:p>
    <w:p w:rsidR="00000000" w:rsidDel="00000000" w:rsidP="00000000" w:rsidRDefault="00000000" w:rsidRPr="00000000" w14:paraId="000000E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series is aimed at incoming statistics and data science students (but will be of significant interest to the general statistics / data science community). The topics will focus on how scientific reasoning is essential to the practice of data science.</w:t>
      </w:r>
    </w:p>
    <w:p w:rsidR="00000000" w:rsidDel="00000000" w:rsidP="00000000" w:rsidRDefault="00000000" w:rsidRPr="00000000" w14:paraId="000000E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E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detailed information, please visit: </w:t>
      </w:r>
      <w:hyperlink r:id="rId66">
        <w:r w:rsidDel="00000000" w:rsidR="00000000" w:rsidRPr="00000000">
          <w:rPr>
            <w:rFonts w:ascii="Times New Roman" w:cs="Times New Roman" w:eastAsia="Times New Roman" w:hAnsi="Times New Roman"/>
            <w:color w:val="0563c1"/>
            <w:sz w:val="24"/>
            <w:szCs w:val="24"/>
            <w:u w:val="single"/>
            <w:rtl w:val="0"/>
          </w:rPr>
          <w:t xml:space="preserve">https://www.podofasclepius.com/philosophy-of-data-science</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E8">
      <w:pPr>
        <w:shd w:fill="ffffff" w:val="clear"/>
        <w:spacing w:after="100" w:before="100" w:line="240" w:lineRule="auto"/>
        <w:rPr>
          <w:rFonts w:ascii="Times New Roman" w:cs="Times New Roman" w:eastAsia="Times New Roman" w:hAnsi="Times New Roman"/>
          <w:b w:val="1"/>
          <w:color w:val="222222"/>
          <w:sz w:val="20"/>
          <w:szCs w:val="20"/>
        </w:rPr>
      </w:pPr>
      <w:r w:rsidDel="00000000" w:rsidR="00000000" w:rsidRPr="00000000">
        <w:rPr>
          <w:rtl w:val="0"/>
        </w:rPr>
      </w:r>
    </w:p>
    <w:p w:rsidR="00000000" w:rsidDel="00000000" w:rsidP="00000000" w:rsidRDefault="00000000" w:rsidRPr="00000000" w14:paraId="000000E9">
      <w:pPr>
        <w:pStyle w:val="Heading1"/>
        <w:rPr>
          <w:rFonts w:ascii="Times New Roman" w:cs="Times New Roman" w:eastAsia="Times New Roman" w:hAnsi="Times New Roman"/>
          <w:b w:val="1"/>
        </w:rPr>
      </w:pPr>
      <w:bookmarkStart w:colFirst="0" w:colLast="0" w:name="_heading=h.3as4poj" w:id="32"/>
      <w:bookmarkEnd w:id="32"/>
      <w:r w:rsidDel="00000000" w:rsidR="00000000" w:rsidRPr="00000000">
        <w:rPr>
          <w:rFonts w:ascii="Times New Roman" w:cs="Times New Roman" w:eastAsia="Times New Roman" w:hAnsi="Times New Roman"/>
          <w:b w:val="1"/>
          <w:rtl w:val="0"/>
        </w:rPr>
        <w:t xml:space="preserve">Job Listings</w:t>
      </w:r>
    </w:p>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1f4e79"/>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51585f"/>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EB">
      <w:pPr>
        <w:pStyle w:val="Heading2"/>
        <w:rPr>
          <w:b w:val="0"/>
        </w:rPr>
      </w:pPr>
      <w:bookmarkStart w:colFirst="0" w:colLast="0" w:name="_heading=h.1pxezwc" w:id="33"/>
      <w:bookmarkEnd w:id="33"/>
      <w:r w:rsidDel="00000000" w:rsidR="00000000" w:rsidRPr="00000000">
        <w:rPr>
          <w:b w:val="0"/>
          <w:rtl w:val="0"/>
        </w:rPr>
        <w:t xml:space="preserve">Assistant Professor in Applied Statistics and Financial Mathematics / Engineering and Computational Mathematics / Applied Optimization and Operations Research (Ref. 21012003)</w:t>
      </w:r>
    </w:p>
    <w:p w:rsidR="00000000" w:rsidDel="00000000" w:rsidP="00000000" w:rsidRDefault="00000000" w:rsidRPr="00000000" w14:paraId="000000EC">
      <w:pPr>
        <w:rPr>
          <w:rFonts w:ascii="Times New Roman" w:cs="Times New Roman" w:eastAsia="Times New Roman" w:hAnsi="Times New Roman"/>
          <w:b w:val="1"/>
          <w:color w:val="51585f"/>
        </w:rPr>
      </w:pPr>
      <w:r w:rsidDel="00000000" w:rsidR="00000000" w:rsidRPr="00000000">
        <w:rPr>
          <w:rtl w:val="0"/>
        </w:rPr>
      </w:r>
    </w:p>
    <w:p w:rsidR="00000000" w:rsidDel="00000000" w:rsidP="00000000" w:rsidRDefault="00000000" w:rsidRPr="00000000" w14:paraId="000000ED">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THE HONG KONG POLYTECHNIC UNIVERSITY</w:t>
      </w:r>
      <w:r w:rsidDel="00000000" w:rsidR="00000000" w:rsidRPr="00000000">
        <w:rPr>
          <w:rtl w:val="0"/>
        </w:rPr>
      </w:r>
    </w:p>
    <w:p w:rsidR="00000000" w:rsidDel="00000000" w:rsidP="00000000" w:rsidRDefault="00000000" w:rsidRPr="00000000" w14:paraId="000000EE">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DEPARTMENT OF APPLIED MATHEMATICS</w:t>
      </w:r>
      <w:r w:rsidDel="00000000" w:rsidR="00000000" w:rsidRPr="00000000">
        <w:rPr>
          <w:rtl w:val="0"/>
        </w:rPr>
      </w:r>
    </w:p>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336"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Department of Applied Mathematics (AMA) is part of the Faculty of Applied Science and Textiles. The Department offers undergraduate programmes in Investment Science and Finance Analytics, and Data Science and Analytics, and makes a significant contribution to most of other academic programmes of the University by providing service teaching. It also offers master programmes in Applied Mathematics for Science and Technology with specialisms in Decision Science and Actuarial Science, and Operational Research and Risk Analysis. Members of the Department have expertise in applied optimization and optimal control, engineering computation, operational research, management science and applied statistics. There are currently 39 academic staff and about 70 research personnel in the Department. Please visit the website at </w:t>
      </w:r>
      <w:hyperlink r:id="rId67">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http://www.polyu.edu.hk/ama</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for more information about the Department.</w:t>
      </w:r>
    </w:p>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336"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Duties</w:t>
      </w:r>
      <w:r w:rsidDel="00000000" w:rsidR="00000000" w:rsidRPr="00000000">
        <w:rPr>
          <w:rtl w:val="0"/>
        </w:rPr>
      </w:r>
    </w:p>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336"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appointee will be required to:</w:t>
      </w:r>
    </w:p>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336"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teach and contribute to curriculum development at undergraduate and postgraduate levels;</w:t>
      </w:r>
    </w:p>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336"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supervise MPhil and PhD students;</w:t>
      </w:r>
    </w:p>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336"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engage in scholarly research, consultancy and other scholarly activities leading to publications in top-tier refereed journals and award of research grants;</w:t>
      </w:r>
    </w:p>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spacing w:after="336"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 undertake academic and departmental administrative duties; and</w:t>
      </w:r>
    </w:p>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336"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 perform any other duties as assigned by the Head of Department or his/her delegates.</w:t>
      </w:r>
    </w:p>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spacing w:after="336"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Qualifications</w:t>
      </w:r>
      <w:r w:rsidDel="00000000" w:rsidR="00000000" w:rsidRPr="00000000">
        <w:rPr>
          <w:rtl w:val="0"/>
        </w:rPr>
      </w:r>
    </w:p>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spacing w:after="336"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Applicants should have:</w:t>
      </w:r>
    </w:p>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336"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a PhD in Mathematics / Statistics / Financial Mathematics / Operations Research / Computational Mathematics / Applied Mathematics or a closely related field;</w:t>
      </w:r>
    </w:p>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336"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expertise in applied statistics, operation research and mathematics;</w:t>
      </w:r>
    </w:p>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spacing w:after="336"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an established track record in research and scholarship, including refereed publications and external grant applications; and</w:t>
      </w:r>
    </w:p>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spacing w:after="336"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 a demonstrated commitment to excellence in teaching.</w:t>
      </w:r>
    </w:p>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spacing w:after="336"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Remuneration and Conditions of Service</w:t>
      </w:r>
      <w:r w:rsidDel="00000000" w:rsidR="00000000" w:rsidRPr="00000000">
        <w:rPr>
          <w:rtl w:val="0"/>
        </w:rPr>
      </w:r>
    </w:p>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spacing w:after="336"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highly competitive remuneration package will be offered. Initial appointment will be on a fixed-term gratuity-bearing contract. Re-engagement thereafter is subject to mutual agreement. For general information on terms and conditions for appointment of academic staff in the University, please visit the website at </w:t>
      </w:r>
      <w:hyperlink r:id="rId68">
        <w:r w:rsidDel="00000000" w:rsidR="00000000" w:rsidRPr="00000000">
          <w:rPr>
            <w:rFonts w:ascii="Times New Roman" w:cs="Times New Roman" w:eastAsia="Times New Roman" w:hAnsi="Times New Roman"/>
            <w:b w:val="0"/>
            <w:i w:val="0"/>
            <w:smallCaps w:val="0"/>
            <w:strike w:val="0"/>
            <w:color w:val="269bd1"/>
            <w:sz w:val="24"/>
            <w:szCs w:val="24"/>
            <w:u w:val="single"/>
            <w:shd w:fill="auto" w:val="clear"/>
            <w:vertAlign w:val="baseline"/>
            <w:rtl w:val="0"/>
          </w:rPr>
          <w:t xml:space="preserve">http://www.polyu.edu.hk/hro/TC.htm</w:t>
        </w:r>
      </w:hyperlink>
      <w:r w:rsidDel="00000000" w:rsidR="00000000" w:rsidRPr="00000000">
        <w:rPr>
          <w:rFonts w:ascii="Times New Roman" w:cs="Times New Roman" w:eastAsia="Times New Roman" w:hAnsi="Times New Roman"/>
          <w:b w:val="0"/>
          <w:i w:val="0"/>
          <w:smallCaps w:val="0"/>
          <w:strike w:val="0"/>
          <w:color w:val="51585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Applicants should state their current and expected salary in the application.</w:t>
      </w:r>
    </w:p>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336"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Application</w:t>
      </w:r>
      <w:r w:rsidDel="00000000" w:rsidR="00000000" w:rsidRPr="00000000">
        <w:rPr>
          <w:rtl w:val="0"/>
        </w:rPr>
      </w:r>
    </w:p>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336" w:before="0" w:line="240" w:lineRule="auto"/>
        <w:ind w:left="0" w:right="0" w:firstLine="0"/>
        <w:jc w:val="left"/>
        <w:rPr>
          <w:rFonts w:ascii="Times New Roman" w:cs="Times New Roman" w:eastAsia="Times New Roman" w:hAnsi="Times New Roman"/>
          <w:b w:val="0"/>
          <w:i w:val="0"/>
          <w:smallCaps w:val="0"/>
          <w:strike w:val="0"/>
          <w:color w:val="51585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Please send a completed application form by post with the names and addresses of three referees to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Human Resources Office, 13/F, Li Ka Shing Tower, The Hong Kong Polytechnic University, Hung Hom, Kowloon, Hong Kong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or via email to</w:t>
      </w:r>
      <w:r w:rsidDel="00000000" w:rsidR="00000000" w:rsidRPr="00000000">
        <w:rPr>
          <w:rFonts w:ascii="Times New Roman" w:cs="Times New Roman" w:eastAsia="Times New Roman" w:hAnsi="Times New Roman"/>
          <w:b w:val="0"/>
          <w:i w:val="0"/>
          <w:smallCaps w:val="0"/>
          <w:strike w:val="0"/>
          <w:color w:val="51585f"/>
          <w:sz w:val="24"/>
          <w:szCs w:val="24"/>
          <w:u w:val="none"/>
          <w:shd w:fill="auto" w:val="clear"/>
          <w:vertAlign w:val="baseline"/>
          <w:rtl w:val="0"/>
        </w:rPr>
        <w:t xml:space="preserve"> </w:t>
      </w:r>
      <w:hyperlink r:id="rId69">
        <w:r w:rsidDel="00000000" w:rsidR="00000000" w:rsidRPr="00000000">
          <w:rPr>
            <w:rFonts w:ascii="Times New Roman" w:cs="Times New Roman" w:eastAsia="Times New Roman" w:hAnsi="Times New Roman"/>
            <w:b w:val="0"/>
            <w:i w:val="0"/>
            <w:smallCaps w:val="0"/>
            <w:strike w:val="0"/>
            <w:color w:val="269bd1"/>
            <w:sz w:val="24"/>
            <w:szCs w:val="24"/>
            <w:u w:val="single"/>
            <w:shd w:fill="auto" w:val="clear"/>
            <w:vertAlign w:val="baseline"/>
            <w:rtl w:val="0"/>
          </w:rPr>
          <w:t xml:space="preserve">hrstaff@polyu.edu.hk</w:t>
        </w:r>
      </w:hyperlink>
      <w:r w:rsidDel="00000000" w:rsidR="00000000" w:rsidRPr="00000000">
        <w:rPr>
          <w:rFonts w:ascii="Times New Roman" w:cs="Times New Roman" w:eastAsia="Times New Roman" w:hAnsi="Times New Roman"/>
          <w:b w:val="0"/>
          <w:i w:val="0"/>
          <w:smallCaps w:val="0"/>
          <w:strike w:val="0"/>
          <w:color w:val="51585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Application forms can be downloaded from</w:t>
      </w:r>
      <w:r w:rsidDel="00000000" w:rsidR="00000000" w:rsidRPr="00000000">
        <w:rPr>
          <w:rFonts w:ascii="Times New Roman" w:cs="Times New Roman" w:eastAsia="Times New Roman" w:hAnsi="Times New Roman"/>
          <w:b w:val="0"/>
          <w:i w:val="0"/>
          <w:smallCaps w:val="0"/>
          <w:strike w:val="0"/>
          <w:color w:val="51585f"/>
          <w:sz w:val="24"/>
          <w:szCs w:val="24"/>
          <w:u w:val="none"/>
          <w:shd w:fill="auto" w:val="clear"/>
          <w:vertAlign w:val="baseline"/>
          <w:rtl w:val="0"/>
        </w:rPr>
        <w:t xml:space="preserve"> </w:t>
      </w:r>
      <w:hyperlink r:id="rId70">
        <w:r w:rsidDel="00000000" w:rsidR="00000000" w:rsidRPr="00000000">
          <w:rPr>
            <w:rFonts w:ascii="Times New Roman" w:cs="Times New Roman" w:eastAsia="Times New Roman" w:hAnsi="Times New Roman"/>
            <w:b w:val="0"/>
            <w:i w:val="0"/>
            <w:smallCaps w:val="0"/>
            <w:strike w:val="0"/>
            <w:color w:val="269bd1"/>
            <w:sz w:val="24"/>
            <w:szCs w:val="24"/>
            <w:u w:val="single"/>
            <w:shd w:fill="auto" w:val="clear"/>
            <w:vertAlign w:val="baseline"/>
            <w:rtl w:val="0"/>
          </w:rPr>
          <w:t xml:space="preserve">http://www.polyu.edu.hk/hro/job/en/guide_forms/forms.php</w:t>
        </w:r>
      </w:hyperlink>
      <w:r w:rsidDel="00000000" w:rsidR="00000000" w:rsidRPr="00000000">
        <w:rPr>
          <w:rFonts w:ascii="Times New Roman" w:cs="Times New Roman" w:eastAsia="Times New Roman" w:hAnsi="Times New Roman"/>
          <w:b w:val="0"/>
          <w:i w:val="0"/>
          <w:smallCaps w:val="0"/>
          <w:strike w:val="0"/>
          <w:color w:val="51585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a separate curriculum vitae is to be provided, please still complete the application form which will help speed up the recruitment process.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Consideration of applications will commence on 10 February 2021 until the position is filled.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University’s Personal Information Collection Statement for recruitment can be found at </w:t>
      </w:r>
      <w:hyperlink r:id="rId71">
        <w:r w:rsidDel="00000000" w:rsidR="00000000" w:rsidRPr="00000000">
          <w:rPr>
            <w:rFonts w:ascii="Times New Roman" w:cs="Times New Roman" w:eastAsia="Times New Roman" w:hAnsi="Times New Roman"/>
            <w:b w:val="0"/>
            <w:i w:val="0"/>
            <w:smallCaps w:val="0"/>
            <w:strike w:val="0"/>
            <w:color w:val="269bd1"/>
            <w:sz w:val="24"/>
            <w:szCs w:val="24"/>
            <w:u w:val="single"/>
            <w:shd w:fill="auto" w:val="clear"/>
            <w:vertAlign w:val="baseline"/>
            <w:rtl w:val="0"/>
          </w:rPr>
          <w:t xml:space="preserve">http://www.polyu.edu.hk/hro/job/en/guide_forms/pics.php</w:t>
        </w:r>
      </w:hyperlink>
      <w:r w:rsidDel="00000000" w:rsidR="00000000" w:rsidRPr="00000000">
        <w:rPr>
          <w:rFonts w:ascii="Times New Roman" w:cs="Times New Roman" w:eastAsia="Times New Roman" w:hAnsi="Times New Roman"/>
          <w:b w:val="0"/>
          <w:i w:val="0"/>
          <w:smallCaps w:val="0"/>
          <w:strike w:val="0"/>
          <w:color w:val="51585f"/>
          <w:sz w:val="24"/>
          <w:szCs w:val="24"/>
          <w:u w:val="none"/>
          <w:shd w:fill="auto" w:val="clear"/>
          <w:vertAlign w:val="baseline"/>
          <w:rtl w:val="0"/>
        </w:rPr>
        <w:t xml:space="preserve">.</w:t>
      </w:r>
    </w:p>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51585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51585f"/>
          <w:sz w:val="24"/>
          <w:szCs w:val="24"/>
          <w:u w:val="none"/>
          <w:shd w:fill="auto" w:val="clear"/>
          <w:vertAlign w:val="baseline"/>
          <w:rtl w:val="0"/>
        </w:rPr>
        <w:t xml:space="preserve">PolyU is an equal opportunity employer committed to diversity and inclusivity. All qualified applicants will receive consideration for employment without regard to gender, ethnicity, nationality, family status or physical or mental disabilities.</w:t>
      </w:r>
    </w:p>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51585f"/>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269bd1"/>
          <w:sz w:val="24"/>
          <w:szCs w:val="24"/>
          <w:u w:val="single"/>
          <w:shd w:fill="eaeaea"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apply for this job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email your details to</w:t>
      </w:r>
      <w:r w:rsidDel="00000000" w:rsidR="00000000" w:rsidRPr="00000000">
        <w:rPr>
          <w:rFonts w:ascii="Times New Roman" w:cs="Times New Roman" w:eastAsia="Times New Roman" w:hAnsi="Times New Roman"/>
          <w:b w:val="0"/>
          <w:i w:val="0"/>
          <w:smallCaps w:val="0"/>
          <w:strike w:val="0"/>
          <w:color w:val="269bd1"/>
          <w:sz w:val="24"/>
          <w:szCs w:val="24"/>
          <w:u w:val="single"/>
          <w:shd w:fill="auto" w:val="clear"/>
          <w:vertAlign w:val="baseline"/>
          <w:rtl w:val="0"/>
        </w:rPr>
        <w:t xml:space="preserve"> </w:t>
      </w:r>
      <w:hyperlink r:id="rId72">
        <w:r w:rsidDel="00000000" w:rsidR="00000000" w:rsidRPr="00000000">
          <w:rPr>
            <w:rFonts w:ascii="Times New Roman" w:cs="Times New Roman" w:eastAsia="Times New Roman" w:hAnsi="Times New Roman"/>
            <w:b w:val="0"/>
            <w:i w:val="0"/>
            <w:smallCaps w:val="0"/>
            <w:strike w:val="0"/>
            <w:color w:val="269bd1"/>
            <w:sz w:val="24"/>
            <w:szCs w:val="24"/>
            <w:u w:val="single"/>
            <w:shd w:fill="auto" w:val="clear"/>
            <w:vertAlign w:val="baseline"/>
            <w:rtl w:val="0"/>
          </w:rPr>
          <w:t xml:space="preserve">hrstaff@polyu.edu.hk</w:t>
        </w:r>
      </w:hyperlink>
      <w:r w:rsidDel="00000000" w:rsidR="00000000" w:rsidRPr="00000000">
        <w:rPr>
          <w:rtl w:val="0"/>
        </w:rPr>
      </w:r>
    </w:p>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51585f"/>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5">
      <w:pPr>
        <w:pStyle w:val="Heading1"/>
        <w:rPr>
          <w:rFonts w:ascii="Times New Roman" w:cs="Times New Roman" w:eastAsia="Times New Roman" w:hAnsi="Times New Roman"/>
          <w:b w:val="1"/>
          <w:highlight w:val="white"/>
        </w:rPr>
      </w:pPr>
      <w:bookmarkStart w:colFirst="0" w:colLast="0" w:name="_heading=h.49x2ik5" w:id="34"/>
      <w:bookmarkEnd w:id="34"/>
      <w:r w:rsidDel="00000000" w:rsidR="00000000" w:rsidRPr="00000000">
        <w:rPr>
          <w:rFonts w:ascii="Times New Roman" w:cs="Times New Roman" w:eastAsia="Times New Roman" w:hAnsi="Times New Roman"/>
          <w:b w:val="1"/>
          <w:highlight w:val="white"/>
          <w:rtl w:val="0"/>
        </w:rPr>
        <w:t xml:space="preserve">Electronic ICSA News Access</w:t>
      </w:r>
    </w:p>
    <w:p w:rsidR="00000000" w:rsidDel="00000000" w:rsidP="00000000" w:rsidRDefault="00000000" w:rsidRPr="00000000" w14:paraId="00000106">
      <w:pPr>
        <w:shd w:fill="ffffff" w:val="clear"/>
        <w:spacing w:line="240" w:lineRule="auto"/>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Please visit </w:t>
      </w:r>
      <w:hyperlink r:id="rId73">
        <w:r w:rsidDel="00000000" w:rsidR="00000000" w:rsidRPr="00000000">
          <w:rPr>
            <w:rFonts w:ascii="Times New Roman" w:cs="Times New Roman" w:eastAsia="Times New Roman" w:hAnsi="Times New Roman"/>
            <w:color w:val="0563c1"/>
            <w:sz w:val="24"/>
            <w:szCs w:val="24"/>
            <w:u w:val="single"/>
            <w:rtl w:val="0"/>
          </w:rPr>
          <w:t xml:space="preserve">https://www.icsa.org/publications/icsa-member-newsletter-archive/</w:t>
        </w:r>
      </w:hyperlink>
      <w:r w:rsidDel="00000000" w:rsidR="00000000" w:rsidRPr="00000000">
        <w:rPr>
          <w:rFonts w:ascii="Times New Roman" w:cs="Times New Roman" w:eastAsia="Times New Roman" w:hAnsi="Times New Roman"/>
          <w:color w:val="337ab7"/>
          <w:sz w:val="24"/>
          <w:szCs w:val="24"/>
          <w:highlight w:val="white"/>
          <w:rtl w:val="0"/>
        </w:rPr>
        <w:t xml:space="preserve"> </w:t>
      </w:r>
      <w:r w:rsidDel="00000000" w:rsidR="00000000" w:rsidRPr="00000000">
        <w:rPr>
          <w:rFonts w:ascii="Times New Roman" w:cs="Times New Roman" w:eastAsia="Times New Roman" w:hAnsi="Times New Roman"/>
          <w:color w:val="000000"/>
          <w:sz w:val="24"/>
          <w:szCs w:val="24"/>
          <w:highlight w:val="white"/>
          <w:rtl w:val="0"/>
        </w:rPr>
        <w:t xml:space="preserve">for all ICSA member news online.</w:t>
      </w:r>
      <w:r w:rsidDel="00000000" w:rsidR="00000000" w:rsidRPr="00000000">
        <w:rPr>
          <w:rFonts w:ascii="Times New Roman" w:cs="Times New Roman" w:eastAsia="Times New Roman" w:hAnsi="Times New Roman"/>
          <w:color w:val="337ab7"/>
          <w:sz w:val="24"/>
          <w:szCs w:val="24"/>
          <w:highlight w:val="white"/>
          <w:rtl w:val="0"/>
        </w:rPr>
        <w:t xml:space="preserve">  </w:t>
      </w:r>
      <w:r w:rsidDel="00000000" w:rsidR="00000000" w:rsidRPr="00000000">
        <w:rPr>
          <w:rtl w:val="0"/>
        </w:rPr>
      </w:r>
    </w:p>
    <w:p w:rsidR="00000000" w:rsidDel="00000000" w:rsidP="00000000" w:rsidRDefault="00000000" w:rsidRPr="00000000" w14:paraId="00000107">
      <w:pPr>
        <w:shd w:fill="ffffff" w:val="clear"/>
        <w:spacing w:line="240" w:lineRule="auto"/>
        <w:rPr>
          <w:rFonts w:ascii="Times New Roman" w:cs="Times New Roman" w:eastAsia="Times New Roman" w:hAnsi="Times New Roman"/>
          <w:color w:val="333333"/>
          <w:sz w:val="20"/>
          <w:szCs w:val="20"/>
          <w:highlight w:val="white"/>
        </w:rPr>
      </w:pPr>
      <w:r w:rsidDel="00000000" w:rsidR="00000000" w:rsidRPr="00000000">
        <w:rPr>
          <w:rtl w:val="0"/>
        </w:rPr>
      </w:r>
    </w:p>
    <w:p w:rsidR="00000000" w:rsidDel="00000000" w:rsidP="00000000" w:rsidRDefault="00000000" w:rsidRPr="00000000" w14:paraId="00000108">
      <w:pPr>
        <w:shd w:fill="ffffff" w:val="clear"/>
        <w:spacing w:line="240" w:lineRule="auto"/>
        <w:rPr>
          <w:rFonts w:ascii="Times New Roman" w:cs="Times New Roman" w:eastAsia="Times New Roman" w:hAnsi="Times New Roman"/>
          <w:color w:val="333333"/>
          <w:sz w:val="20"/>
          <w:szCs w:val="20"/>
          <w:highlight w:val="white"/>
        </w:rPr>
      </w:pPr>
      <w:r w:rsidDel="00000000" w:rsidR="00000000" w:rsidRPr="00000000">
        <w:rPr>
          <w:rFonts w:ascii="Times New Roman" w:cs="Times New Roman" w:eastAsia="Times New Roman" w:hAnsi="Times New Roman"/>
        </w:rPr>
        <w:drawing>
          <wp:inline distB="0" distT="0" distL="0" distR="0">
            <wp:extent cx="5943600" cy="1012825"/>
            <wp:effectExtent b="0" l="0" r="0" t="0"/>
            <wp:docPr id="15" name="image1.png"/>
            <a:graphic>
              <a:graphicData uri="http://schemas.openxmlformats.org/drawingml/2006/picture">
                <pic:pic>
                  <pic:nvPicPr>
                    <pic:cNvPr id="0" name="image1.png"/>
                    <pic:cNvPicPr preferRelativeResize="0"/>
                  </pic:nvPicPr>
                  <pic:blipFill>
                    <a:blip r:embed="rId74"/>
                    <a:srcRect b="0" l="0" r="0" t="0"/>
                    <a:stretch>
                      <a:fillRect/>
                    </a:stretch>
                  </pic:blipFill>
                  <pic:spPr>
                    <a:xfrm>
                      <a:off x="0" y="0"/>
                      <a:ext cx="5943600" cy="1012825"/>
                    </a:xfrm>
                    <a:prstGeom prst="rect"/>
                    <a:ln/>
                  </pic:spPr>
                </pic:pic>
              </a:graphicData>
            </a:graphic>
          </wp:inline>
        </w:drawing>
      </w:r>
      <w:r w:rsidDel="00000000" w:rsidR="00000000" w:rsidRPr="00000000">
        <w:rPr>
          <w:rtl w:val="0"/>
        </w:rPr>
      </w:r>
    </w:p>
    <w:p w:rsidR="00000000" w:rsidDel="00000000" w:rsidP="00000000" w:rsidRDefault="00000000" w:rsidRPr="00000000" w14:paraId="00000109">
      <w:pPr>
        <w:shd w:fill="ffffff" w:val="clear"/>
        <w:spacing w:after="100" w:before="100" w:line="240" w:lineRule="auto"/>
        <w:rPr>
          <w:rFonts w:ascii="Times New Roman" w:cs="Times New Roman" w:eastAsia="Times New Roman" w:hAnsi="Times New Roman"/>
          <w:b w:val="1"/>
          <w:color w:val="222222"/>
          <w:sz w:val="20"/>
          <w:szCs w:val="20"/>
        </w:rPr>
      </w:pPr>
      <w:r w:rsidDel="00000000" w:rsidR="00000000" w:rsidRPr="00000000">
        <w:rPr>
          <w:rtl w:val="0"/>
        </w:rPr>
      </w:r>
    </w:p>
    <w:sectPr>
      <w:headerReference r:id="rId75" w:type="default"/>
      <w:headerReference r:id="rId76" w:type="first"/>
      <w:headerReference r:id="rId77" w:type="even"/>
      <w:footerReference r:id="rId78" w:type="default"/>
      <w:footerReference r:id="rId79" w:type="first"/>
      <w:footerReference r:id="rId80" w:type="even"/>
      <w:pgSz w:h="15840" w:w="12240" w:orient="portrait"/>
      <w:pgMar w:bottom="1440" w:top="1440" w:left="2160" w:right="864" w:header="288"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Calibri"/>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auto" w:val="clear"/>
      <w:spacing w:after="0" w:before="160" w:line="240" w:lineRule="auto"/>
      <w:ind w:left="0" w:right="0" w:firstLine="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E">
    <w:pPr>
      <w:keepNext w:val="0"/>
      <w:keepLines w:val="0"/>
      <w:widowControl w:val="1"/>
      <w:pBdr>
        <w:top w:space="0" w:sz="0" w:val="nil"/>
        <w:left w:space="0" w:sz="0" w:val="nil"/>
        <w:bottom w:space="0" w:sz="0" w:val="nil"/>
        <w:right w:space="0" w:sz="0" w:val="nil"/>
        <w:between w:space="0" w:sz="0" w:val="nil"/>
      </w:pBdr>
      <w:shd w:fill="auto" w:val="clear"/>
      <w:spacing w:after="0" w:before="160" w:line="240" w:lineRule="auto"/>
      <w:ind w:left="0" w:right="0" w:firstLine="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F">
    <w:pPr>
      <w:keepNext w:val="0"/>
      <w:keepLines w:val="0"/>
      <w:widowControl w:val="1"/>
      <w:pBdr>
        <w:top w:space="0" w:sz="0" w:val="nil"/>
        <w:left w:space="0" w:sz="0" w:val="nil"/>
        <w:bottom w:space="0" w:sz="0" w:val="nil"/>
        <w:right w:space="0" w:sz="0" w:val="nil"/>
        <w:between w:space="0" w:sz="0" w:val="nil"/>
      </w:pBdr>
      <w:shd w:fill="auto" w:val="clear"/>
      <w:spacing w:after="0" w:before="160" w:line="240" w:lineRule="auto"/>
      <w:ind w:left="0" w:right="0" w:firstLine="0"/>
      <w:jc w:val="righ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Page | </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spacing w:after="0" w:before="160" w:line="240" w:lineRule="auto"/>
      <w:ind w:left="0" w:right="0" w:firstLine="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A">
    <w:pPr>
      <w:keepNext w:val="1"/>
      <w:keepLines w:val="1"/>
      <w:pBdr>
        <w:bottom w:color="2b579a" w:space="1" w:sz="18" w:val="single"/>
      </w:pBdr>
      <w:spacing w:before="360" w:line="240" w:lineRule="auto"/>
      <w:rPr>
        <w:rFonts w:ascii="Quattrocento Sans" w:cs="Quattrocento Sans" w:eastAsia="Quattrocento Sans" w:hAnsi="Quattrocento Sans"/>
        <w:b w:val="0"/>
        <w:i w:val="0"/>
        <w:smallCaps w:val="0"/>
        <w:strike w:val="0"/>
        <w:color w:val="3b3838"/>
        <w:sz w:val="24"/>
        <w:szCs w:val="24"/>
        <w:u w:val="none"/>
        <w:shd w:fill="auto" w:val="clear"/>
        <w:vertAlign w:val="baseline"/>
      </w:rPr>
    </w:pPr>
    <w:r w:rsidDel="00000000" w:rsidR="00000000" w:rsidRPr="00000000">
      <w:rPr>
        <w:rFonts w:ascii="Times New Roman" w:cs="Times New Roman" w:eastAsia="Times New Roman" w:hAnsi="Times New Roman"/>
        <w:color w:val="3b3838"/>
        <w:sz w:val="52"/>
        <w:szCs w:val="52"/>
      </w:rPr>
      <w:drawing>
        <wp:inline distB="0" distT="0" distL="0" distR="0">
          <wp:extent cx="5852160" cy="1003300"/>
          <wp:effectExtent b="0" l="0" r="0" t="0"/>
          <wp:docPr id="1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852160" cy="100330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spacing w:after="0" w:before="160" w:line="240" w:lineRule="auto"/>
      <w:ind w:left="0" w:right="0" w:firstLine="0"/>
      <w:jc w:val="left"/>
      <w:rPr>
        <w:rFonts w:ascii="Quattrocento Sans" w:cs="Quattrocento Sans" w:eastAsia="Quattrocento Sans" w:hAnsi="Quattrocento Sans"/>
        <w:b w:val="0"/>
        <w:i w:val="0"/>
        <w:smallCaps w:val="0"/>
        <w:strike w:val="0"/>
        <w:color w:val="3b3838"/>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spacing w:after="0" w:before="160" w:line="240" w:lineRule="auto"/>
      <w:ind w:left="0" w:right="0" w:firstLine="0"/>
      <w:jc w:val="left"/>
      <w:rPr>
        <w:rFonts w:ascii="Quattrocento Sans" w:cs="Quattrocento Sans" w:eastAsia="Quattrocento Sans" w:hAnsi="Quattrocento Sans"/>
        <w:b w:val="0"/>
        <w:i w:val="0"/>
        <w:smallCaps w:val="0"/>
        <w:strike w:val="0"/>
        <w:color w:val="3b3838"/>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decimal"/>
      <w:lvlText w:val="%3)"/>
      <w:lvlJc w:val="left"/>
      <w:pPr>
        <w:ind w:left="2160" w:hanging="180"/>
      </w:pPr>
      <w:rPr/>
    </w:lvl>
    <w:lvl w:ilvl="3">
      <w:start w:val="1"/>
      <w:numFmt w:val="bullet"/>
      <w:lvlText w:val="●"/>
      <w:lvlJc w:val="left"/>
      <w:pPr>
        <w:ind w:left="360" w:hanging="360"/>
      </w:pPr>
      <w:rPr>
        <w:rFonts w:ascii="Noto Sans Symbols" w:cs="Noto Sans Symbols" w:eastAsia="Noto Sans Symbols" w:hAnsi="Noto Sans Symbols"/>
      </w:rPr>
    </w:lvl>
    <w:lvl w:ilvl="4">
      <w:start w:val="1"/>
      <w:numFmt w:val="lowerRoman"/>
      <w:lvlText w:val="%5."/>
      <w:lvlJc w:val="right"/>
      <w:pPr>
        <w:ind w:left="225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1080" w:hanging="360"/>
      </w:pPr>
      <w:rPr>
        <w:rFonts w:ascii="Noto Sans Symbols" w:cs="Noto Sans Symbols" w:eastAsia="Noto Sans Symbols" w:hAnsi="Noto Sans Symbols"/>
        <w:sz w:val="20"/>
        <w:szCs w:val="20"/>
      </w:rPr>
    </w:lvl>
    <w:lvl w:ilvl="1">
      <w:start w:val="1"/>
      <w:numFmt w:val="bullet"/>
      <w:lvlText w:val="o"/>
      <w:lvlJc w:val="left"/>
      <w:pPr>
        <w:ind w:left="1800" w:hanging="360"/>
      </w:pPr>
      <w:rPr>
        <w:rFonts w:ascii="Courier New" w:cs="Courier New" w:eastAsia="Courier New" w:hAnsi="Courier New"/>
        <w:sz w:val="20"/>
        <w:szCs w:val="20"/>
      </w:rPr>
    </w:lvl>
    <w:lvl w:ilvl="2">
      <w:start w:val="1"/>
      <w:numFmt w:val="bullet"/>
      <w:lvlText w:val="▪"/>
      <w:lvlJc w:val="left"/>
      <w:pPr>
        <w:ind w:left="2520" w:hanging="360"/>
      </w:pPr>
      <w:rPr>
        <w:rFonts w:ascii="Noto Sans Symbols" w:cs="Noto Sans Symbols" w:eastAsia="Noto Sans Symbols" w:hAnsi="Noto Sans Symbols"/>
        <w:sz w:val="20"/>
        <w:szCs w:val="20"/>
      </w:rPr>
    </w:lvl>
    <w:lvl w:ilvl="3">
      <w:start w:val="1"/>
      <w:numFmt w:val="bullet"/>
      <w:lvlText w:val="▪"/>
      <w:lvlJc w:val="left"/>
      <w:pPr>
        <w:ind w:left="3240" w:hanging="360"/>
      </w:pPr>
      <w:rPr>
        <w:rFonts w:ascii="Noto Sans Symbols" w:cs="Noto Sans Symbols" w:eastAsia="Noto Sans Symbols" w:hAnsi="Noto Sans Symbols"/>
        <w:sz w:val="20"/>
        <w:szCs w:val="20"/>
      </w:rPr>
    </w:lvl>
    <w:lvl w:ilvl="4">
      <w:start w:val="1"/>
      <w:numFmt w:val="bullet"/>
      <w:lvlText w:val="▪"/>
      <w:lvlJc w:val="left"/>
      <w:pPr>
        <w:ind w:left="3960" w:hanging="360"/>
      </w:pPr>
      <w:rPr>
        <w:rFonts w:ascii="Noto Sans Symbols" w:cs="Noto Sans Symbols" w:eastAsia="Noto Sans Symbols" w:hAnsi="Noto Sans Symbols"/>
        <w:sz w:val="20"/>
        <w:szCs w:val="20"/>
      </w:rPr>
    </w:lvl>
    <w:lvl w:ilvl="5">
      <w:start w:val="1"/>
      <w:numFmt w:val="bullet"/>
      <w:lvlText w:val="▪"/>
      <w:lvlJc w:val="left"/>
      <w:pPr>
        <w:ind w:left="4680" w:hanging="360"/>
      </w:pPr>
      <w:rPr>
        <w:rFonts w:ascii="Noto Sans Symbols" w:cs="Noto Sans Symbols" w:eastAsia="Noto Sans Symbols" w:hAnsi="Noto Sans Symbols"/>
        <w:sz w:val="20"/>
        <w:szCs w:val="20"/>
      </w:rPr>
    </w:lvl>
    <w:lvl w:ilvl="6">
      <w:start w:val="1"/>
      <w:numFmt w:val="bullet"/>
      <w:lvlText w:val="▪"/>
      <w:lvlJc w:val="left"/>
      <w:pPr>
        <w:ind w:left="5400" w:hanging="360"/>
      </w:pPr>
      <w:rPr>
        <w:rFonts w:ascii="Noto Sans Symbols" w:cs="Noto Sans Symbols" w:eastAsia="Noto Sans Symbols" w:hAnsi="Noto Sans Symbols"/>
        <w:sz w:val="20"/>
        <w:szCs w:val="20"/>
      </w:rPr>
    </w:lvl>
    <w:lvl w:ilvl="7">
      <w:start w:val="1"/>
      <w:numFmt w:val="bullet"/>
      <w:lvlText w:val="▪"/>
      <w:lvlJc w:val="left"/>
      <w:pPr>
        <w:ind w:left="6120" w:hanging="360"/>
      </w:pPr>
      <w:rPr>
        <w:rFonts w:ascii="Noto Sans Symbols" w:cs="Noto Sans Symbols" w:eastAsia="Noto Sans Symbols" w:hAnsi="Noto Sans Symbols"/>
        <w:sz w:val="20"/>
        <w:szCs w:val="20"/>
      </w:rPr>
    </w:lvl>
    <w:lvl w:ilvl="8">
      <w:start w:val="1"/>
      <w:numFmt w:val="bullet"/>
      <w:lvlText w:val="▪"/>
      <w:lvlJc w:val="left"/>
      <w:pPr>
        <w:ind w:left="684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Quattrocento Sans" w:cs="Quattrocento Sans" w:eastAsia="Quattrocento Sans" w:hAnsi="Quattrocento Sans"/>
        <w:sz w:val="22"/>
        <w:szCs w:val="22"/>
        <w:lang w:val="en-US"/>
      </w:rPr>
    </w:rPrDefault>
    <w:pPrDefault>
      <w:pPr>
        <w:spacing w:before="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bottom w:color="2b579a" w:space="1" w:sz="18" w:val="single"/>
      </w:pBdr>
      <w:spacing w:after="240" w:before="360" w:line="240" w:lineRule="auto"/>
    </w:pPr>
    <w:rPr>
      <w:rFonts w:ascii="Quattrocento Sans" w:cs="Quattrocento Sans" w:eastAsia="Quattrocento Sans" w:hAnsi="Quattrocento Sans"/>
      <w:color w:val="3b3838"/>
      <w:sz w:val="52"/>
      <w:szCs w:val="52"/>
    </w:rPr>
  </w:style>
  <w:style w:type="paragraph" w:styleId="Heading2">
    <w:name w:val="heading 2"/>
    <w:basedOn w:val="Normal"/>
    <w:next w:val="Normal"/>
    <w:pPr>
      <w:keepNext w:val="1"/>
      <w:keepLines w:val="1"/>
      <w:spacing w:before="120" w:lineRule="auto"/>
    </w:pPr>
    <w:rPr>
      <w:rFonts w:ascii="Times New Roman" w:cs="Times New Roman" w:eastAsia="Times New Roman" w:hAnsi="Times New Roman"/>
      <w:b w:val="1"/>
      <w:color w:val="404040"/>
      <w:sz w:val="36"/>
      <w:szCs w:val="36"/>
    </w:rPr>
  </w:style>
  <w:style w:type="paragraph" w:styleId="Heading3">
    <w:name w:val="heading 3"/>
    <w:basedOn w:val="Normal"/>
    <w:next w:val="Normal"/>
    <w:pPr>
      <w:keepNext w:val="1"/>
      <w:keepLines w:val="1"/>
      <w:shd w:fill="ffffff" w:val="clear"/>
      <w:spacing w:after="300" w:before="0" w:lineRule="auto"/>
    </w:pPr>
    <w:rPr>
      <w:rFonts w:ascii="Times New Roman" w:cs="Times New Roman" w:eastAsia="Times New Roman" w:hAnsi="Times New Roman"/>
      <w:color w:val="16181a"/>
      <w:sz w:val="32"/>
      <w:szCs w:val="32"/>
    </w:rPr>
  </w:style>
  <w:style w:type="paragraph" w:styleId="Heading4">
    <w:name w:val="heading 4"/>
    <w:basedOn w:val="Normal"/>
    <w:next w:val="Normal"/>
    <w:pPr>
      <w:keepNext w:val="1"/>
      <w:keepLines w:val="1"/>
      <w:spacing w:before="40" w:lineRule="auto"/>
    </w:pPr>
    <w:rPr>
      <w:rFonts w:ascii="Times New Roman" w:cs="Times New Roman" w:eastAsia="Times New Roman" w:hAnsi="Times New Roman"/>
      <w:b w:val="1"/>
      <w:color w:val="1f4e79"/>
      <w:sz w:val="24"/>
      <w:szCs w:val="24"/>
    </w:rPr>
  </w:style>
  <w:style w:type="paragraph" w:styleId="Heading5">
    <w:name w:val="heading 5"/>
    <w:basedOn w:val="Normal"/>
    <w:next w:val="Normal"/>
    <w:pPr>
      <w:keepNext w:val="1"/>
      <w:keepLines w:val="1"/>
      <w:spacing w:before="40" w:lineRule="auto"/>
    </w:pPr>
    <w:rPr>
      <w:rFonts w:ascii="Quattrocento Sans" w:cs="Quattrocento Sans" w:eastAsia="Quattrocento Sans" w:hAnsi="Quattrocento Sans"/>
      <w:color w:val="1f4e79"/>
    </w:rPr>
  </w:style>
  <w:style w:type="paragraph" w:styleId="Heading6">
    <w:name w:val="heading 6"/>
    <w:basedOn w:val="Normal"/>
    <w:next w:val="Normal"/>
    <w:pPr>
      <w:keepNext w:val="1"/>
      <w:keepLines w:val="1"/>
      <w:spacing w:before="40" w:lineRule="auto"/>
    </w:pPr>
    <w:rPr>
      <w:rFonts w:ascii="Quattrocento Sans" w:cs="Quattrocento Sans" w:eastAsia="Quattrocento Sans" w:hAnsi="Quattrocento Sans"/>
      <w:b w:val="1"/>
      <w:color w:val="1e4d78"/>
    </w:rPr>
  </w:style>
  <w:style w:type="paragraph" w:styleId="Title">
    <w:name w:val="Title"/>
    <w:basedOn w:val="Normal"/>
    <w:next w:val="Normal"/>
    <w:pPr>
      <w:pBdr>
        <w:left w:color="2b579a" w:space="0" w:sz="48" w:val="single"/>
      </w:pBdr>
      <w:shd w:fill="2b579a" w:val="clear"/>
      <w:spacing w:before="0" w:line="240" w:lineRule="auto"/>
      <w:ind w:left="144"/>
    </w:pPr>
    <w:rPr>
      <w:rFonts w:ascii="Quattrocento Sans" w:cs="Quattrocento Sans" w:eastAsia="Quattrocento Sans" w:hAnsi="Quattrocento Sans"/>
      <w:color w:val="ffffff"/>
      <w:sz w:val="96"/>
      <w:szCs w:val="96"/>
    </w:rPr>
  </w:style>
  <w:style w:type="paragraph" w:styleId="Normal" w:default="1">
    <w:name w:val="Normal"/>
    <w:qFormat w:val="1"/>
  </w:style>
  <w:style w:type="paragraph" w:styleId="Heading1">
    <w:name w:val="heading 1"/>
    <w:basedOn w:val="Normal"/>
    <w:link w:val="Heading1Char"/>
    <w:qFormat w:val="1"/>
    <w:pPr>
      <w:keepNext w:val="1"/>
      <w:keepLines w:val="1"/>
      <w:pBdr>
        <w:bottom w:color="2b579a" w:space="1" w:sz="18" w:themeColor="accent5" w:val="single"/>
      </w:pBdr>
      <w:spacing w:after="240" w:before="360" w:line="240" w:lineRule="auto"/>
      <w:contextualSpacing w:val="1"/>
      <w:outlineLvl w:val="0"/>
    </w:pPr>
    <w:rPr>
      <w:rFonts w:asciiTheme="majorHAnsi" w:cstheme="majorBidi" w:eastAsiaTheme="majorEastAsia" w:hAnsiTheme="majorHAnsi"/>
      <w:color w:val="3b3838" w:themeColor="background2" w:themeShade="000040"/>
      <w:kern w:val="28"/>
      <w:sz w:val="52"/>
      <w:szCs w:val="52"/>
    </w:rPr>
  </w:style>
  <w:style w:type="paragraph" w:styleId="Heading2">
    <w:name w:val="heading 2"/>
    <w:basedOn w:val="Normal"/>
    <w:link w:val="Heading2Char"/>
    <w:autoRedefine w:val="1"/>
    <w:unhideWhenUsed w:val="1"/>
    <w:qFormat w:val="1"/>
    <w:rsid w:val="007247E3"/>
    <w:pPr>
      <w:keepNext w:val="1"/>
      <w:keepLines w:val="1"/>
      <w:spacing w:before="120"/>
      <w:outlineLvl w:val="1"/>
    </w:pPr>
    <w:rPr>
      <w:rFonts w:ascii="Times New Roman" w:cs="Times New Roman" w:hAnsi="Times New Roman" w:eastAsiaTheme="minorEastAsia"/>
      <w:b w:val="1"/>
      <w:bCs w:val="1"/>
      <w:color w:val="404040" w:themeColor="text1" w:themeTint="0000BF"/>
      <w:sz w:val="36"/>
    </w:rPr>
  </w:style>
  <w:style w:type="paragraph" w:styleId="Heading3">
    <w:name w:val="heading 3"/>
    <w:basedOn w:val="Normal"/>
    <w:next w:val="Normal"/>
    <w:link w:val="Heading3Char"/>
    <w:autoRedefine w:val="1"/>
    <w:unhideWhenUsed w:val="1"/>
    <w:qFormat w:val="1"/>
    <w:rsid w:val="00EE0E33"/>
    <w:pPr>
      <w:keepNext w:val="1"/>
      <w:keepLines w:val="1"/>
      <w:shd w:color="auto" w:fill="ffffff" w:val="clear"/>
      <w:spacing w:after="300" w:before="0"/>
      <w:textAlignment w:val="baseline"/>
      <w:outlineLvl w:val="2"/>
    </w:pPr>
    <w:rPr>
      <w:rFonts w:ascii="Times New Roman" w:cs="Times New Roman" w:hAnsi="Times New Roman" w:eastAsiaTheme="majorEastAsia"/>
      <w:color w:val="16181a"/>
      <w:sz w:val="32"/>
      <w:szCs w:val="32"/>
    </w:rPr>
  </w:style>
  <w:style w:type="paragraph" w:styleId="Heading4">
    <w:name w:val="heading 4"/>
    <w:basedOn w:val="Normal"/>
    <w:next w:val="Heading3"/>
    <w:link w:val="Heading4Char"/>
    <w:autoRedefine w:val="1"/>
    <w:unhideWhenUsed w:val="1"/>
    <w:qFormat w:val="1"/>
    <w:rsid w:val="006C2484"/>
    <w:pPr>
      <w:keepNext w:val="1"/>
      <w:keepLines w:val="1"/>
      <w:spacing w:before="40"/>
      <w:outlineLvl w:val="3"/>
    </w:pPr>
    <w:rPr>
      <w:rFonts w:ascii="Times New Roman" w:hAnsi="Times New Roman" w:cstheme="majorBidi" w:eastAsiaTheme="majorEastAsia"/>
      <w:b w:val="1"/>
      <w:iCs w:val="1"/>
      <w:color w:val="1f4e79" w:themeColor="accent1" w:themeShade="000080"/>
      <w:sz w:val="24"/>
    </w:rPr>
  </w:style>
  <w:style w:type="paragraph" w:styleId="Heading5">
    <w:name w:val="heading 5"/>
    <w:basedOn w:val="Normal"/>
    <w:next w:val="Normal"/>
    <w:link w:val="Heading5Char"/>
    <w:unhideWhenUsed w:val="1"/>
    <w:qFormat w:val="1"/>
    <w:pPr>
      <w:keepNext w:val="1"/>
      <w:keepLines w:val="1"/>
      <w:spacing w:before="40"/>
      <w:outlineLvl w:val="4"/>
    </w:pPr>
    <w:rPr>
      <w:rFonts w:asciiTheme="majorHAnsi" w:cstheme="majorBidi" w:eastAsiaTheme="majorEastAsia" w:hAnsiTheme="majorHAnsi"/>
      <w:color w:val="1f4e79" w:themeColor="accent1" w:themeShade="000080"/>
    </w:rPr>
  </w:style>
  <w:style w:type="paragraph" w:styleId="Heading6">
    <w:name w:val="heading 6"/>
    <w:basedOn w:val="Normal"/>
    <w:next w:val="Normal"/>
    <w:link w:val="Heading6Char"/>
    <w:unhideWhenUsed w:val="1"/>
    <w:qFormat w:val="1"/>
    <w:pPr>
      <w:keepNext w:val="1"/>
      <w:keepLines w:val="1"/>
      <w:spacing w:before="40"/>
      <w:outlineLvl w:val="5"/>
    </w:pPr>
    <w:rPr>
      <w:rFonts w:asciiTheme="majorHAnsi" w:cstheme="majorBidi" w:eastAsiaTheme="majorEastAsia" w:hAnsiTheme="majorHAnsi"/>
      <w:b w:val="1"/>
      <w:color w:val="1f4d78" w:themeColor="accent1" w:themeShade="00007F"/>
    </w:rPr>
  </w:style>
  <w:style w:type="paragraph" w:styleId="Heading7">
    <w:name w:val="heading 7"/>
    <w:basedOn w:val="Normal"/>
    <w:next w:val="Normal"/>
    <w:link w:val="Heading7Char"/>
    <w:uiPriority w:val="9"/>
    <w:unhideWhenUsed w:val="1"/>
    <w:qFormat w:val="1"/>
    <w:pPr>
      <w:keepNext w:val="1"/>
      <w:keepLines w:val="1"/>
      <w:spacing w:before="40"/>
      <w:outlineLvl w:val="6"/>
    </w:pPr>
    <w:rPr>
      <w:rFonts w:asciiTheme="majorHAnsi" w:cstheme="majorBidi" w:eastAsiaTheme="majorEastAsia" w:hAnsiTheme="majorHAnsi"/>
      <w:i w:val="1"/>
      <w:iCs w:val="1"/>
      <w:color w:val="1f4d78" w:themeColor="accent1" w:themeShade="00007F"/>
    </w:rPr>
  </w:style>
  <w:style w:type="paragraph" w:styleId="Heading8">
    <w:name w:val="heading 8"/>
    <w:basedOn w:val="Normal"/>
    <w:next w:val="Normal"/>
    <w:link w:val="Heading8Char"/>
    <w:uiPriority w:val="1"/>
    <w:semiHidden w:val="1"/>
    <w:unhideWhenUsed w:val="1"/>
    <w:qFormat w:val="1"/>
    <w:pPr>
      <w:keepNext w:val="1"/>
      <w:keepLines w:val="1"/>
      <w:spacing w:before="40"/>
      <w:outlineLvl w:val="7"/>
    </w:pPr>
    <w:rPr>
      <w:rFonts w:asciiTheme="majorHAnsi" w:cstheme="majorBidi" w:eastAsiaTheme="majorEastAsia" w:hAnsiTheme="majorHAnsi"/>
      <w:color w:val="272727" w:themeColor="text1" w:themeTint="0000D8"/>
      <w:szCs w:val="21"/>
    </w:rPr>
  </w:style>
  <w:style w:type="paragraph" w:styleId="Heading9">
    <w:name w:val="heading 9"/>
    <w:basedOn w:val="Normal"/>
    <w:next w:val="Normal"/>
    <w:link w:val="Heading9Char"/>
    <w:uiPriority w:val="1"/>
    <w:semiHidden w:val="1"/>
    <w:unhideWhenUsed w:val="1"/>
    <w:qFormat w:val="1"/>
    <w:pPr>
      <w:keepNext w:val="1"/>
      <w:keepLines w:val="1"/>
      <w:spacing w:before="40"/>
      <w:outlineLvl w:val="8"/>
    </w:pPr>
    <w:rPr>
      <w:rFonts w:asciiTheme="majorHAnsi" w:cstheme="majorBidi" w:eastAsiaTheme="majorEastAsia" w:hAnsiTheme="majorHAnsi"/>
      <w:i w:val="1"/>
      <w:iCs w:val="1"/>
      <w:color w:val="272727" w:themeColor="text1" w:themeTint="0000D8"/>
      <w:szCs w:val="2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1"/>
    <w:rPr>
      <w:rFonts w:asciiTheme="majorHAnsi" w:cstheme="majorBidi" w:eastAsiaTheme="majorEastAsia" w:hAnsiTheme="majorHAnsi"/>
      <w:color w:val="3b3838" w:themeColor="background2" w:themeShade="000040"/>
      <w:kern w:val="28"/>
      <w:sz w:val="52"/>
      <w:szCs w:val="52"/>
    </w:rPr>
  </w:style>
  <w:style w:type="paragraph" w:styleId="Header">
    <w:name w:val="header"/>
    <w:basedOn w:val="Normal"/>
    <w:link w:val="HeaderChar"/>
    <w:uiPriority w:val="99"/>
    <w:unhideWhenUsed w:val="1"/>
    <w:pPr>
      <w:spacing w:line="240" w:lineRule="auto"/>
    </w:pPr>
    <w:rPr>
      <w:rFonts w:eastAsiaTheme="minorEastAsia"/>
      <w:color w:val="3b3838" w:themeColor="background2" w:themeShade="000040"/>
      <w:sz w:val="24"/>
    </w:rPr>
  </w:style>
  <w:style w:type="character" w:styleId="HeaderChar" w:customStyle="1">
    <w:name w:val="Header Char"/>
    <w:basedOn w:val="DefaultParagraphFont"/>
    <w:link w:val="Header"/>
    <w:uiPriority w:val="99"/>
    <w:rPr>
      <w:rFonts w:eastAsiaTheme="minorEastAsia"/>
      <w:color w:val="3b3838" w:themeColor="background2" w:themeShade="000040"/>
      <w:sz w:val="24"/>
    </w:rPr>
  </w:style>
  <w:style w:type="paragraph" w:styleId="ListNumber">
    <w:name w:val="List Number"/>
    <w:basedOn w:val="Normal"/>
    <w:link w:val="ListNumberChar"/>
    <w:uiPriority w:val="10"/>
    <w:qFormat w:val="1"/>
    <w:pPr>
      <w:numPr>
        <w:numId w:val="1"/>
      </w:numPr>
    </w:pPr>
    <w:rPr>
      <w:rFonts w:eastAsiaTheme="minorEastAsia"/>
      <w:color w:val="3b3838" w:themeColor="background2" w:themeShade="000040"/>
    </w:rPr>
  </w:style>
  <w:style w:type="paragraph" w:styleId="Title">
    <w:name w:val="Title"/>
    <w:basedOn w:val="Normal"/>
    <w:link w:val="TitleChar"/>
    <w:qFormat w:val="1"/>
    <w:pPr>
      <w:pBdr>
        <w:left w:color="2b579a" w:space="0" w:sz="48" w:themeColor="accent5" w:val="single"/>
      </w:pBdr>
      <w:shd w:color="auto" w:fill="2b579a" w:themeFill="accent5" w:val="clear"/>
      <w:spacing w:before="0" w:line="240" w:lineRule="auto"/>
      <w:ind w:left="144"/>
      <w:contextualSpacing w:val="1"/>
    </w:pPr>
    <w:rPr>
      <w:rFonts w:asciiTheme="majorHAnsi" w:cstheme="majorBidi" w:eastAsiaTheme="majorEastAsia" w:hAnsiTheme="majorHAnsi"/>
      <w:color w:val="ffffff" w:themeColor="background1"/>
      <w:spacing w:val="-10"/>
      <w:kern w:val="28"/>
      <w:sz w:val="96"/>
      <w:szCs w:val="56"/>
    </w:rPr>
  </w:style>
  <w:style w:type="character" w:styleId="TitleChar" w:customStyle="1">
    <w:name w:val="Title Char"/>
    <w:basedOn w:val="DefaultParagraphFont"/>
    <w:link w:val="Title"/>
    <w:uiPriority w:val="1"/>
    <w:rPr>
      <w:rFonts w:asciiTheme="majorHAnsi" w:cstheme="majorBidi" w:eastAsiaTheme="majorEastAsia" w:hAnsiTheme="majorHAnsi"/>
      <w:color w:val="ffffff" w:themeColor="background1"/>
      <w:spacing w:val="-10"/>
      <w:kern w:val="28"/>
      <w:sz w:val="96"/>
      <w:szCs w:val="56"/>
      <w:shd w:color="auto" w:fill="2b579a" w:themeFill="accent5" w:val="clear"/>
    </w:rPr>
  </w:style>
  <w:style w:type="paragraph" w:styleId="Subtitle">
    <w:name w:val="Subtitle"/>
    <w:basedOn w:val="Normal"/>
    <w:next w:val="Normal"/>
    <w:link w:val="SubtitleChar"/>
    <w:qFormat w:val="1"/>
    <w:pPr>
      <w:numPr>
        <w:ilvl w:val="1"/>
      </w:numPr>
      <w:pBdr>
        <w:left w:color="2b579a" w:space="0" w:sz="48" w:themeColor="accent5" w:val="single"/>
        <w:bottom w:color="2b579a" w:space="1" w:sz="48" w:themeColor="accent5" w:val="single"/>
      </w:pBdr>
      <w:shd w:color="auto" w:fill="2b579a" w:themeFill="accent5" w:val="clear"/>
      <w:spacing w:after="120" w:before="0"/>
      <w:ind w:left="144"/>
      <w:contextualSpacing w:val="1"/>
    </w:pPr>
    <w:rPr>
      <w:rFonts w:asciiTheme="majorHAnsi" w:eastAsiaTheme="minorEastAsia" w:hAnsiTheme="majorHAnsi"/>
      <w:color w:val="ffffff" w:themeColor="background1"/>
      <w:spacing w:val="15"/>
      <w:sz w:val="36"/>
    </w:rPr>
  </w:style>
  <w:style w:type="character" w:styleId="SubtitleChar" w:customStyle="1">
    <w:name w:val="Subtitle Char"/>
    <w:basedOn w:val="DefaultParagraphFont"/>
    <w:link w:val="Subtitle"/>
    <w:uiPriority w:val="2"/>
    <w:rPr>
      <w:rFonts w:asciiTheme="majorHAnsi" w:eastAsiaTheme="minorEastAsia" w:hAnsiTheme="majorHAnsi"/>
      <w:color w:val="ffffff" w:themeColor="background1"/>
      <w:spacing w:val="15"/>
      <w:sz w:val="36"/>
      <w:shd w:color="auto" w:fill="2b579a" w:themeFill="accent5" w:val="clear"/>
    </w:rPr>
  </w:style>
  <w:style w:type="table" w:styleId="TableGrid">
    <w:name w:val="Table Grid"/>
    <w:basedOn w:val="TableNormal"/>
    <w:uiPriority w:val="99"/>
    <w:pPr>
      <w:spacing w:line="240" w:lineRule="auto"/>
    </w:pPr>
    <w:rPr>
      <w:rFonts w:ascii="Arial" w:hAnsi="Arial"/>
      <w:color w:val="404040" w:themeColor="text1" w:themeTint="0000BF"/>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unhideWhenUsed w:val="1"/>
    <w:pPr>
      <w:spacing w:after="100" w:afterAutospacing="1" w:before="100" w:beforeAutospacing="1" w:line="240" w:lineRule="auto"/>
    </w:pPr>
    <w:rPr>
      <w:rFonts w:ascii="Times New Roman" w:cs="Times New Roman" w:hAnsi="Times New Roman" w:eastAsiaTheme="minorEastAsia"/>
      <w:color w:val="404040" w:themeColor="text1" w:themeTint="0000BF"/>
      <w:sz w:val="24"/>
      <w:szCs w:val="24"/>
    </w:rPr>
  </w:style>
  <w:style w:type="paragraph" w:styleId="Footer">
    <w:name w:val="footer"/>
    <w:basedOn w:val="Normal"/>
    <w:link w:val="FooterChar"/>
    <w:uiPriority w:val="99"/>
    <w:unhideWhenUsed w:val="1"/>
    <w:pPr>
      <w:spacing w:line="240" w:lineRule="auto"/>
    </w:pPr>
  </w:style>
  <w:style w:type="character" w:styleId="FooterChar" w:customStyle="1">
    <w:name w:val="Footer Char"/>
    <w:basedOn w:val="DefaultParagraphFont"/>
    <w:link w:val="Footer"/>
    <w:uiPriority w:val="99"/>
  </w:style>
  <w:style w:type="character" w:styleId="IntenseEmphasis">
    <w:name w:val="Intense Emphasis"/>
    <w:basedOn w:val="DefaultParagraphFont"/>
    <w:uiPriority w:val="21"/>
    <w:qFormat w:val="1"/>
    <w:rPr>
      <w:i w:val="1"/>
      <w:iCs w:val="1"/>
      <w:color w:val="2b579a" w:themeColor="accent5"/>
    </w:rPr>
  </w:style>
  <w:style w:type="table" w:styleId="GridTable1Light1" w:customStyle="1">
    <w:name w:val="Grid Table 1 Light1"/>
    <w:basedOn w:val="TableNormal"/>
    <w:uiPriority w:val="46"/>
    <w:pPr>
      <w:spacing w:line="240" w:lineRule="auto"/>
    </w:pPr>
    <w:tblPr>
      <w:tblStyleRowBandSize w:val="1"/>
      <w:tblStyleColBandSize w:val="1"/>
      <w:tblBorders>
        <w:top w:color="999999" w:space="0" w:sz="4" w:themeColor="text1" w:themeTint="000066" w:val="single"/>
        <w:left w:color="999999" w:space="0" w:sz="4" w:themeColor="text1" w:themeTint="000066" w:val="single"/>
        <w:bottom w:color="999999" w:space="0" w:sz="4" w:themeColor="text1" w:themeTint="000066" w:val="single"/>
        <w:right w:color="999999" w:space="0" w:sz="4" w:themeColor="text1" w:themeTint="000066" w:val="single"/>
        <w:insideH w:color="999999" w:space="0" w:sz="4" w:themeColor="text1" w:themeTint="000066" w:val="single"/>
        <w:insideV w:color="999999" w:space="0" w:sz="4" w:themeColor="text1" w:themeTint="000066" w:val="single"/>
      </w:tblBorders>
    </w:tblPr>
    <w:tblStylePr w:type="firstRow">
      <w:rPr>
        <w:b w:val="1"/>
        <w:bCs w:val="1"/>
      </w:rPr>
      <w:tblPr/>
      <w:tcPr>
        <w:tcBorders>
          <w:bottom w:color="666666" w:space="0" w:sz="12" w:themeColor="text1" w:themeTint="000099" w:val="single"/>
        </w:tcBorders>
      </w:tcPr>
    </w:tblStylePr>
    <w:tblStylePr w:type="lastRow">
      <w:rPr>
        <w:b w:val="1"/>
        <w:bCs w:val="1"/>
      </w:rPr>
      <w:tblPr/>
      <w:tcPr>
        <w:tcBorders>
          <w:top w:color="666666" w:space="0" w:sz="2" w:themeColor="text1" w:themeTint="000099" w:val="double"/>
        </w:tcBorders>
      </w:tcPr>
    </w:tblStylePr>
    <w:tblStylePr w:type="firstCol">
      <w:rPr>
        <w:b w:val="1"/>
        <w:bCs w:val="1"/>
      </w:rPr>
    </w:tblStylePr>
    <w:tblStylePr w:type="lastCol">
      <w:rPr>
        <w:b w:val="1"/>
        <w:bCs w:val="1"/>
      </w:rPr>
    </w:tblStylePr>
  </w:style>
  <w:style w:type="table" w:styleId="GridTable4-Accent51" w:customStyle="1">
    <w:name w:val="Grid Table 4 - Accent 51"/>
    <w:basedOn w:val="TableNormal"/>
    <w:uiPriority w:val="49"/>
    <w:pPr>
      <w:spacing w:line="240" w:lineRule="auto"/>
    </w:pPr>
    <w:tblPr>
      <w:tblStyleRowBandSize w:val="1"/>
      <w:tblStyleColBandSize w:val="1"/>
      <w:tblBorders>
        <w:top w:color="6c95d6" w:space="0" w:sz="4" w:themeColor="accent5" w:themeTint="000099" w:val="single"/>
        <w:left w:color="6c95d6" w:space="0" w:sz="4" w:themeColor="accent5" w:themeTint="000099" w:val="single"/>
        <w:bottom w:color="6c95d6" w:space="0" w:sz="4" w:themeColor="accent5" w:themeTint="000099" w:val="single"/>
        <w:right w:color="6c95d6" w:space="0" w:sz="4" w:themeColor="accent5" w:themeTint="000099" w:val="single"/>
        <w:insideH w:color="6c95d6" w:space="0" w:sz="4" w:themeColor="accent5" w:themeTint="000099" w:val="single"/>
        <w:insideV w:color="6c95d6" w:space="0" w:sz="4" w:themeColor="accent5" w:themeTint="000099" w:val="single"/>
      </w:tblBorders>
    </w:tblPr>
    <w:tblStylePr w:type="firstRow">
      <w:rPr>
        <w:b w:val="1"/>
        <w:bCs w:val="1"/>
        <w:color w:val="ffffff" w:themeColor="background1"/>
      </w:rPr>
      <w:tblPr/>
      <w:tcPr>
        <w:tcBorders>
          <w:top w:color="2b579a" w:space="0" w:sz="4" w:themeColor="accent5" w:val="single"/>
          <w:left w:color="2b579a" w:space="0" w:sz="4" w:themeColor="accent5" w:val="single"/>
          <w:bottom w:color="2b579a" w:space="0" w:sz="4" w:themeColor="accent5" w:val="single"/>
          <w:right w:color="2b579a" w:space="0" w:sz="4" w:themeColor="accent5" w:val="single"/>
          <w:insideH w:space="0" w:sz="0" w:val="nil"/>
          <w:insideV w:space="0" w:sz="0" w:val="nil"/>
        </w:tcBorders>
        <w:shd w:color="auto" w:fill="2b579a" w:themeFill="accent5" w:val="clear"/>
      </w:tcPr>
    </w:tblStylePr>
    <w:tblStylePr w:type="lastRow">
      <w:rPr>
        <w:b w:val="1"/>
        <w:bCs w:val="1"/>
      </w:rPr>
      <w:tblPr/>
      <w:tcPr>
        <w:tcBorders>
          <w:top w:color="2b579a" w:space="0" w:sz="4" w:themeColor="accent5" w:val="double"/>
        </w:tcBorders>
      </w:tcPr>
    </w:tblStylePr>
    <w:tblStylePr w:type="firstCol">
      <w:rPr>
        <w:b w:val="1"/>
        <w:bCs w:val="1"/>
      </w:rPr>
    </w:tblStylePr>
    <w:tblStylePr w:type="lastCol">
      <w:rPr>
        <w:b w:val="1"/>
        <w:bCs w:val="1"/>
      </w:rPr>
    </w:tblStylePr>
    <w:tblStylePr w:type="band1Vert">
      <w:tblPr/>
      <w:tcPr>
        <w:shd w:color="auto" w:fill="cedbf1" w:themeFill="accent5" w:themeFillTint="000033" w:val="clear"/>
      </w:tcPr>
    </w:tblStylePr>
    <w:tblStylePr w:type="band1Horz">
      <w:tblPr/>
      <w:tcPr>
        <w:shd w:color="auto" w:fill="cedbf1" w:themeFill="accent5" w:themeFillTint="000033" w:val="clear"/>
      </w:tcPr>
    </w:tblStylePr>
  </w:style>
  <w:style w:type="table" w:styleId="GridTable1Light-Accent61" w:customStyle="1">
    <w:name w:val="Grid Table 1 Light - Accent 61"/>
    <w:basedOn w:val="TableNormal"/>
    <w:uiPriority w:val="46"/>
    <w:pPr>
      <w:spacing w:line="240" w:lineRule="auto"/>
    </w:pPr>
    <w:tblPr>
      <w:tblStyleRowBandSize w:val="1"/>
      <w:tblStyleColBandSize w:val="1"/>
      <w:tblBorders>
        <w:top w:color="c5e0b3" w:space="0" w:sz="4" w:themeColor="accent6" w:themeTint="000066" w:val="single"/>
        <w:left w:color="c5e0b3" w:space="0" w:sz="4" w:themeColor="accent6" w:themeTint="000066" w:val="single"/>
        <w:bottom w:color="c5e0b3" w:space="0" w:sz="4" w:themeColor="accent6" w:themeTint="000066" w:val="single"/>
        <w:right w:color="c5e0b3" w:space="0" w:sz="4" w:themeColor="accent6" w:themeTint="000066" w:val="single"/>
        <w:insideH w:color="c5e0b3" w:space="0" w:sz="4" w:themeColor="accent6" w:themeTint="000066" w:val="single"/>
        <w:insideV w:color="c5e0b3" w:space="0" w:sz="4" w:themeColor="accent6" w:themeTint="000066" w:val="single"/>
      </w:tblBorders>
    </w:tblPr>
    <w:tblStylePr w:type="firstRow">
      <w:rPr>
        <w:b w:val="1"/>
        <w:bCs w:val="1"/>
      </w:rPr>
      <w:tblPr/>
      <w:tcPr>
        <w:tcBorders>
          <w:bottom w:color="a8d08d" w:space="0" w:sz="12" w:themeColor="accent6" w:themeTint="000099" w:val="single"/>
        </w:tcBorders>
      </w:tcPr>
    </w:tblStylePr>
    <w:tblStylePr w:type="lastRow">
      <w:rPr>
        <w:b w:val="1"/>
        <w:bCs w:val="1"/>
      </w:rPr>
      <w:tblPr/>
      <w:tcPr>
        <w:tcBorders>
          <w:top w:color="a8d08d" w:space="0" w:sz="2" w:themeColor="accent6" w:themeTint="000099" w:val="double"/>
        </w:tcBorders>
      </w:tcPr>
    </w:tblStylePr>
    <w:tblStylePr w:type="firstCol">
      <w:rPr>
        <w:b w:val="1"/>
        <w:bCs w:val="1"/>
      </w:rPr>
    </w:tblStylePr>
    <w:tblStylePr w:type="lastCol">
      <w:rPr>
        <w:b w:val="1"/>
        <w:bCs w:val="1"/>
      </w:rPr>
    </w:tblStylePr>
  </w:style>
  <w:style w:type="table" w:styleId="GridTable5Dark1" w:customStyle="1">
    <w:name w:val="Grid Table 5 Dark1"/>
    <w:basedOn w:val="TableNormal"/>
    <w:uiPriority w:val="50"/>
    <w:pPr>
      <w:spacing w:line="240" w:lineRule="auto"/>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cccccc" w:themeFill="text1"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000000" w:themeFill="text1"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000000" w:themeFill="text1"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000000" w:themeFill="text1"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000000" w:themeFill="text1" w:val="clear"/>
      </w:tcPr>
    </w:tblStylePr>
    <w:tblStylePr w:type="band1Vert">
      <w:tblPr/>
      <w:tcPr>
        <w:shd w:color="auto" w:fill="999999" w:themeFill="text1" w:themeFillTint="000066" w:val="clear"/>
      </w:tcPr>
    </w:tblStylePr>
    <w:tblStylePr w:type="band1Horz">
      <w:tblPr/>
      <w:tcPr>
        <w:shd w:color="auto" w:fill="999999" w:themeFill="text1" w:themeFillTint="000066" w:val="clear"/>
      </w:tcPr>
    </w:tblStylePr>
  </w:style>
  <w:style w:type="table" w:styleId="GridTable41" w:customStyle="1">
    <w:name w:val="Grid Table 41"/>
    <w:basedOn w:val="TableNormal"/>
    <w:uiPriority w:val="49"/>
    <w:pPr>
      <w:spacing w:line="240" w:lineRule="auto"/>
    </w:pPr>
    <w:tblPr>
      <w:tblStyleRowBandSize w:val="1"/>
      <w:tblStyleColBandSize w:val="1"/>
      <w:tblBorders>
        <w:top w:color="666666" w:space="0" w:sz="4" w:themeColor="text1" w:themeTint="000099" w:val="single"/>
        <w:left w:color="666666" w:space="0" w:sz="4" w:themeColor="text1" w:themeTint="000099" w:val="single"/>
        <w:bottom w:color="666666" w:space="0" w:sz="4" w:themeColor="text1" w:themeTint="000099" w:val="single"/>
        <w:right w:color="666666" w:space="0" w:sz="4" w:themeColor="text1" w:themeTint="000099" w:val="single"/>
        <w:insideH w:color="666666" w:space="0" w:sz="4" w:themeColor="text1" w:themeTint="000099" w:val="single"/>
        <w:insideV w:color="666666" w:space="0" w:sz="4" w:themeColor="text1" w:themeTint="000099" w:val="single"/>
      </w:tblBorders>
    </w:tblPr>
    <w:tblStylePr w:type="firstRow">
      <w:rPr>
        <w:b w:val="1"/>
        <w:bCs w:val="1"/>
        <w:color w:val="ffffff" w:themeColor="background1"/>
      </w:rPr>
      <w:tblPr/>
      <w:tcPr>
        <w:tcBorders>
          <w:top w:color="000000" w:space="0" w:sz="4" w:themeColor="text1" w:val="single"/>
          <w:left w:color="000000" w:space="0" w:sz="4" w:themeColor="text1" w:val="single"/>
          <w:bottom w:color="000000" w:space="0" w:sz="4" w:themeColor="text1" w:val="single"/>
          <w:right w:color="000000" w:space="0" w:sz="4" w:themeColor="text1" w:val="single"/>
          <w:insideH w:space="0" w:sz="0" w:val="nil"/>
          <w:insideV w:space="0" w:sz="0" w:val="nil"/>
        </w:tcBorders>
        <w:shd w:color="auto" w:fill="000000" w:themeFill="text1" w:val="clear"/>
      </w:tcPr>
    </w:tblStylePr>
    <w:tblStylePr w:type="lastRow">
      <w:rPr>
        <w:b w:val="1"/>
        <w:bCs w:val="1"/>
      </w:rPr>
      <w:tblPr/>
      <w:tcPr>
        <w:tcBorders>
          <w:top w:color="000000" w:space="0" w:sz="4" w:themeColor="text1" w:val="double"/>
        </w:tcBorders>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table" w:styleId="GridTable1Light-Accent11" w:customStyle="1">
    <w:name w:val="Grid Table 1 Light - Accent 11"/>
    <w:basedOn w:val="TableNormal"/>
    <w:uiPriority w:val="46"/>
    <w:pPr>
      <w:spacing w:line="240" w:lineRule="auto"/>
    </w:pPr>
    <w:tblPr>
      <w:tblStyleRowBandSize w:val="1"/>
      <w:tblStyleColBandSize w:val="1"/>
      <w:tblBorders>
        <w:top w:color="bdd6ee" w:space="0" w:sz="4" w:themeColor="accent1" w:themeTint="000066" w:val="single"/>
        <w:left w:color="bdd6ee" w:space="0" w:sz="4" w:themeColor="accent1" w:themeTint="000066" w:val="single"/>
        <w:bottom w:color="bdd6ee" w:space="0" w:sz="4" w:themeColor="accent1" w:themeTint="000066" w:val="single"/>
        <w:right w:color="bdd6ee" w:space="0" w:sz="4" w:themeColor="accent1" w:themeTint="000066" w:val="single"/>
        <w:insideH w:color="bdd6ee" w:space="0" w:sz="4" w:themeColor="accent1" w:themeTint="000066" w:val="single"/>
        <w:insideV w:color="bdd6ee" w:space="0" w:sz="4" w:themeColor="accent1" w:themeTint="000066" w:val="single"/>
      </w:tblBorders>
    </w:tblPr>
    <w:tblStylePr w:type="firstRow">
      <w:rPr>
        <w:b w:val="1"/>
        <w:bCs w:val="1"/>
      </w:rPr>
      <w:tblPr/>
      <w:tcPr>
        <w:tcBorders>
          <w:bottom w:color="9cc2e5" w:space="0" w:sz="12" w:themeColor="accent1" w:themeTint="000099" w:val="single"/>
        </w:tcBorders>
      </w:tcPr>
    </w:tblStylePr>
    <w:tblStylePr w:type="lastRow">
      <w:rPr>
        <w:b w:val="1"/>
        <w:bCs w:val="1"/>
      </w:rPr>
      <w:tblPr/>
      <w:tcPr>
        <w:tcBorders>
          <w:top w:color="9cc2e5" w:space="0" w:sz="2" w:themeColor="accent1" w:themeTint="000099" w:val="double"/>
        </w:tcBorders>
      </w:tcPr>
    </w:tblStylePr>
    <w:tblStylePr w:type="firstCol">
      <w:rPr>
        <w:b w:val="1"/>
        <w:bCs w:val="1"/>
      </w:rPr>
    </w:tblStylePr>
    <w:tblStylePr w:type="lastCol">
      <w:rPr>
        <w:b w:val="1"/>
        <w:bCs w:val="1"/>
      </w:rPr>
    </w:tblStylePr>
  </w:style>
  <w:style w:type="character" w:styleId="Heading2Char" w:customStyle="1">
    <w:name w:val="Heading 2 Char"/>
    <w:basedOn w:val="DefaultParagraphFont"/>
    <w:link w:val="Heading2"/>
    <w:rsid w:val="007247E3"/>
    <w:rPr>
      <w:rFonts w:ascii="Times New Roman" w:cs="Times New Roman" w:hAnsi="Times New Roman" w:eastAsiaTheme="minorEastAsia"/>
      <w:b w:val="1"/>
      <w:bCs w:val="1"/>
      <w:color w:val="404040" w:themeColor="text1" w:themeTint="0000BF"/>
      <w:sz w:val="36"/>
    </w:rPr>
  </w:style>
  <w:style w:type="paragraph" w:styleId="ListBullet">
    <w:name w:val="List Bullet"/>
    <w:basedOn w:val="Normal"/>
    <w:uiPriority w:val="11"/>
    <w:qFormat w:val="1"/>
    <w:pPr>
      <w:numPr>
        <w:numId w:val="2"/>
      </w:numPr>
    </w:pPr>
  </w:style>
  <w:style w:type="paragraph" w:styleId="BalloonText">
    <w:name w:val="Balloon Text"/>
    <w:basedOn w:val="Normal"/>
    <w:link w:val="BalloonTextChar"/>
    <w:uiPriority w:val="99"/>
    <w:semiHidden w:val="1"/>
    <w:unhideWhenUsed w:val="1"/>
    <w:pPr>
      <w:spacing w:line="240" w:lineRule="auto"/>
    </w:pPr>
    <w:rPr>
      <w:rFonts w:cs="Segoe UI"/>
      <w:szCs w:val="18"/>
    </w:rPr>
  </w:style>
  <w:style w:type="character" w:styleId="BalloonTextChar" w:customStyle="1">
    <w:name w:val="Balloon Text Char"/>
    <w:basedOn w:val="DefaultParagraphFont"/>
    <w:link w:val="BalloonText"/>
    <w:uiPriority w:val="99"/>
    <w:semiHidden w:val="1"/>
    <w:rPr>
      <w:rFonts w:cs="Segoe UI"/>
      <w:szCs w:val="18"/>
    </w:rPr>
  </w:style>
  <w:style w:type="character" w:styleId="CommentReference">
    <w:name w:val="annotation reference"/>
    <w:basedOn w:val="DefaultParagraphFont"/>
    <w:uiPriority w:val="99"/>
    <w:semiHidden w:val="1"/>
    <w:unhideWhenUsed w:val="1"/>
    <w:rPr>
      <w:sz w:val="22"/>
      <w:szCs w:val="16"/>
    </w:rPr>
  </w:style>
  <w:style w:type="paragraph" w:styleId="CommentText">
    <w:name w:val="annotation text"/>
    <w:basedOn w:val="Normal"/>
    <w:link w:val="CommentTextChar"/>
    <w:uiPriority w:val="99"/>
    <w:semiHidden w:val="1"/>
    <w:unhideWhenUsed w:val="1"/>
    <w:pPr>
      <w:spacing w:line="240" w:lineRule="auto"/>
    </w:pPr>
    <w:rPr>
      <w:szCs w:val="20"/>
    </w:rPr>
  </w:style>
  <w:style w:type="character" w:styleId="CommentTextChar" w:customStyle="1">
    <w:name w:val="Comment Text Char"/>
    <w:basedOn w:val="DefaultParagraphFont"/>
    <w:link w:val="CommentText"/>
    <w:uiPriority w:val="99"/>
    <w:semiHidden w:val="1"/>
    <w:rPr>
      <w:szCs w:val="20"/>
    </w:rPr>
  </w:style>
  <w:style w:type="paragraph" w:styleId="CommentSubject">
    <w:name w:val="annotation subject"/>
    <w:basedOn w:val="CommentText"/>
    <w:next w:val="CommentText"/>
    <w:link w:val="CommentSubjectChar"/>
    <w:uiPriority w:val="99"/>
    <w:semiHidden w:val="1"/>
    <w:unhideWhenUsed w:val="1"/>
    <w:rPr>
      <w:b w:val="1"/>
      <w:bCs w:val="1"/>
    </w:rPr>
  </w:style>
  <w:style w:type="character" w:styleId="CommentSubjectChar" w:customStyle="1">
    <w:name w:val="Comment Subject Char"/>
    <w:basedOn w:val="CommentTextChar"/>
    <w:link w:val="CommentSubject"/>
    <w:uiPriority w:val="99"/>
    <w:semiHidden w:val="1"/>
    <w:rPr>
      <w:b w:val="1"/>
      <w:bCs w:val="1"/>
      <w:szCs w:val="20"/>
    </w:rPr>
  </w:style>
  <w:style w:type="character" w:styleId="Hyperlink">
    <w:name w:val="Hyperlink"/>
    <w:basedOn w:val="DefaultParagraphFont"/>
    <w:uiPriority w:val="99"/>
    <w:unhideWhenUsed w:val="1"/>
    <w:rPr>
      <w:color w:val="0563c1" w:themeColor="hyperlink"/>
      <w:u w:val="single"/>
    </w:rPr>
  </w:style>
  <w:style w:type="character" w:styleId="Emphasis">
    <w:name w:val="Emphasis"/>
    <w:basedOn w:val="DefaultParagraphFont"/>
    <w:uiPriority w:val="20"/>
    <w:qFormat w:val="1"/>
    <w:rPr>
      <w:b w:val="1"/>
      <w:iCs w:val="1"/>
      <w:color w:val="bf0000" w:themeColor="accent2" w:themeShade="0000BF"/>
    </w:rPr>
  </w:style>
  <w:style w:type="character" w:styleId="FollowedHyperlink">
    <w:name w:val="FollowedHyperlink"/>
    <w:basedOn w:val="DefaultParagraphFont"/>
    <w:uiPriority w:val="99"/>
    <w:semiHidden w:val="1"/>
    <w:unhideWhenUsed w:val="1"/>
    <w:rPr>
      <w:color w:val="954f72" w:themeColor="followedHyperlink"/>
      <w:u w:val="single"/>
    </w:rPr>
  </w:style>
  <w:style w:type="character" w:styleId="Strong">
    <w:name w:val="Strong"/>
    <w:basedOn w:val="DefaultParagraphFont"/>
    <w:uiPriority w:val="22"/>
    <w:qFormat w:val="1"/>
    <w:rPr>
      <w:b w:val="1"/>
      <w:bCs w:val="1"/>
      <w:color w:val="2b579a" w:themeColor="accent5"/>
    </w:rPr>
  </w:style>
  <w:style w:type="paragraph" w:styleId="Heading1-PageBreak" w:customStyle="1">
    <w:name w:val="Heading 1 - Page Break"/>
    <w:basedOn w:val="Normal"/>
    <w:uiPriority w:val="6"/>
    <w:qFormat w:val="1"/>
    <w:pPr>
      <w:keepNext w:val="1"/>
      <w:keepLines w:val="1"/>
      <w:pageBreakBefore w:val="1"/>
      <w:pBdr>
        <w:bottom w:color="2b579a" w:space="1" w:sz="18" w:themeColor="accent5" w:val="single"/>
      </w:pBdr>
      <w:spacing w:after="240" w:before="360"/>
      <w:contextualSpacing w:val="1"/>
    </w:pPr>
    <w:rPr>
      <w:rFonts w:asciiTheme="majorHAnsi" w:hAnsiTheme="majorHAnsi"/>
      <w:color w:val="3b3838" w:themeColor="background2" w:themeShade="000040"/>
      <w:sz w:val="52"/>
    </w:rPr>
  </w:style>
  <w:style w:type="paragraph" w:styleId="Image" w:customStyle="1">
    <w:name w:val="Image"/>
    <w:basedOn w:val="Normal"/>
    <w:uiPriority w:val="22"/>
    <w:qFormat w:val="1"/>
    <w:pPr>
      <w:spacing w:before="240"/>
    </w:pPr>
    <w:rPr>
      <w:noProof w:val="1"/>
    </w:rPr>
  </w:style>
  <w:style w:type="paragraph" w:styleId="Bibliography">
    <w:name w:val="Bibliography"/>
    <w:basedOn w:val="Normal"/>
    <w:next w:val="Normal"/>
    <w:uiPriority w:val="37"/>
    <w:semiHidden w:val="1"/>
    <w:unhideWhenUsed w:val="1"/>
  </w:style>
  <w:style w:type="paragraph" w:styleId="TOCHeading">
    <w:name w:val="TOC Heading"/>
    <w:basedOn w:val="Heading1"/>
    <w:next w:val="Normal"/>
    <w:uiPriority w:val="39"/>
    <w:unhideWhenUsed w:val="1"/>
    <w:qFormat w:val="1"/>
    <w:pPr>
      <w:outlineLvl w:val="9"/>
    </w:pPr>
    <w:rPr>
      <w:kern w:val="0"/>
      <w:szCs w:val="32"/>
    </w:rPr>
  </w:style>
  <w:style w:type="paragraph" w:styleId="BlockText">
    <w:name w:val="Block Text"/>
    <w:basedOn w:val="Normal"/>
    <w:uiPriority w:val="99"/>
    <w:semiHidden w:val="1"/>
    <w:unhideWhenUsed w:val="1"/>
    <w:pPr>
      <w:pBdr>
        <w:top w:color="1f4e79" w:space="10" w:sz="2" w:themeColor="accent1" w:themeShade="000080" w:val="single"/>
        <w:left w:color="1f4e79" w:space="10" w:sz="2" w:themeColor="accent1" w:themeShade="000080" w:val="single"/>
        <w:bottom w:color="1f4e79" w:space="10" w:sz="2" w:themeColor="accent1" w:themeShade="000080" w:val="single"/>
        <w:right w:color="1f4e79" w:space="10" w:sz="2" w:themeColor="accent1" w:themeShade="000080" w:val="single"/>
      </w:pBdr>
      <w:ind w:left="1152" w:right="1152"/>
    </w:pPr>
    <w:rPr>
      <w:rFonts w:eastAsiaTheme="minorEastAsia"/>
      <w:i w:val="1"/>
      <w:iCs w:val="1"/>
      <w:color w:val="1f4e79" w:themeColor="accent1" w:themeShade="000080"/>
    </w:rPr>
  </w:style>
  <w:style w:type="paragraph" w:styleId="BodyText">
    <w:name w:val="Body Text"/>
    <w:basedOn w:val="Normal"/>
    <w:link w:val="BodyTextChar"/>
    <w:uiPriority w:val="99"/>
    <w:semiHidden w:val="1"/>
    <w:unhideWhenUsed w:val="1"/>
    <w:pPr>
      <w:spacing w:after="120"/>
    </w:pPr>
  </w:style>
  <w:style w:type="character" w:styleId="BodyTextChar" w:customStyle="1">
    <w:name w:val="Body Text Char"/>
    <w:basedOn w:val="DefaultParagraphFont"/>
    <w:link w:val="BodyText"/>
    <w:uiPriority w:val="99"/>
    <w:semiHidden w:val="1"/>
  </w:style>
  <w:style w:type="paragraph" w:styleId="BodyText2">
    <w:name w:val="Body Text 2"/>
    <w:basedOn w:val="Normal"/>
    <w:link w:val="BodyText2Char"/>
    <w:uiPriority w:val="99"/>
    <w:semiHidden w:val="1"/>
    <w:unhideWhenUsed w:val="1"/>
    <w:pPr>
      <w:spacing w:after="120" w:line="480" w:lineRule="auto"/>
    </w:pPr>
  </w:style>
  <w:style w:type="character" w:styleId="BodyText2Char" w:customStyle="1">
    <w:name w:val="Body Text 2 Char"/>
    <w:basedOn w:val="DefaultParagraphFont"/>
    <w:link w:val="BodyText2"/>
    <w:uiPriority w:val="99"/>
    <w:semiHidden w:val="1"/>
  </w:style>
  <w:style w:type="paragraph" w:styleId="BodyText3">
    <w:name w:val="Body Text 3"/>
    <w:basedOn w:val="Normal"/>
    <w:link w:val="BodyText3Char"/>
    <w:uiPriority w:val="99"/>
    <w:semiHidden w:val="1"/>
    <w:unhideWhenUsed w:val="1"/>
    <w:pPr>
      <w:spacing w:after="120"/>
    </w:pPr>
    <w:rPr>
      <w:szCs w:val="16"/>
    </w:rPr>
  </w:style>
  <w:style w:type="character" w:styleId="BodyText3Char" w:customStyle="1">
    <w:name w:val="Body Text 3 Char"/>
    <w:basedOn w:val="DefaultParagraphFont"/>
    <w:link w:val="BodyText3"/>
    <w:uiPriority w:val="99"/>
    <w:semiHidden w:val="1"/>
    <w:rPr>
      <w:szCs w:val="16"/>
    </w:rPr>
  </w:style>
  <w:style w:type="paragraph" w:styleId="BodyTextFirstIndent">
    <w:name w:val="Body Text First Indent"/>
    <w:basedOn w:val="BodyText"/>
    <w:link w:val="BodyTextFirstIndentChar"/>
    <w:uiPriority w:val="99"/>
    <w:semiHidden w:val="1"/>
    <w:unhideWhenUsed w:val="1"/>
    <w:pPr>
      <w:spacing w:after="0"/>
      <w:ind w:firstLine="360"/>
    </w:pPr>
  </w:style>
  <w:style w:type="character" w:styleId="BodyTextFirstIndentChar" w:customStyle="1">
    <w:name w:val="Body Text First Indent Char"/>
    <w:basedOn w:val="BodyTextChar"/>
    <w:link w:val="BodyTextFirstIndent"/>
    <w:uiPriority w:val="99"/>
    <w:semiHidden w:val="1"/>
  </w:style>
  <w:style w:type="paragraph" w:styleId="BodyTextIndent">
    <w:name w:val="Body Text Indent"/>
    <w:basedOn w:val="Normal"/>
    <w:link w:val="BodyTextIndentChar"/>
    <w:uiPriority w:val="99"/>
    <w:semiHidden w:val="1"/>
    <w:unhideWhenUsed w:val="1"/>
    <w:pPr>
      <w:spacing w:after="120"/>
      <w:ind w:left="360"/>
    </w:pPr>
  </w:style>
  <w:style w:type="character" w:styleId="BodyTextIndentChar" w:customStyle="1">
    <w:name w:val="Body Text Indent Char"/>
    <w:basedOn w:val="DefaultParagraphFont"/>
    <w:link w:val="BodyTextIndent"/>
    <w:uiPriority w:val="99"/>
    <w:semiHidden w:val="1"/>
  </w:style>
  <w:style w:type="paragraph" w:styleId="BodyTextFirstIndent2">
    <w:name w:val="Body Text First Indent 2"/>
    <w:basedOn w:val="BodyTextIndent"/>
    <w:link w:val="BodyTextFirstIndent2Char"/>
    <w:uiPriority w:val="99"/>
    <w:semiHidden w:val="1"/>
    <w:unhideWhenUsed w:val="1"/>
    <w:pPr>
      <w:spacing w:after="0"/>
      <w:ind w:firstLine="360"/>
    </w:pPr>
  </w:style>
  <w:style w:type="character" w:styleId="BodyTextFirstIndent2Char" w:customStyle="1">
    <w:name w:val="Body Text First Indent 2 Char"/>
    <w:basedOn w:val="BodyTextIndentChar"/>
    <w:link w:val="BodyTextFirstIndent2"/>
    <w:uiPriority w:val="99"/>
    <w:semiHidden w:val="1"/>
  </w:style>
  <w:style w:type="paragraph" w:styleId="BodyTextIndent2">
    <w:name w:val="Body Text Indent 2"/>
    <w:basedOn w:val="Normal"/>
    <w:link w:val="BodyTextIndent2Char"/>
    <w:uiPriority w:val="99"/>
    <w:semiHidden w:val="1"/>
    <w:unhideWhenUsed w:val="1"/>
    <w:pPr>
      <w:spacing w:after="120" w:line="480" w:lineRule="auto"/>
      <w:ind w:left="360"/>
    </w:pPr>
  </w:style>
  <w:style w:type="character" w:styleId="BodyTextIndent2Char" w:customStyle="1">
    <w:name w:val="Body Text Indent 2 Char"/>
    <w:basedOn w:val="DefaultParagraphFont"/>
    <w:link w:val="BodyTextIndent2"/>
    <w:uiPriority w:val="99"/>
    <w:semiHidden w:val="1"/>
  </w:style>
  <w:style w:type="paragraph" w:styleId="BodyTextIndent3">
    <w:name w:val="Body Text Indent 3"/>
    <w:basedOn w:val="Normal"/>
    <w:link w:val="BodyTextIndent3Char"/>
    <w:uiPriority w:val="99"/>
    <w:semiHidden w:val="1"/>
    <w:unhideWhenUsed w:val="1"/>
    <w:pPr>
      <w:spacing w:after="120"/>
      <w:ind w:left="360"/>
    </w:pPr>
    <w:rPr>
      <w:szCs w:val="16"/>
    </w:rPr>
  </w:style>
  <w:style w:type="character" w:styleId="BodyTextIndent3Char" w:customStyle="1">
    <w:name w:val="Body Text Indent 3 Char"/>
    <w:basedOn w:val="DefaultParagraphFont"/>
    <w:link w:val="BodyTextIndent3"/>
    <w:uiPriority w:val="99"/>
    <w:semiHidden w:val="1"/>
    <w:rPr>
      <w:szCs w:val="16"/>
    </w:rPr>
  </w:style>
  <w:style w:type="character" w:styleId="BookTitle">
    <w:name w:val="Book Title"/>
    <w:basedOn w:val="DefaultParagraphFont"/>
    <w:uiPriority w:val="33"/>
    <w:semiHidden w:val="1"/>
    <w:unhideWhenUsed w:val="1"/>
    <w:qFormat w:val="1"/>
    <w:rPr>
      <w:b w:val="1"/>
      <w:bCs w:val="1"/>
      <w:i w:val="1"/>
      <w:iCs w:val="1"/>
      <w:spacing w:val="0"/>
    </w:rPr>
  </w:style>
  <w:style w:type="paragraph" w:styleId="Caption">
    <w:name w:val="caption"/>
    <w:basedOn w:val="Normal"/>
    <w:next w:val="Normal"/>
    <w:uiPriority w:val="35"/>
    <w:semiHidden w:val="1"/>
    <w:unhideWhenUsed w:val="1"/>
    <w:qFormat w:val="1"/>
    <w:pPr>
      <w:spacing w:after="200" w:before="0" w:line="240" w:lineRule="auto"/>
    </w:pPr>
    <w:rPr>
      <w:i w:val="1"/>
      <w:iCs w:val="1"/>
      <w:color w:val="44546a" w:themeColor="text2"/>
      <w:szCs w:val="18"/>
    </w:rPr>
  </w:style>
  <w:style w:type="paragraph" w:styleId="Closing">
    <w:name w:val="Closing"/>
    <w:basedOn w:val="Normal"/>
    <w:link w:val="ClosingChar"/>
    <w:uiPriority w:val="99"/>
    <w:semiHidden w:val="1"/>
    <w:unhideWhenUsed w:val="1"/>
    <w:pPr>
      <w:spacing w:before="0" w:line="240" w:lineRule="auto"/>
      <w:ind w:left="4320"/>
    </w:pPr>
  </w:style>
  <w:style w:type="character" w:styleId="ClosingChar" w:customStyle="1">
    <w:name w:val="Closing Char"/>
    <w:basedOn w:val="DefaultParagraphFont"/>
    <w:link w:val="Closing"/>
    <w:uiPriority w:val="99"/>
    <w:semiHidden w:val="1"/>
  </w:style>
  <w:style w:type="table" w:styleId="ColorfulGrid">
    <w:name w:val="Colorful Grid"/>
    <w:basedOn w:val="TableNormal"/>
    <w:uiPriority w:val="73"/>
    <w:semiHidden w:val="1"/>
    <w:unhideWhenUsed w:val="1"/>
    <w:pPr>
      <w:spacing w:before="0" w:line="240" w:lineRule="auto"/>
    </w:pPr>
    <w:rPr>
      <w:color w:val="000000" w:themeColor="text1"/>
    </w:rPr>
    <w:tblPr>
      <w:tblStyleRowBandSize w:val="1"/>
      <w:tblStyleColBandSize w:val="1"/>
      <w:tblBorders>
        <w:insideH w:color="ffffff" w:space="0" w:sz="4" w:themeColor="background1" w:val="single"/>
      </w:tblBorders>
    </w:tblPr>
    <w:tcPr>
      <w:shd w:color="auto" w:fill="cccccc" w:themeFill="text1" w:themeFillTint="000033" w:val="clear"/>
    </w:tcPr>
    <w:tblStylePr w:type="firstRow">
      <w:rPr>
        <w:b w:val="1"/>
        <w:bCs w:val="1"/>
      </w:rPr>
      <w:tblPr/>
      <w:tcPr>
        <w:shd w:color="auto" w:fill="999999" w:themeFill="text1" w:themeFillTint="000066" w:val="clear"/>
      </w:tcPr>
    </w:tblStylePr>
    <w:tblStylePr w:type="lastRow">
      <w:rPr>
        <w:b w:val="1"/>
        <w:bCs w:val="1"/>
        <w:color w:val="000000" w:themeColor="text1"/>
      </w:rPr>
      <w:tblPr/>
      <w:tcPr>
        <w:shd w:color="auto" w:fill="999999" w:themeFill="text1" w:themeFillTint="000066" w:val="clear"/>
      </w:tcPr>
    </w:tblStylePr>
    <w:tblStylePr w:type="firstCol">
      <w:rPr>
        <w:color w:val="ffffff" w:themeColor="background1"/>
      </w:rPr>
      <w:tblPr/>
      <w:tcPr>
        <w:shd w:color="auto" w:fill="000000" w:themeFill="text1" w:themeFillShade="0000BF" w:val="clear"/>
      </w:tcPr>
    </w:tblStylePr>
    <w:tblStylePr w:type="lastCol">
      <w:rPr>
        <w:color w:val="ffffff" w:themeColor="background1"/>
      </w:rPr>
      <w:tblPr/>
      <w:tcPr>
        <w:shd w:color="auto" w:fill="000000" w:themeFill="text1" w:themeFillShade="0000BF" w:val="clear"/>
      </w:tcPr>
    </w:tblStylePr>
    <w:tblStylePr w:type="band1Vert">
      <w:tblPr/>
      <w:tcPr>
        <w:shd w:color="auto" w:fill="808080" w:themeFill="text1" w:themeFillTint="00007F" w:val="clear"/>
      </w:tcPr>
    </w:tblStylePr>
    <w:tblStylePr w:type="band1Horz">
      <w:tblPr/>
      <w:tcPr>
        <w:shd w:color="auto" w:fill="808080" w:themeFill="text1" w:themeFillTint="00007F" w:val="clear"/>
      </w:tcPr>
    </w:tblStylePr>
  </w:style>
  <w:style w:type="table" w:styleId="ColorfulGrid-Accent1">
    <w:name w:val="Colorful Grid Accent 1"/>
    <w:basedOn w:val="TableNormal"/>
    <w:uiPriority w:val="73"/>
    <w:semiHidden w:val="1"/>
    <w:unhideWhenUsed w:val="1"/>
    <w:pPr>
      <w:spacing w:before="0" w:line="240" w:lineRule="auto"/>
    </w:pPr>
    <w:rPr>
      <w:color w:val="000000" w:themeColor="text1"/>
    </w:rPr>
    <w:tblPr>
      <w:tblStyleRowBandSize w:val="1"/>
      <w:tblStyleColBandSize w:val="1"/>
      <w:tblBorders>
        <w:insideH w:color="ffffff" w:space="0" w:sz="4" w:themeColor="background1" w:val="single"/>
      </w:tblBorders>
    </w:tblPr>
    <w:tcPr>
      <w:shd w:color="auto" w:fill="deeaf6" w:themeFill="accent1" w:themeFillTint="000033" w:val="clear"/>
    </w:tcPr>
    <w:tblStylePr w:type="firstRow">
      <w:rPr>
        <w:b w:val="1"/>
        <w:bCs w:val="1"/>
      </w:rPr>
      <w:tblPr/>
      <w:tcPr>
        <w:shd w:color="auto" w:fill="bdd6ee" w:themeFill="accent1" w:themeFillTint="000066" w:val="clear"/>
      </w:tcPr>
    </w:tblStylePr>
    <w:tblStylePr w:type="lastRow">
      <w:rPr>
        <w:b w:val="1"/>
        <w:bCs w:val="1"/>
        <w:color w:val="000000" w:themeColor="text1"/>
      </w:rPr>
      <w:tblPr/>
      <w:tcPr>
        <w:shd w:color="auto" w:fill="bdd6ee" w:themeFill="accent1" w:themeFillTint="000066" w:val="clear"/>
      </w:tcPr>
    </w:tblStylePr>
    <w:tblStylePr w:type="firstCol">
      <w:rPr>
        <w:color w:val="ffffff" w:themeColor="background1"/>
      </w:rPr>
      <w:tblPr/>
      <w:tcPr>
        <w:shd w:color="auto" w:fill="2e74b5" w:themeFill="accent1" w:themeFillShade="0000BF" w:val="clear"/>
      </w:tcPr>
    </w:tblStylePr>
    <w:tblStylePr w:type="lastCol">
      <w:rPr>
        <w:color w:val="ffffff" w:themeColor="background1"/>
      </w:rPr>
      <w:tblPr/>
      <w:tcPr>
        <w:shd w:color="auto" w:fill="2e74b5" w:themeFill="accent1" w:themeFillShade="0000BF" w:val="clear"/>
      </w:tcPr>
    </w:tblStylePr>
    <w:tblStylePr w:type="band1Vert">
      <w:tblPr/>
      <w:tcPr>
        <w:shd w:color="auto" w:fill="adccea" w:themeFill="accent1" w:themeFillTint="00007F" w:val="clear"/>
      </w:tcPr>
    </w:tblStylePr>
    <w:tblStylePr w:type="band1Horz">
      <w:tblPr/>
      <w:tcPr>
        <w:shd w:color="auto" w:fill="adccea" w:themeFill="accent1" w:themeFillTint="00007F" w:val="clear"/>
      </w:tcPr>
    </w:tblStylePr>
  </w:style>
  <w:style w:type="table" w:styleId="ColorfulGrid-Accent2">
    <w:name w:val="Colorful Grid Accent 2"/>
    <w:basedOn w:val="TableNormal"/>
    <w:uiPriority w:val="73"/>
    <w:semiHidden w:val="1"/>
    <w:unhideWhenUsed w:val="1"/>
    <w:pPr>
      <w:spacing w:before="0" w:line="240" w:lineRule="auto"/>
    </w:pPr>
    <w:rPr>
      <w:color w:val="000000" w:themeColor="text1"/>
    </w:rPr>
    <w:tblPr>
      <w:tblStyleRowBandSize w:val="1"/>
      <w:tblStyleColBandSize w:val="1"/>
      <w:tblBorders>
        <w:insideH w:color="ffffff" w:space="0" w:sz="4" w:themeColor="background1" w:val="single"/>
      </w:tblBorders>
    </w:tblPr>
    <w:tcPr>
      <w:shd w:color="auto" w:fill="ffcccc" w:themeFill="accent2" w:themeFillTint="000033" w:val="clear"/>
    </w:tcPr>
    <w:tblStylePr w:type="firstRow">
      <w:rPr>
        <w:b w:val="1"/>
        <w:bCs w:val="1"/>
      </w:rPr>
      <w:tblPr/>
      <w:tcPr>
        <w:shd w:color="auto" w:fill="ff9999" w:themeFill="accent2" w:themeFillTint="000066" w:val="clear"/>
      </w:tcPr>
    </w:tblStylePr>
    <w:tblStylePr w:type="lastRow">
      <w:rPr>
        <w:b w:val="1"/>
        <w:bCs w:val="1"/>
        <w:color w:val="000000" w:themeColor="text1"/>
      </w:rPr>
      <w:tblPr/>
      <w:tcPr>
        <w:shd w:color="auto" w:fill="ff9999" w:themeFill="accent2" w:themeFillTint="000066" w:val="clear"/>
      </w:tcPr>
    </w:tblStylePr>
    <w:tblStylePr w:type="firstCol">
      <w:rPr>
        <w:color w:val="ffffff" w:themeColor="background1"/>
      </w:rPr>
      <w:tblPr/>
      <w:tcPr>
        <w:shd w:color="auto" w:fill="bf0000" w:themeFill="accent2" w:themeFillShade="0000BF" w:val="clear"/>
      </w:tcPr>
    </w:tblStylePr>
    <w:tblStylePr w:type="lastCol">
      <w:rPr>
        <w:color w:val="ffffff" w:themeColor="background1"/>
      </w:rPr>
      <w:tblPr/>
      <w:tcPr>
        <w:shd w:color="auto" w:fill="bf0000" w:themeFill="accent2" w:themeFillShade="0000BF" w:val="clear"/>
      </w:tcPr>
    </w:tblStylePr>
    <w:tblStylePr w:type="band1Vert">
      <w:tblPr/>
      <w:tcPr>
        <w:shd w:color="auto" w:fill="ff8080" w:themeFill="accent2" w:themeFillTint="00007F" w:val="clear"/>
      </w:tcPr>
    </w:tblStylePr>
    <w:tblStylePr w:type="band1Horz">
      <w:tblPr/>
      <w:tcPr>
        <w:shd w:color="auto" w:fill="ff8080" w:themeFill="accent2" w:themeFillTint="00007F" w:val="clear"/>
      </w:tcPr>
    </w:tblStylePr>
  </w:style>
  <w:style w:type="table" w:styleId="ColorfulGrid-Accent3">
    <w:name w:val="Colorful Grid Accent 3"/>
    <w:basedOn w:val="TableNormal"/>
    <w:uiPriority w:val="73"/>
    <w:semiHidden w:val="1"/>
    <w:unhideWhenUsed w:val="1"/>
    <w:pPr>
      <w:spacing w:before="0" w:line="240" w:lineRule="auto"/>
    </w:pPr>
    <w:rPr>
      <w:color w:val="000000" w:themeColor="text1"/>
    </w:rPr>
    <w:tblPr>
      <w:tblStyleRowBandSize w:val="1"/>
      <w:tblStyleColBandSize w:val="1"/>
      <w:tblBorders>
        <w:insideH w:color="ffffff" w:space="0" w:sz="4" w:themeColor="background1" w:val="single"/>
      </w:tblBorders>
    </w:tblPr>
    <w:tcPr>
      <w:shd w:color="auto" w:fill="ededed" w:themeFill="accent3" w:themeFillTint="000033" w:val="clear"/>
    </w:tcPr>
    <w:tblStylePr w:type="firstRow">
      <w:rPr>
        <w:b w:val="1"/>
        <w:bCs w:val="1"/>
      </w:rPr>
      <w:tblPr/>
      <w:tcPr>
        <w:shd w:color="auto" w:fill="dbdbdb" w:themeFill="accent3" w:themeFillTint="000066" w:val="clear"/>
      </w:tcPr>
    </w:tblStylePr>
    <w:tblStylePr w:type="lastRow">
      <w:rPr>
        <w:b w:val="1"/>
        <w:bCs w:val="1"/>
        <w:color w:val="000000" w:themeColor="text1"/>
      </w:rPr>
      <w:tblPr/>
      <w:tcPr>
        <w:shd w:color="auto" w:fill="dbdbdb" w:themeFill="accent3" w:themeFillTint="000066" w:val="clear"/>
      </w:tcPr>
    </w:tblStylePr>
    <w:tblStylePr w:type="firstCol">
      <w:rPr>
        <w:color w:val="ffffff" w:themeColor="background1"/>
      </w:rPr>
      <w:tblPr/>
      <w:tcPr>
        <w:shd w:color="auto" w:fill="7b7b7b" w:themeFill="accent3" w:themeFillShade="0000BF" w:val="clear"/>
      </w:tcPr>
    </w:tblStylePr>
    <w:tblStylePr w:type="lastCol">
      <w:rPr>
        <w:color w:val="ffffff" w:themeColor="background1"/>
      </w:rPr>
      <w:tblPr/>
      <w:tcPr>
        <w:shd w:color="auto" w:fill="7b7b7b" w:themeFill="accent3" w:themeFillShade="0000BF" w:val="clear"/>
      </w:tcPr>
    </w:tblStylePr>
    <w:tblStylePr w:type="band1Vert">
      <w:tblPr/>
      <w:tcPr>
        <w:shd w:color="auto" w:fill="d2d2d2" w:themeFill="accent3" w:themeFillTint="00007F" w:val="clear"/>
      </w:tcPr>
    </w:tblStylePr>
    <w:tblStylePr w:type="band1Horz">
      <w:tblPr/>
      <w:tcPr>
        <w:shd w:color="auto" w:fill="d2d2d2" w:themeFill="accent3" w:themeFillTint="00007F" w:val="clear"/>
      </w:tcPr>
    </w:tblStylePr>
  </w:style>
  <w:style w:type="table" w:styleId="ColorfulGrid-Accent4">
    <w:name w:val="Colorful Grid Accent 4"/>
    <w:basedOn w:val="TableNormal"/>
    <w:uiPriority w:val="73"/>
    <w:semiHidden w:val="1"/>
    <w:unhideWhenUsed w:val="1"/>
    <w:pPr>
      <w:spacing w:before="0" w:line="240" w:lineRule="auto"/>
    </w:pPr>
    <w:rPr>
      <w:color w:val="000000" w:themeColor="text1"/>
    </w:rPr>
    <w:tblPr>
      <w:tblStyleRowBandSize w:val="1"/>
      <w:tblStyleColBandSize w:val="1"/>
      <w:tblBorders>
        <w:insideH w:color="ffffff" w:space="0" w:sz="4" w:themeColor="background1" w:val="single"/>
      </w:tblBorders>
    </w:tblPr>
    <w:tcPr>
      <w:shd w:color="auto" w:fill="fff2cc" w:themeFill="accent4" w:themeFillTint="000033" w:val="clear"/>
    </w:tcPr>
    <w:tblStylePr w:type="firstRow">
      <w:rPr>
        <w:b w:val="1"/>
        <w:bCs w:val="1"/>
      </w:rPr>
      <w:tblPr/>
      <w:tcPr>
        <w:shd w:color="auto" w:fill="ffe599" w:themeFill="accent4" w:themeFillTint="000066" w:val="clear"/>
      </w:tcPr>
    </w:tblStylePr>
    <w:tblStylePr w:type="lastRow">
      <w:rPr>
        <w:b w:val="1"/>
        <w:bCs w:val="1"/>
        <w:color w:val="000000" w:themeColor="text1"/>
      </w:rPr>
      <w:tblPr/>
      <w:tcPr>
        <w:shd w:color="auto" w:fill="ffe599" w:themeFill="accent4" w:themeFillTint="000066" w:val="clear"/>
      </w:tcPr>
    </w:tblStylePr>
    <w:tblStylePr w:type="firstCol">
      <w:rPr>
        <w:color w:val="ffffff" w:themeColor="background1"/>
      </w:rPr>
      <w:tblPr/>
      <w:tcPr>
        <w:shd w:color="auto" w:fill="bf8f00" w:themeFill="accent4" w:themeFillShade="0000BF" w:val="clear"/>
      </w:tcPr>
    </w:tblStylePr>
    <w:tblStylePr w:type="lastCol">
      <w:rPr>
        <w:color w:val="ffffff" w:themeColor="background1"/>
      </w:rPr>
      <w:tblPr/>
      <w:tcPr>
        <w:shd w:color="auto" w:fill="bf8f00" w:themeFill="accent4" w:themeFillShade="0000BF" w:val="clear"/>
      </w:tcPr>
    </w:tblStylePr>
    <w:tblStylePr w:type="band1Vert">
      <w:tblPr/>
      <w:tcPr>
        <w:shd w:color="auto" w:fill="ffdf80" w:themeFill="accent4" w:themeFillTint="00007F" w:val="clear"/>
      </w:tcPr>
    </w:tblStylePr>
    <w:tblStylePr w:type="band1Horz">
      <w:tblPr/>
      <w:tcPr>
        <w:shd w:color="auto" w:fill="ffdf80" w:themeFill="accent4" w:themeFillTint="00007F" w:val="clear"/>
      </w:tcPr>
    </w:tblStylePr>
  </w:style>
  <w:style w:type="table" w:styleId="ColorfulGrid-Accent5">
    <w:name w:val="Colorful Grid Accent 5"/>
    <w:basedOn w:val="TableNormal"/>
    <w:uiPriority w:val="73"/>
    <w:semiHidden w:val="1"/>
    <w:unhideWhenUsed w:val="1"/>
    <w:pPr>
      <w:spacing w:before="0" w:line="240" w:lineRule="auto"/>
    </w:pPr>
    <w:rPr>
      <w:color w:val="000000" w:themeColor="text1"/>
    </w:rPr>
    <w:tblPr>
      <w:tblStyleRowBandSize w:val="1"/>
      <w:tblStyleColBandSize w:val="1"/>
      <w:tblBorders>
        <w:insideH w:color="ffffff" w:space="0" w:sz="4" w:themeColor="background1" w:val="single"/>
      </w:tblBorders>
    </w:tblPr>
    <w:tcPr>
      <w:shd w:color="auto" w:fill="cedbf1" w:themeFill="accent5" w:themeFillTint="000033" w:val="clear"/>
    </w:tcPr>
    <w:tblStylePr w:type="firstRow">
      <w:rPr>
        <w:b w:val="1"/>
        <w:bCs w:val="1"/>
      </w:rPr>
      <w:tblPr/>
      <w:tcPr>
        <w:shd w:color="auto" w:fill="9db8e3" w:themeFill="accent5" w:themeFillTint="000066" w:val="clear"/>
      </w:tcPr>
    </w:tblStylePr>
    <w:tblStylePr w:type="lastRow">
      <w:rPr>
        <w:b w:val="1"/>
        <w:bCs w:val="1"/>
        <w:color w:val="000000" w:themeColor="text1"/>
      </w:rPr>
      <w:tblPr/>
      <w:tcPr>
        <w:shd w:color="auto" w:fill="9db8e3" w:themeFill="accent5" w:themeFillTint="000066" w:val="clear"/>
      </w:tcPr>
    </w:tblStylePr>
    <w:tblStylePr w:type="firstCol">
      <w:rPr>
        <w:color w:val="ffffff" w:themeColor="background1"/>
      </w:rPr>
      <w:tblPr/>
      <w:tcPr>
        <w:shd w:color="auto" w:fill="204173" w:themeFill="accent5" w:themeFillShade="0000BF" w:val="clear"/>
      </w:tcPr>
    </w:tblStylePr>
    <w:tblStylePr w:type="lastCol">
      <w:rPr>
        <w:color w:val="ffffff" w:themeColor="background1"/>
      </w:rPr>
      <w:tblPr/>
      <w:tcPr>
        <w:shd w:color="auto" w:fill="204173" w:themeFill="accent5" w:themeFillShade="0000BF" w:val="clear"/>
      </w:tcPr>
    </w:tblStylePr>
    <w:tblStylePr w:type="band1Vert">
      <w:tblPr/>
      <w:tcPr>
        <w:shd w:color="auto" w:fill="85a7dd" w:themeFill="accent5" w:themeFillTint="00007F" w:val="clear"/>
      </w:tcPr>
    </w:tblStylePr>
    <w:tblStylePr w:type="band1Horz">
      <w:tblPr/>
      <w:tcPr>
        <w:shd w:color="auto" w:fill="85a7dd" w:themeFill="accent5" w:themeFillTint="00007F" w:val="clear"/>
      </w:tcPr>
    </w:tblStylePr>
  </w:style>
  <w:style w:type="table" w:styleId="ColorfulGrid-Accent6">
    <w:name w:val="Colorful Grid Accent 6"/>
    <w:basedOn w:val="TableNormal"/>
    <w:uiPriority w:val="73"/>
    <w:semiHidden w:val="1"/>
    <w:unhideWhenUsed w:val="1"/>
    <w:pPr>
      <w:spacing w:before="0" w:line="240" w:lineRule="auto"/>
    </w:pPr>
    <w:rPr>
      <w:color w:val="000000" w:themeColor="text1"/>
    </w:rPr>
    <w:tblPr>
      <w:tblStyleRowBandSize w:val="1"/>
      <w:tblStyleColBandSize w:val="1"/>
      <w:tblBorders>
        <w:insideH w:color="ffffff" w:space="0" w:sz="4" w:themeColor="background1" w:val="single"/>
      </w:tblBorders>
    </w:tblPr>
    <w:tcPr>
      <w:shd w:color="auto" w:fill="e2efd9" w:themeFill="accent6" w:themeFillTint="000033" w:val="clear"/>
    </w:tcPr>
    <w:tblStylePr w:type="firstRow">
      <w:rPr>
        <w:b w:val="1"/>
        <w:bCs w:val="1"/>
      </w:rPr>
      <w:tblPr/>
      <w:tcPr>
        <w:shd w:color="auto" w:fill="c5e0b3" w:themeFill="accent6" w:themeFillTint="000066" w:val="clear"/>
      </w:tcPr>
    </w:tblStylePr>
    <w:tblStylePr w:type="lastRow">
      <w:rPr>
        <w:b w:val="1"/>
        <w:bCs w:val="1"/>
        <w:color w:val="000000" w:themeColor="text1"/>
      </w:rPr>
      <w:tblPr/>
      <w:tcPr>
        <w:shd w:color="auto" w:fill="c5e0b3" w:themeFill="accent6" w:themeFillTint="000066" w:val="clear"/>
      </w:tcPr>
    </w:tblStylePr>
    <w:tblStylePr w:type="firstCol">
      <w:rPr>
        <w:color w:val="ffffff" w:themeColor="background1"/>
      </w:rPr>
      <w:tblPr/>
      <w:tcPr>
        <w:shd w:color="auto" w:fill="538135" w:themeFill="accent6" w:themeFillShade="0000BF" w:val="clear"/>
      </w:tcPr>
    </w:tblStylePr>
    <w:tblStylePr w:type="lastCol">
      <w:rPr>
        <w:color w:val="ffffff" w:themeColor="background1"/>
      </w:rPr>
      <w:tblPr/>
      <w:tcPr>
        <w:shd w:color="auto" w:fill="538135" w:themeFill="accent6" w:themeFillShade="0000BF" w:val="clear"/>
      </w:tcPr>
    </w:tblStylePr>
    <w:tblStylePr w:type="band1Vert">
      <w:tblPr/>
      <w:tcPr>
        <w:shd w:color="auto" w:fill="b7d8a0" w:themeFill="accent6" w:themeFillTint="00007F" w:val="clear"/>
      </w:tcPr>
    </w:tblStylePr>
    <w:tblStylePr w:type="band1Horz">
      <w:tblPr/>
      <w:tcPr>
        <w:shd w:color="auto" w:fill="b7d8a0" w:themeFill="accent6" w:themeFillTint="00007F" w:val="clear"/>
      </w:tcPr>
    </w:tblStylePr>
  </w:style>
  <w:style w:type="table" w:styleId="ColorfulList">
    <w:name w:val="Colorful List"/>
    <w:basedOn w:val="TableNormal"/>
    <w:uiPriority w:val="72"/>
    <w:semiHidden w:val="1"/>
    <w:unhideWhenUsed w:val="1"/>
    <w:pPr>
      <w:spacing w:before="0" w:line="240" w:lineRule="auto"/>
    </w:pPr>
    <w:rPr>
      <w:color w:val="000000" w:themeColor="text1"/>
    </w:rPr>
    <w:tblPr>
      <w:tblStyleRowBandSize w:val="1"/>
      <w:tblStyleColBandSize w:val="1"/>
    </w:tblPr>
    <w:tcPr>
      <w:shd w:color="auto" w:fill="e6e6e6" w:themeFill="text1" w:themeFillTint="000019" w:val="clear"/>
    </w:tcPr>
    <w:tblStylePr w:type="firstRow">
      <w:rPr>
        <w:b w:val="1"/>
        <w:bCs w:val="1"/>
        <w:color w:val="ffffff" w:themeColor="background1"/>
      </w:rPr>
      <w:tblPr/>
      <w:tcPr>
        <w:tcBorders>
          <w:bottom w:color="ffffff" w:space="0" w:sz="12" w:themeColor="background1" w:val="single"/>
        </w:tcBorders>
        <w:shd w:color="auto" w:fill="cc0000" w:themeFill="accent2" w:themeFillShade="0000CC" w:val="clear"/>
      </w:tcPr>
    </w:tblStylePr>
    <w:tblStylePr w:type="lastRow">
      <w:rPr>
        <w:b w:val="1"/>
        <w:bCs w:val="1"/>
        <w:color w:val="cc0000"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c0c0c0" w:themeFill="text1" w:themeFillTint="00003F" w:val="clear"/>
      </w:tcPr>
    </w:tblStylePr>
    <w:tblStylePr w:type="band1Horz">
      <w:tblPr/>
      <w:tcPr>
        <w:shd w:color="auto" w:fill="cccccc" w:themeFill="text1" w:themeFillTint="000033" w:val="clear"/>
      </w:tcPr>
    </w:tblStylePr>
  </w:style>
  <w:style w:type="table" w:styleId="ColorfulList-Accent1">
    <w:name w:val="Colorful List Accent 1"/>
    <w:basedOn w:val="TableNormal"/>
    <w:uiPriority w:val="72"/>
    <w:semiHidden w:val="1"/>
    <w:unhideWhenUsed w:val="1"/>
    <w:pPr>
      <w:spacing w:before="0" w:line="240" w:lineRule="auto"/>
    </w:pPr>
    <w:rPr>
      <w:color w:val="000000" w:themeColor="text1"/>
    </w:rPr>
    <w:tblPr>
      <w:tblStyleRowBandSize w:val="1"/>
      <w:tblStyleColBandSize w:val="1"/>
    </w:tblPr>
    <w:tcPr>
      <w:shd w:color="auto" w:fill="eef5fb" w:themeFill="accent1" w:themeFillTint="000019" w:val="clear"/>
    </w:tcPr>
    <w:tblStylePr w:type="firstRow">
      <w:rPr>
        <w:b w:val="1"/>
        <w:bCs w:val="1"/>
        <w:color w:val="ffffff" w:themeColor="background1"/>
      </w:rPr>
      <w:tblPr/>
      <w:tcPr>
        <w:tcBorders>
          <w:bottom w:color="ffffff" w:space="0" w:sz="12" w:themeColor="background1" w:val="single"/>
        </w:tcBorders>
        <w:shd w:color="auto" w:fill="cc0000" w:themeFill="accent2" w:themeFillShade="0000CC" w:val="clear"/>
      </w:tcPr>
    </w:tblStylePr>
    <w:tblStylePr w:type="lastRow">
      <w:rPr>
        <w:b w:val="1"/>
        <w:bCs w:val="1"/>
        <w:color w:val="cc0000"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6e6f4" w:themeFill="accent1" w:themeFillTint="00003F" w:val="clear"/>
      </w:tcPr>
    </w:tblStylePr>
    <w:tblStylePr w:type="band1Horz">
      <w:tblPr/>
      <w:tcPr>
        <w:shd w:color="auto" w:fill="deeaf6" w:themeFill="accent1" w:themeFillTint="000033" w:val="clear"/>
      </w:tcPr>
    </w:tblStylePr>
  </w:style>
  <w:style w:type="table" w:styleId="ColorfulList-Accent2">
    <w:name w:val="Colorful List Accent 2"/>
    <w:basedOn w:val="TableNormal"/>
    <w:uiPriority w:val="72"/>
    <w:semiHidden w:val="1"/>
    <w:unhideWhenUsed w:val="1"/>
    <w:pPr>
      <w:spacing w:before="0" w:line="240" w:lineRule="auto"/>
    </w:pPr>
    <w:rPr>
      <w:color w:val="000000" w:themeColor="text1"/>
    </w:rPr>
    <w:tblPr>
      <w:tblStyleRowBandSize w:val="1"/>
      <w:tblStyleColBandSize w:val="1"/>
    </w:tblPr>
    <w:tcPr>
      <w:shd w:color="auto" w:fill="ffe6e6" w:themeFill="accent2" w:themeFillTint="000019" w:val="clear"/>
    </w:tcPr>
    <w:tblStylePr w:type="firstRow">
      <w:rPr>
        <w:b w:val="1"/>
        <w:bCs w:val="1"/>
        <w:color w:val="ffffff" w:themeColor="background1"/>
      </w:rPr>
      <w:tblPr/>
      <w:tcPr>
        <w:tcBorders>
          <w:bottom w:color="ffffff" w:space="0" w:sz="12" w:themeColor="background1" w:val="single"/>
        </w:tcBorders>
        <w:shd w:color="auto" w:fill="cc0000" w:themeFill="accent2" w:themeFillShade="0000CC" w:val="clear"/>
      </w:tcPr>
    </w:tblStylePr>
    <w:tblStylePr w:type="lastRow">
      <w:rPr>
        <w:b w:val="1"/>
        <w:bCs w:val="1"/>
        <w:color w:val="cc0000"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ffc0c0" w:themeFill="accent2" w:themeFillTint="00003F" w:val="clear"/>
      </w:tcPr>
    </w:tblStylePr>
    <w:tblStylePr w:type="band1Horz">
      <w:tblPr/>
      <w:tcPr>
        <w:shd w:color="auto" w:fill="ffcccc" w:themeFill="accent2" w:themeFillTint="000033" w:val="clear"/>
      </w:tcPr>
    </w:tblStylePr>
  </w:style>
  <w:style w:type="table" w:styleId="ColorfulList-Accent3">
    <w:name w:val="Colorful List Accent 3"/>
    <w:basedOn w:val="TableNormal"/>
    <w:uiPriority w:val="72"/>
    <w:semiHidden w:val="1"/>
    <w:unhideWhenUsed w:val="1"/>
    <w:pPr>
      <w:spacing w:before="0" w:line="240" w:lineRule="auto"/>
    </w:pPr>
    <w:rPr>
      <w:color w:val="000000" w:themeColor="text1"/>
    </w:rPr>
    <w:tblPr>
      <w:tblStyleRowBandSize w:val="1"/>
      <w:tblStyleColBandSize w:val="1"/>
    </w:tblPr>
    <w:tcPr>
      <w:shd w:color="auto" w:fill="f6f6f6" w:themeFill="accent3" w:themeFillTint="000019" w:val="clear"/>
    </w:tcPr>
    <w:tblStylePr w:type="firstRow">
      <w:rPr>
        <w:b w:val="1"/>
        <w:bCs w:val="1"/>
        <w:color w:val="ffffff" w:themeColor="background1"/>
      </w:rPr>
      <w:tblPr/>
      <w:tcPr>
        <w:tcBorders>
          <w:bottom w:color="ffffff" w:space="0" w:sz="12" w:themeColor="background1" w:val="single"/>
        </w:tcBorders>
        <w:shd w:color="auto" w:fill="cc9900" w:themeFill="accent4" w:themeFillShade="0000CC" w:val="clear"/>
      </w:tcPr>
    </w:tblStylePr>
    <w:tblStylePr w:type="lastRow">
      <w:rPr>
        <w:b w:val="1"/>
        <w:bCs w:val="1"/>
        <w:color w:val="cc9900" w:themeColor="accent4"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e8e8e8" w:themeFill="accent3" w:themeFillTint="00003F" w:val="clear"/>
      </w:tcPr>
    </w:tblStylePr>
    <w:tblStylePr w:type="band1Horz">
      <w:tblPr/>
      <w:tcPr>
        <w:shd w:color="auto" w:fill="ededed" w:themeFill="accent3" w:themeFillTint="000033" w:val="clear"/>
      </w:tcPr>
    </w:tblStylePr>
  </w:style>
  <w:style w:type="table" w:styleId="ColorfulList-Accent4">
    <w:name w:val="Colorful List Accent 4"/>
    <w:basedOn w:val="TableNormal"/>
    <w:uiPriority w:val="72"/>
    <w:semiHidden w:val="1"/>
    <w:unhideWhenUsed w:val="1"/>
    <w:pPr>
      <w:spacing w:before="0" w:line="240" w:lineRule="auto"/>
    </w:pPr>
    <w:rPr>
      <w:color w:val="000000" w:themeColor="text1"/>
    </w:rPr>
    <w:tblPr>
      <w:tblStyleRowBandSize w:val="1"/>
      <w:tblStyleColBandSize w:val="1"/>
    </w:tblPr>
    <w:tcPr>
      <w:shd w:color="auto" w:fill="fff8e6" w:themeFill="accent4" w:themeFillTint="000019" w:val="clear"/>
    </w:tcPr>
    <w:tblStylePr w:type="firstRow">
      <w:rPr>
        <w:b w:val="1"/>
        <w:bCs w:val="1"/>
        <w:color w:val="ffffff" w:themeColor="background1"/>
      </w:rPr>
      <w:tblPr/>
      <w:tcPr>
        <w:tcBorders>
          <w:bottom w:color="ffffff" w:space="0" w:sz="12" w:themeColor="background1" w:val="single"/>
        </w:tcBorders>
        <w:shd w:color="auto" w:fill="848484" w:themeFill="accent3" w:themeFillShade="0000CC" w:val="clear"/>
      </w:tcPr>
    </w:tblStylePr>
    <w:tblStylePr w:type="lastRow">
      <w:rPr>
        <w:b w:val="1"/>
        <w:bCs w:val="1"/>
        <w:color w:val="848484" w:themeColor="accent3"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ffefc0" w:themeFill="accent4" w:themeFillTint="00003F" w:val="clear"/>
      </w:tcPr>
    </w:tblStylePr>
    <w:tblStylePr w:type="band1Horz">
      <w:tblPr/>
      <w:tcPr>
        <w:shd w:color="auto" w:fill="fff2cc" w:themeFill="accent4" w:themeFillTint="000033" w:val="clear"/>
      </w:tcPr>
    </w:tblStylePr>
  </w:style>
  <w:style w:type="table" w:styleId="ColorfulList-Accent5">
    <w:name w:val="Colorful List Accent 5"/>
    <w:basedOn w:val="TableNormal"/>
    <w:uiPriority w:val="72"/>
    <w:semiHidden w:val="1"/>
    <w:unhideWhenUsed w:val="1"/>
    <w:pPr>
      <w:spacing w:before="0" w:line="240" w:lineRule="auto"/>
    </w:pPr>
    <w:rPr>
      <w:color w:val="000000" w:themeColor="text1"/>
    </w:rPr>
    <w:tblPr>
      <w:tblStyleRowBandSize w:val="1"/>
      <w:tblStyleColBandSize w:val="1"/>
    </w:tblPr>
    <w:tcPr>
      <w:shd w:color="auto" w:fill="e6edf8" w:themeFill="accent5" w:themeFillTint="000019" w:val="clear"/>
    </w:tcPr>
    <w:tblStylePr w:type="firstRow">
      <w:rPr>
        <w:b w:val="1"/>
        <w:bCs w:val="1"/>
        <w:color w:val="ffffff" w:themeColor="background1"/>
      </w:rPr>
      <w:tblPr/>
      <w:tcPr>
        <w:tcBorders>
          <w:bottom w:color="ffffff" w:space="0" w:sz="12" w:themeColor="background1" w:val="single"/>
        </w:tcBorders>
        <w:shd w:color="auto" w:fill="598a38" w:themeFill="accent6" w:themeFillShade="0000CC" w:val="clear"/>
      </w:tcPr>
    </w:tblStylePr>
    <w:tblStylePr w:type="lastRow">
      <w:rPr>
        <w:b w:val="1"/>
        <w:bCs w:val="1"/>
        <w:color w:val="598a38" w:themeColor="accent6"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c2d3ee" w:themeFill="accent5" w:themeFillTint="00003F" w:val="clear"/>
      </w:tcPr>
    </w:tblStylePr>
    <w:tblStylePr w:type="band1Horz">
      <w:tblPr/>
      <w:tcPr>
        <w:shd w:color="auto" w:fill="cedbf1" w:themeFill="accent5" w:themeFillTint="000033" w:val="clear"/>
      </w:tcPr>
    </w:tblStylePr>
  </w:style>
  <w:style w:type="table" w:styleId="ColorfulList-Accent6">
    <w:name w:val="Colorful List Accent 6"/>
    <w:basedOn w:val="TableNormal"/>
    <w:uiPriority w:val="72"/>
    <w:semiHidden w:val="1"/>
    <w:unhideWhenUsed w:val="1"/>
    <w:pPr>
      <w:spacing w:before="0" w:line="240" w:lineRule="auto"/>
    </w:pPr>
    <w:rPr>
      <w:color w:val="000000" w:themeColor="text1"/>
    </w:rPr>
    <w:tblPr>
      <w:tblStyleRowBandSize w:val="1"/>
      <w:tblStyleColBandSize w:val="1"/>
    </w:tblPr>
    <w:tcPr>
      <w:shd w:color="auto" w:fill="f0f7ec" w:themeFill="accent6" w:themeFillTint="000019" w:val="clear"/>
    </w:tcPr>
    <w:tblStylePr w:type="firstRow">
      <w:rPr>
        <w:b w:val="1"/>
        <w:bCs w:val="1"/>
        <w:color w:val="ffffff" w:themeColor="background1"/>
      </w:rPr>
      <w:tblPr/>
      <w:tcPr>
        <w:tcBorders>
          <w:bottom w:color="ffffff" w:space="0" w:sz="12" w:themeColor="background1" w:val="single"/>
        </w:tcBorders>
        <w:shd w:color="auto" w:fill="22457a" w:themeFill="accent5" w:themeFillShade="0000CC" w:val="clear"/>
      </w:tcPr>
    </w:tblStylePr>
    <w:tblStylePr w:type="lastRow">
      <w:rPr>
        <w:b w:val="1"/>
        <w:bCs w:val="1"/>
        <w:color w:val="22457a" w:themeColor="accent5"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bebd0" w:themeFill="accent6" w:themeFillTint="00003F" w:val="clear"/>
      </w:tcPr>
    </w:tblStylePr>
    <w:tblStylePr w:type="band1Horz">
      <w:tblPr/>
      <w:tcPr>
        <w:shd w:color="auto" w:fill="e2efd9" w:themeFill="accent6" w:themeFillTint="000033" w:val="clear"/>
      </w:tcPr>
    </w:tblStylePr>
  </w:style>
  <w:style w:type="table" w:styleId="ColorfulShading">
    <w:name w:val="Colorful Shading"/>
    <w:basedOn w:val="TableNormal"/>
    <w:uiPriority w:val="71"/>
    <w:semiHidden w:val="1"/>
    <w:unhideWhenUsed w:val="1"/>
    <w:pPr>
      <w:spacing w:before="0" w:line="240" w:lineRule="auto"/>
    </w:pPr>
    <w:rPr>
      <w:color w:val="000000" w:themeColor="text1"/>
    </w:rPr>
    <w:tblPr>
      <w:tblStyleRowBandSize w:val="1"/>
      <w:tblStyleColBandSize w:val="1"/>
      <w:tblBorders>
        <w:top w:color="ff0000" w:space="0" w:sz="24" w:themeColor="accent2" w:val="single"/>
        <w:left w:color="000000" w:space="0" w:sz="4" w:themeColor="text1" w:val="single"/>
        <w:bottom w:color="000000" w:space="0" w:sz="4" w:themeColor="text1" w:val="single"/>
        <w:right w:color="000000" w:space="0" w:sz="4" w:themeColor="text1" w:val="single"/>
        <w:insideH w:color="ffffff" w:space="0" w:sz="4" w:themeColor="background1" w:val="single"/>
        <w:insideV w:color="ffffff" w:space="0" w:sz="4" w:themeColor="background1" w:val="single"/>
      </w:tblBorders>
    </w:tblPr>
    <w:tcPr>
      <w:shd w:color="auto" w:fill="e6e6e6" w:themeFill="text1" w:themeFillTint="000019" w:val="clear"/>
    </w:tcPr>
    <w:tblStylePr w:type="firstRow">
      <w:rPr>
        <w:b w:val="1"/>
        <w:bCs w:val="1"/>
      </w:rPr>
      <w:tblPr/>
      <w:tcPr>
        <w:tcBorders>
          <w:top w:space="0" w:sz="0" w:val="nil"/>
          <w:left w:space="0" w:sz="0" w:val="nil"/>
          <w:bottom w:color="ff0000"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000000" w:themeFill="text1" w:themeFillShade="000099" w:val="clear"/>
      </w:tcPr>
    </w:tblStylePr>
    <w:tblStylePr w:type="firstCol">
      <w:rPr>
        <w:color w:val="ffffff" w:themeColor="background1"/>
      </w:rPr>
      <w:tblPr/>
      <w:tcPr>
        <w:tcBorders>
          <w:top w:space="0" w:sz="0" w:val="nil"/>
          <w:left w:space="0" w:sz="0" w:val="nil"/>
          <w:bottom w:space="0" w:sz="0" w:val="nil"/>
          <w:right w:space="0" w:sz="0" w:val="nil"/>
          <w:insideH w:color="000000" w:space="0" w:sz="4" w:themeColor="text1" w:themeShade="000099" w:val="single"/>
          <w:insideV w:space="0" w:sz="0" w:val="nil"/>
        </w:tcBorders>
        <w:shd w:color="auto" w:fill="000000" w:themeFill="text1"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tblStylePr w:type="band1Vert">
      <w:tblPr/>
      <w:tcPr>
        <w:shd w:color="auto" w:fill="999999" w:themeFill="text1" w:themeFillTint="000066" w:val="clear"/>
      </w:tcPr>
    </w:tblStylePr>
    <w:tblStylePr w:type="band1Horz">
      <w:tblPr/>
      <w:tcPr>
        <w:shd w:color="auto" w:fill="808080" w:themeFill="text1" w:themeFillTint="00007F" w:val="clear"/>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val="1"/>
    <w:unhideWhenUsed w:val="1"/>
    <w:pPr>
      <w:spacing w:before="0" w:line="240" w:lineRule="auto"/>
    </w:pPr>
    <w:rPr>
      <w:color w:val="000000" w:themeColor="text1"/>
    </w:rPr>
    <w:tblPr>
      <w:tblStyleRowBandSize w:val="1"/>
      <w:tblStyleColBandSize w:val="1"/>
      <w:tblBorders>
        <w:top w:color="ff0000" w:space="0" w:sz="24" w:themeColor="accent2" w:val="single"/>
        <w:left w:color="5b9bd5" w:space="0" w:sz="4" w:themeColor="accent1" w:val="single"/>
        <w:bottom w:color="5b9bd5" w:space="0" w:sz="4" w:themeColor="accent1" w:val="single"/>
        <w:right w:color="5b9bd5" w:space="0" w:sz="4" w:themeColor="accent1" w:val="single"/>
        <w:insideH w:color="ffffff" w:space="0" w:sz="4" w:themeColor="background1" w:val="single"/>
        <w:insideV w:color="ffffff" w:space="0" w:sz="4" w:themeColor="background1" w:val="single"/>
      </w:tblBorders>
    </w:tblPr>
    <w:tcPr>
      <w:shd w:color="auto" w:fill="eef5fb" w:themeFill="accent1" w:themeFillTint="000019" w:val="clear"/>
    </w:tcPr>
    <w:tblStylePr w:type="firstRow">
      <w:rPr>
        <w:b w:val="1"/>
        <w:bCs w:val="1"/>
      </w:rPr>
      <w:tblPr/>
      <w:tcPr>
        <w:tcBorders>
          <w:top w:space="0" w:sz="0" w:val="nil"/>
          <w:left w:space="0" w:sz="0" w:val="nil"/>
          <w:bottom w:color="ff0000"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255d91" w:themeFill="accent1" w:themeFillShade="000099" w:val="clear"/>
      </w:tcPr>
    </w:tblStylePr>
    <w:tblStylePr w:type="firstCol">
      <w:rPr>
        <w:color w:val="ffffff" w:themeColor="background1"/>
      </w:rPr>
      <w:tblPr/>
      <w:tcPr>
        <w:tcBorders>
          <w:top w:space="0" w:sz="0" w:val="nil"/>
          <w:left w:space="0" w:sz="0" w:val="nil"/>
          <w:bottom w:space="0" w:sz="0" w:val="nil"/>
          <w:right w:space="0" w:sz="0" w:val="nil"/>
          <w:insideH w:color="255d91" w:space="0" w:sz="4" w:themeColor="accent1" w:themeShade="000099" w:val="single"/>
          <w:insideV w:space="0" w:sz="0" w:val="nil"/>
        </w:tcBorders>
        <w:shd w:color="auto" w:fill="255d91" w:themeFill="accent1"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255d91" w:themeFill="accent1" w:themeFillShade="000099" w:val="clear"/>
      </w:tcPr>
    </w:tblStylePr>
    <w:tblStylePr w:type="band1Vert">
      <w:tblPr/>
      <w:tcPr>
        <w:shd w:color="auto" w:fill="bdd6ee" w:themeFill="accent1" w:themeFillTint="000066" w:val="clear"/>
      </w:tcPr>
    </w:tblStylePr>
    <w:tblStylePr w:type="band1Horz">
      <w:tblPr/>
      <w:tcPr>
        <w:shd w:color="auto" w:fill="adccea" w:themeFill="accent1" w:themeFillTint="00007F" w:val="clear"/>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val="1"/>
    <w:unhideWhenUsed w:val="1"/>
    <w:pPr>
      <w:spacing w:before="0" w:line="240" w:lineRule="auto"/>
    </w:pPr>
    <w:rPr>
      <w:color w:val="000000" w:themeColor="text1"/>
    </w:rPr>
    <w:tblPr>
      <w:tblStyleRowBandSize w:val="1"/>
      <w:tblStyleColBandSize w:val="1"/>
      <w:tblBorders>
        <w:top w:color="ff0000" w:space="0" w:sz="24" w:themeColor="accent2" w:val="single"/>
        <w:left w:color="ff0000" w:space="0" w:sz="4" w:themeColor="accent2" w:val="single"/>
        <w:bottom w:color="ff0000" w:space="0" w:sz="4" w:themeColor="accent2" w:val="single"/>
        <w:right w:color="ff0000" w:space="0" w:sz="4" w:themeColor="accent2" w:val="single"/>
        <w:insideH w:color="ffffff" w:space="0" w:sz="4" w:themeColor="background1" w:val="single"/>
        <w:insideV w:color="ffffff" w:space="0" w:sz="4" w:themeColor="background1" w:val="single"/>
      </w:tblBorders>
    </w:tblPr>
    <w:tcPr>
      <w:shd w:color="auto" w:fill="ffe6e6" w:themeFill="accent2" w:themeFillTint="000019" w:val="clear"/>
    </w:tcPr>
    <w:tblStylePr w:type="firstRow">
      <w:rPr>
        <w:b w:val="1"/>
        <w:bCs w:val="1"/>
      </w:rPr>
      <w:tblPr/>
      <w:tcPr>
        <w:tcBorders>
          <w:top w:space="0" w:sz="0" w:val="nil"/>
          <w:left w:space="0" w:sz="0" w:val="nil"/>
          <w:bottom w:color="ff0000"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990000" w:themeFill="accent2" w:themeFillShade="000099" w:val="clear"/>
      </w:tcPr>
    </w:tblStylePr>
    <w:tblStylePr w:type="firstCol">
      <w:rPr>
        <w:color w:val="ffffff" w:themeColor="background1"/>
      </w:rPr>
      <w:tblPr/>
      <w:tcPr>
        <w:tcBorders>
          <w:top w:space="0" w:sz="0" w:val="nil"/>
          <w:left w:space="0" w:sz="0" w:val="nil"/>
          <w:bottom w:space="0" w:sz="0" w:val="nil"/>
          <w:right w:space="0" w:sz="0" w:val="nil"/>
          <w:insideH w:color="990000" w:space="0" w:sz="4" w:themeColor="accent2" w:themeShade="000099" w:val="single"/>
          <w:insideV w:space="0" w:sz="0" w:val="nil"/>
        </w:tcBorders>
        <w:shd w:color="auto" w:fill="990000" w:themeFill="accent2"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990000" w:themeFill="accent2" w:themeFillShade="000099" w:val="clear"/>
      </w:tcPr>
    </w:tblStylePr>
    <w:tblStylePr w:type="band1Vert">
      <w:tblPr/>
      <w:tcPr>
        <w:shd w:color="auto" w:fill="ff9999" w:themeFill="accent2" w:themeFillTint="000066" w:val="clear"/>
      </w:tcPr>
    </w:tblStylePr>
    <w:tblStylePr w:type="band1Horz">
      <w:tblPr/>
      <w:tcPr>
        <w:shd w:color="auto" w:fill="ff8080" w:themeFill="accent2" w:themeFillTint="00007F" w:val="clear"/>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val="1"/>
    <w:unhideWhenUsed w:val="1"/>
    <w:pPr>
      <w:spacing w:before="0" w:line="240" w:lineRule="auto"/>
    </w:pPr>
    <w:rPr>
      <w:color w:val="000000" w:themeColor="text1"/>
    </w:rPr>
    <w:tblPr>
      <w:tblStyleRowBandSize w:val="1"/>
      <w:tblStyleColBandSize w:val="1"/>
      <w:tblBorders>
        <w:top w:color="ffc000" w:space="0" w:sz="24" w:themeColor="accent4" w:val="single"/>
        <w:left w:color="a5a5a5" w:space="0" w:sz="4" w:themeColor="accent3" w:val="single"/>
        <w:bottom w:color="a5a5a5" w:space="0" w:sz="4" w:themeColor="accent3" w:val="single"/>
        <w:right w:color="a5a5a5" w:space="0" w:sz="4" w:themeColor="accent3" w:val="single"/>
        <w:insideH w:color="ffffff" w:space="0" w:sz="4" w:themeColor="background1" w:val="single"/>
        <w:insideV w:color="ffffff" w:space="0" w:sz="4" w:themeColor="background1" w:val="single"/>
      </w:tblBorders>
    </w:tblPr>
    <w:tcPr>
      <w:shd w:color="auto" w:fill="f6f6f6" w:themeFill="accent3" w:themeFillTint="000019" w:val="clear"/>
    </w:tcPr>
    <w:tblStylePr w:type="firstRow">
      <w:rPr>
        <w:b w:val="1"/>
        <w:bCs w:val="1"/>
      </w:rPr>
      <w:tblPr/>
      <w:tcPr>
        <w:tcBorders>
          <w:top w:space="0" w:sz="0" w:val="nil"/>
          <w:left w:space="0" w:sz="0" w:val="nil"/>
          <w:bottom w:color="ffc000" w:space="0" w:sz="24" w:themeColor="accent4"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636363" w:themeFill="accent3" w:themeFillShade="000099" w:val="clear"/>
      </w:tcPr>
    </w:tblStylePr>
    <w:tblStylePr w:type="firstCol">
      <w:rPr>
        <w:color w:val="ffffff" w:themeColor="background1"/>
      </w:rPr>
      <w:tblPr/>
      <w:tcPr>
        <w:tcBorders>
          <w:top w:space="0" w:sz="0" w:val="nil"/>
          <w:left w:space="0" w:sz="0" w:val="nil"/>
          <w:bottom w:space="0" w:sz="0" w:val="nil"/>
          <w:right w:space="0" w:sz="0" w:val="nil"/>
          <w:insideH w:color="636363" w:space="0" w:sz="4" w:themeColor="accent3" w:themeShade="000099" w:val="single"/>
          <w:insideV w:space="0" w:sz="0" w:val="nil"/>
        </w:tcBorders>
        <w:shd w:color="auto" w:fill="636363" w:themeFill="accent3"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636363" w:themeFill="accent3" w:themeFillShade="000099" w:val="clear"/>
      </w:tcPr>
    </w:tblStylePr>
    <w:tblStylePr w:type="band1Vert">
      <w:tblPr/>
      <w:tcPr>
        <w:shd w:color="auto" w:fill="dbdbdb" w:themeFill="accent3" w:themeFillTint="000066" w:val="clear"/>
      </w:tcPr>
    </w:tblStylePr>
    <w:tblStylePr w:type="band1Horz">
      <w:tblPr/>
      <w:tcPr>
        <w:shd w:color="auto" w:fill="d2d2d2" w:themeFill="accent3" w:themeFillTint="00007F" w:val="clear"/>
      </w:tcPr>
    </w:tblStylePr>
  </w:style>
  <w:style w:type="table" w:styleId="ColorfulShading-Accent4">
    <w:name w:val="Colorful Shading Accent 4"/>
    <w:basedOn w:val="TableNormal"/>
    <w:uiPriority w:val="71"/>
    <w:semiHidden w:val="1"/>
    <w:unhideWhenUsed w:val="1"/>
    <w:pPr>
      <w:spacing w:before="0" w:line="240" w:lineRule="auto"/>
    </w:pPr>
    <w:rPr>
      <w:color w:val="000000" w:themeColor="text1"/>
    </w:rPr>
    <w:tblPr>
      <w:tblStyleRowBandSize w:val="1"/>
      <w:tblStyleColBandSize w:val="1"/>
      <w:tblBorders>
        <w:top w:color="a5a5a5" w:space="0" w:sz="24" w:themeColor="accent3" w:val="single"/>
        <w:left w:color="ffc000" w:space="0" w:sz="4" w:themeColor="accent4" w:val="single"/>
        <w:bottom w:color="ffc000" w:space="0" w:sz="4" w:themeColor="accent4" w:val="single"/>
        <w:right w:color="ffc000" w:space="0" w:sz="4" w:themeColor="accent4" w:val="single"/>
        <w:insideH w:color="ffffff" w:space="0" w:sz="4" w:themeColor="background1" w:val="single"/>
        <w:insideV w:color="ffffff" w:space="0" w:sz="4" w:themeColor="background1" w:val="single"/>
      </w:tblBorders>
    </w:tblPr>
    <w:tcPr>
      <w:shd w:color="auto" w:fill="fff8e6" w:themeFill="accent4" w:themeFillTint="000019" w:val="clear"/>
    </w:tcPr>
    <w:tblStylePr w:type="firstRow">
      <w:rPr>
        <w:b w:val="1"/>
        <w:bCs w:val="1"/>
      </w:rPr>
      <w:tblPr/>
      <w:tcPr>
        <w:tcBorders>
          <w:top w:space="0" w:sz="0" w:val="nil"/>
          <w:left w:space="0" w:sz="0" w:val="nil"/>
          <w:bottom w:color="a5a5a5" w:space="0" w:sz="24" w:themeColor="accent3"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997300" w:themeFill="accent4" w:themeFillShade="000099" w:val="clear"/>
      </w:tcPr>
    </w:tblStylePr>
    <w:tblStylePr w:type="firstCol">
      <w:rPr>
        <w:color w:val="ffffff" w:themeColor="background1"/>
      </w:rPr>
      <w:tblPr/>
      <w:tcPr>
        <w:tcBorders>
          <w:top w:space="0" w:sz="0" w:val="nil"/>
          <w:left w:space="0" w:sz="0" w:val="nil"/>
          <w:bottom w:space="0" w:sz="0" w:val="nil"/>
          <w:right w:space="0" w:sz="0" w:val="nil"/>
          <w:insideH w:color="997300" w:space="0" w:sz="4" w:themeColor="accent4" w:themeShade="000099" w:val="single"/>
          <w:insideV w:space="0" w:sz="0" w:val="nil"/>
        </w:tcBorders>
        <w:shd w:color="auto" w:fill="997300" w:themeFill="accent4"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997300" w:themeFill="accent4" w:themeFillShade="000099" w:val="clear"/>
      </w:tcPr>
    </w:tblStylePr>
    <w:tblStylePr w:type="band1Vert">
      <w:tblPr/>
      <w:tcPr>
        <w:shd w:color="auto" w:fill="ffe599" w:themeFill="accent4" w:themeFillTint="000066" w:val="clear"/>
      </w:tcPr>
    </w:tblStylePr>
    <w:tblStylePr w:type="band1Horz">
      <w:tblPr/>
      <w:tcPr>
        <w:shd w:color="auto" w:fill="ffdf80" w:themeFill="accent4" w:themeFillTint="00007F" w:val="clear"/>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val="1"/>
    <w:unhideWhenUsed w:val="1"/>
    <w:pPr>
      <w:spacing w:before="0" w:line="240" w:lineRule="auto"/>
    </w:pPr>
    <w:rPr>
      <w:color w:val="000000" w:themeColor="text1"/>
    </w:rPr>
    <w:tblPr>
      <w:tblStyleRowBandSize w:val="1"/>
      <w:tblStyleColBandSize w:val="1"/>
      <w:tblBorders>
        <w:top w:color="70ad47" w:space="0" w:sz="24" w:themeColor="accent6" w:val="single"/>
        <w:left w:color="2b579a" w:space="0" w:sz="4" w:themeColor="accent5" w:val="single"/>
        <w:bottom w:color="2b579a" w:space="0" w:sz="4" w:themeColor="accent5" w:val="single"/>
        <w:right w:color="2b579a" w:space="0" w:sz="4" w:themeColor="accent5" w:val="single"/>
        <w:insideH w:color="ffffff" w:space="0" w:sz="4" w:themeColor="background1" w:val="single"/>
        <w:insideV w:color="ffffff" w:space="0" w:sz="4" w:themeColor="background1" w:val="single"/>
      </w:tblBorders>
    </w:tblPr>
    <w:tcPr>
      <w:shd w:color="auto" w:fill="e6edf8" w:themeFill="accent5" w:themeFillTint="000019" w:val="clear"/>
    </w:tcPr>
    <w:tblStylePr w:type="firstRow">
      <w:rPr>
        <w:b w:val="1"/>
        <w:bCs w:val="1"/>
      </w:rPr>
      <w:tblPr/>
      <w:tcPr>
        <w:tcBorders>
          <w:top w:space="0" w:sz="0" w:val="nil"/>
          <w:left w:space="0" w:sz="0" w:val="nil"/>
          <w:bottom w:color="70ad47" w:space="0" w:sz="24" w:themeColor="accent6"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19345c" w:themeFill="accent5" w:themeFillShade="000099" w:val="clear"/>
      </w:tcPr>
    </w:tblStylePr>
    <w:tblStylePr w:type="firstCol">
      <w:rPr>
        <w:color w:val="ffffff" w:themeColor="background1"/>
      </w:rPr>
      <w:tblPr/>
      <w:tcPr>
        <w:tcBorders>
          <w:top w:space="0" w:sz="0" w:val="nil"/>
          <w:left w:space="0" w:sz="0" w:val="nil"/>
          <w:bottom w:space="0" w:sz="0" w:val="nil"/>
          <w:right w:space="0" w:sz="0" w:val="nil"/>
          <w:insideH w:color="19345c" w:space="0" w:sz="4" w:themeColor="accent5" w:themeShade="000099" w:val="single"/>
          <w:insideV w:space="0" w:sz="0" w:val="nil"/>
        </w:tcBorders>
        <w:shd w:color="auto" w:fill="19345c" w:themeFill="accent5"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19345c" w:themeFill="accent5" w:themeFillShade="000099" w:val="clear"/>
      </w:tcPr>
    </w:tblStylePr>
    <w:tblStylePr w:type="band1Vert">
      <w:tblPr/>
      <w:tcPr>
        <w:shd w:color="auto" w:fill="9db8e3" w:themeFill="accent5" w:themeFillTint="000066" w:val="clear"/>
      </w:tcPr>
    </w:tblStylePr>
    <w:tblStylePr w:type="band1Horz">
      <w:tblPr/>
      <w:tcPr>
        <w:shd w:color="auto" w:fill="85a7dd" w:themeFill="accent5" w:themeFillTint="00007F" w:val="clear"/>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val="1"/>
    <w:unhideWhenUsed w:val="1"/>
    <w:pPr>
      <w:spacing w:before="0" w:line="240" w:lineRule="auto"/>
    </w:pPr>
    <w:rPr>
      <w:color w:val="000000" w:themeColor="text1"/>
    </w:rPr>
    <w:tblPr>
      <w:tblStyleRowBandSize w:val="1"/>
      <w:tblStyleColBandSize w:val="1"/>
      <w:tblBorders>
        <w:top w:color="2b579a" w:space="0" w:sz="24" w:themeColor="accent5" w:val="single"/>
        <w:left w:color="70ad47" w:space="0" w:sz="4" w:themeColor="accent6" w:val="single"/>
        <w:bottom w:color="70ad47" w:space="0" w:sz="4" w:themeColor="accent6" w:val="single"/>
        <w:right w:color="70ad47" w:space="0" w:sz="4" w:themeColor="accent6" w:val="single"/>
        <w:insideH w:color="ffffff" w:space="0" w:sz="4" w:themeColor="background1" w:val="single"/>
        <w:insideV w:color="ffffff" w:space="0" w:sz="4" w:themeColor="background1" w:val="single"/>
      </w:tblBorders>
    </w:tblPr>
    <w:tcPr>
      <w:shd w:color="auto" w:fill="f0f7ec" w:themeFill="accent6" w:themeFillTint="000019" w:val="clear"/>
    </w:tcPr>
    <w:tblStylePr w:type="firstRow">
      <w:rPr>
        <w:b w:val="1"/>
        <w:bCs w:val="1"/>
      </w:rPr>
      <w:tblPr/>
      <w:tcPr>
        <w:tcBorders>
          <w:top w:space="0" w:sz="0" w:val="nil"/>
          <w:left w:space="0" w:sz="0" w:val="nil"/>
          <w:bottom w:color="2b579a" w:space="0" w:sz="24" w:themeColor="accent5"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43672a" w:themeFill="accent6" w:themeFillShade="000099" w:val="clear"/>
      </w:tcPr>
    </w:tblStylePr>
    <w:tblStylePr w:type="firstCol">
      <w:rPr>
        <w:color w:val="ffffff" w:themeColor="background1"/>
      </w:rPr>
      <w:tblPr/>
      <w:tcPr>
        <w:tcBorders>
          <w:top w:space="0" w:sz="0" w:val="nil"/>
          <w:left w:space="0" w:sz="0" w:val="nil"/>
          <w:bottom w:space="0" w:sz="0" w:val="nil"/>
          <w:right w:space="0" w:sz="0" w:val="nil"/>
          <w:insideH w:color="43672a" w:space="0" w:sz="4" w:themeColor="accent6" w:themeShade="000099" w:val="single"/>
          <w:insideV w:space="0" w:sz="0" w:val="nil"/>
        </w:tcBorders>
        <w:shd w:color="auto" w:fill="43672a" w:themeFill="accent6"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43672a" w:themeFill="accent6" w:themeFillShade="000099" w:val="clear"/>
      </w:tcPr>
    </w:tblStylePr>
    <w:tblStylePr w:type="band1Vert">
      <w:tblPr/>
      <w:tcPr>
        <w:shd w:color="auto" w:fill="c5e0b3" w:themeFill="accent6" w:themeFillTint="000066" w:val="clear"/>
      </w:tcPr>
    </w:tblStylePr>
    <w:tblStylePr w:type="band1Horz">
      <w:tblPr/>
      <w:tcPr>
        <w:shd w:color="auto" w:fill="b7d8a0" w:themeFill="accent6" w:themeFillTint="00007F" w:val="clear"/>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val="1"/>
    <w:unhideWhenUsed w:val="1"/>
    <w:pPr>
      <w:spacing w:before="0" w:line="240" w:lineRule="auto"/>
    </w:pPr>
    <w:rPr>
      <w:color w:val="ffffff" w:themeColor="background1"/>
    </w:rPr>
    <w:tblPr>
      <w:tblStyleRowBandSize w:val="1"/>
      <w:tblStyleColBandSize w:val="1"/>
    </w:tblPr>
    <w:tcPr>
      <w:shd w:color="auto" w:fill="000000" w:themeFill="text1"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000000" w:themeFill="text1"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000000" w:themeFill="text1"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000000" w:themeFill="text1"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style>
  <w:style w:type="table" w:styleId="DarkList-Accent1">
    <w:name w:val="Dark List Accent 1"/>
    <w:basedOn w:val="TableNormal"/>
    <w:uiPriority w:val="70"/>
    <w:semiHidden w:val="1"/>
    <w:unhideWhenUsed w:val="1"/>
    <w:pPr>
      <w:spacing w:before="0" w:line="240" w:lineRule="auto"/>
    </w:pPr>
    <w:rPr>
      <w:color w:val="ffffff" w:themeColor="background1"/>
    </w:rPr>
    <w:tblPr>
      <w:tblStyleRowBandSize w:val="1"/>
      <w:tblStyleColBandSize w:val="1"/>
    </w:tblPr>
    <w:tcPr>
      <w:shd w:color="auto" w:fill="5b9bd5" w:themeFill="accent1"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1f4d78" w:themeFill="accent1"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2e74b5" w:themeFill="accent1"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2e74b5" w:themeFill="accent1"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2e74b5" w:themeFill="accent1"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2e74b5" w:themeFill="accent1" w:themeFillShade="0000BF" w:val="clear"/>
      </w:tcPr>
    </w:tblStylePr>
  </w:style>
  <w:style w:type="table" w:styleId="DarkList-Accent2">
    <w:name w:val="Dark List Accent 2"/>
    <w:basedOn w:val="TableNormal"/>
    <w:uiPriority w:val="70"/>
    <w:semiHidden w:val="1"/>
    <w:unhideWhenUsed w:val="1"/>
    <w:pPr>
      <w:spacing w:before="0" w:line="240" w:lineRule="auto"/>
    </w:pPr>
    <w:rPr>
      <w:color w:val="ffffff" w:themeColor="background1"/>
    </w:rPr>
    <w:tblPr>
      <w:tblStyleRowBandSize w:val="1"/>
      <w:tblStyleColBandSize w:val="1"/>
    </w:tblPr>
    <w:tcPr>
      <w:shd w:color="auto" w:fill="ff0000" w:themeFill="accent2"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7f0000" w:themeFill="accent2"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bf0000" w:themeFill="accent2"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bf0000" w:themeFill="accent2"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bf0000" w:themeFill="accent2"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bf0000" w:themeFill="accent2" w:themeFillShade="0000BF" w:val="clear"/>
      </w:tcPr>
    </w:tblStylePr>
  </w:style>
  <w:style w:type="table" w:styleId="DarkList-Accent3">
    <w:name w:val="Dark List Accent 3"/>
    <w:basedOn w:val="TableNormal"/>
    <w:uiPriority w:val="70"/>
    <w:semiHidden w:val="1"/>
    <w:unhideWhenUsed w:val="1"/>
    <w:pPr>
      <w:spacing w:before="0" w:line="240" w:lineRule="auto"/>
    </w:pPr>
    <w:rPr>
      <w:color w:val="ffffff" w:themeColor="background1"/>
    </w:rPr>
    <w:tblPr>
      <w:tblStyleRowBandSize w:val="1"/>
      <w:tblStyleColBandSize w:val="1"/>
    </w:tblPr>
    <w:tcPr>
      <w:shd w:color="auto" w:fill="a5a5a5" w:themeFill="accent3"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525252" w:themeFill="accent3"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7b7b7b" w:themeFill="accent3"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7b7b7b" w:themeFill="accent3"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7b7b7b" w:themeFill="accent3"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7b7b7b" w:themeFill="accent3" w:themeFillShade="0000BF" w:val="clear"/>
      </w:tcPr>
    </w:tblStylePr>
  </w:style>
  <w:style w:type="table" w:styleId="DarkList-Accent4">
    <w:name w:val="Dark List Accent 4"/>
    <w:basedOn w:val="TableNormal"/>
    <w:uiPriority w:val="70"/>
    <w:semiHidden w:val="1"/>
    <w:unhideWhenUsed w:val="1"/>
    <w:pPr>
      <w:spacing w:before="0" w:line="240" w:lineRule="auto"/>
    </w:pPr>
    <w:rPr>
      <w:color w:val="ffffff" w:themeColor="background1"/>
    </w:rPr>
    <w:tblPr>
      <w:tblStyleRowBandSize w:val="1"/>
      <w:tblStyleColBandSize w:val="1"/>
    </w:tblPr>
    <w:tcPr>
      <w:shd w:color="auto" w:fill="ffc000" w:themeFill="accent4"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7f5f00" w:themeFill="accent4"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bf8f00" w:themeFill="accent4"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bf8f00" w:themeFill="accent4"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bf8f00" w:themeFill="accent4"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bf8f00" w:themeFill="accent4" w:themeFillShade="0000BF" w:val="clear"/>
      </w:tcPr>
    </w:tblStylePr>
  </w:style>
  <w:style w:type="table" w:styleId="DarkList-Accent5">
    <w:name w:val="Dark List Accent 5"/>
    <w:basedOn w:val="TableNormal"/>
    <w:uiPriority w:val="70"/>
    <w:semiHidden w:val="1"/>
    <w:unhideWhenUsed w:val="1"/>
    <w:pPr>
      <w:spacing w:before="0" w:line="240" w:lineRule="auto"/>
    </w:pPr>
    <w:rPr>
      <w:color w:val="ffffff" w:themeColor="background1"/>
    </w:rPr>
    <w:tblPr>
      <w:tblStyleRowBandSize w:val="1"/>
      <w:tblStyleColBandSize w:val="1"/>
    </w:tblPr>
    <w:tcPr>
      <w:shd w:color="auto" w:fill="2b579a" w:themeFill="accent5"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152b4c" w:themeFill="accent5"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204173" w:themeFill="accent5"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204173" w:themeFill="accent5"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204173" w:themeFill="accent5"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204173" w:themeFill="accent5" w:themeFillShade="0000BF" w:val="clear"/>
      </w:tcPr>
    </w:tblStylePr>
  </w:style>
  <w:style w:type="table" w:styleId="DarkList-Accent6">
    <w:name w:val="Dark List Accent 6"/>
    <w:basedOn w:val="TableNormal"/>
    <w:uiPriority w:val="70"/>
    <w:semiHidden w:val="1"/>
    <w:unhideWhenUsed w:val="1"/>
    <w:pPr>
      <w:spacing w:before="0" w:line="240" w:lineRule="auto"/>
    </w:pPr>
    <w:rPr>
      <w:color w:val="ffffff" w:themeColor="background1"/>
    </w:rPr>
    <w:tblPr>
      <w:tblStyleRowBandSize w:val="1"/>
      <w:tblStyleColBandSize w:val="1"/>
    </w:tblPr>
    <w:tcPr>
      <w:shd w:color="auto" w:fill="70ad47" w:themeFill="accent6"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375623" w:themeFill="accent6"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538135" w:themeFill="accent6"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538135" w:themeFill="accent6"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538135" w:themeFill="accent6"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538135" w:themeFill="accent6" w:themeFillShade="0000BF" w:val="clear"/>
      </w:tcPr>
    </w:tblStylePr>
  </w:style>
  <w:style w:type="paragraph" w:styleId="Date">
    <w:name w:val="Date"/>
    <w:basedOn w:val="Normal"/>
    <w:next w:val="Normal"/>
    <w:link w:val="DateChar"/>
    <w:uiPriority w:val="99"/>
    <w:semiHidden w:val="1"/>
    <w:unhideWhenUsed w:val="1"/>
  </w:style>
  <w:style w:type="character" w:styleId="DateChar" w:customStyle="1">
    <w:name w:val="Date Char"/>
    <w:basedOn w:val="DefaultParagraphFont"/>
    <w:link w:val="Date"/>
    <w:uiPriority w:val="99"/>
    <w:semiHidden w:val="1"/>
  </w:style>
  <w:style w:type="paragraph" w:styleId="DocumentMap">
    <w:name w:val="Document Map"/>
    <w:basedOn w:val="Normal"/>
    <w:link w:val="DocumentMapChar"/>
    <w:uiPriority w:val="99"/>
    <w:semiHidden w:val="1"/>
    <w:unhideWhenUsed w:val="1"/>
    <w:pPr>
      <w:spacing w:before="0" w:line="240" w:lineRule="auto"/>
    </w:pPr>
    <w:rPr>
      <w:rFonts w:ascii="Segoe UI" w:cs="Segoe UI" w:hAnsi="Segoe UI"/>
      <w:szCs w:val="16"/>
    </w:rPr>
  </w:style>
  <w:style w:type="character" w:styleId="DocumentMapChar" w:customStyle="1">
    <w:name w:val="Document Map Char"/>
    <w:basedOn w:val="DefaultParagraphFont"/>
    <w:link w:val="DocumentMap"/>
    <w:uiPriority w:val="99"/>
    <w:semiHidden w:val="1"/>
    <w:rPr>
      <w:rFonts w:ascii="Segoe UI" w:cs="Segoe UI" w:hAnsi="Segoe UI"/>
      <w:szCs w:val="16"/>
    </w:rPr>
  </w:style>
  <w:style w:type="paragraph" w:styleId="E-mailSignature">
    <w:name w:val="E-mail Signature"/>
    <w:basedOn w:val="Normal"/>
    <w:link w:val="E-mailSignatureChar"/>
    <w:uiPriority w:val="99"/>
    <w:semiHidden w:val="1"/>
    <w:unhideWhenUsed w:val="1"/>
    <w:pPr>
      <w:spacing w:before="0" w:line="240" w:lineRule="auto"/>
    </w:pPr>
  </w:style>
  <w:style w:type="character" w:styleId="E-mailSignatureChar" w:customStyle="1">
    <w:name w:val="E-mail Signature Char"/>
    <w:basedOn w:val="DefaultParagraphFont"/>
    <w:link w:val="E-mailSignature"/>
    <w:uiPriority w:val="99"/>
    <w:semiHidden w:val="1"/>
  </w:style>
  <w:style w:type="character" w:styleId="EndnoteReference">
    <w:name w:val="endnote reference"/>
    <w:basedOn w:val="DefaultParagraphFont"/>
    <w:uiPriority w:val="99"/>
    <w:semiHidden w:val="1"/>
    <w:unhideWhenUsed w:val="1"/>
    <w:rPr>
      <w:vertAlign w:val="superscript"/>
    </w:rPr>
  </w:style>
  <w:style w:type="paragraph" w:styleId="EndnoteText">
    <w:name w:val="endnote text"/>
    <w:basedOn w:val="Normal"/>
    <w:link w:val="EndnoteTextChar"/>
    <w:uiPriority w:val="99"/>
    <w:semiHidden w:val="1"/>
    <w:unhideWhenUsed w:val="1"/>
    <w:pPr>
      <w:spacing w:before="0" w:line="240" w:lineRule="auto"/>
    </w:pPr>
    <w:rPr>
      <w:szCs w:val="20"/>
    </w:rPr>
  </w:style>
  <w:style w:type="character" w:styleId="EndnoteTextChar" w:customStyle="1">
    <w:name w:val="Endnote Text Char"/>
    <w:basedOn w:val="DefaultParagraphFont"/>
    <w:link w:val="EndnoteText"/>
    <w:uiPriority w:val="99"/>
    <w:semiHidden w:val="1"/>
    <w:rPr>
      <w:szCs w:val="20"/>
    </w:rPr>
  </w:style>
  <w:style w:type="paragraph" w:styleId="EnvelopeAddress">
    <w:name w:val="envelope address"/>
    <w:basedOn w:val="Normal"/>
    <w:uiPriority w:val="99"/>
    <w:semiHidden w:val="1"/>
    <w:unhideWhenUsed w:val="1"/>
    <w:pPr>
      <w:framePr w:lines="0" w:w="7920" w:h="1980" w:hSpace="180" w:wrap="auto" w:hAnchor="page" w:xAlign="center" w:yAlign="bottom" w:hRule="exact"/>
      <w:spacing w:before="0" w:line="240" w:lineRule="auto"/>
      <w:ind w:left="2880"/>
    </w:pPr>
    <w:rPr>
      <w:rFonts w:asciiTheme="majorHAnsi" w:cstheme="majorBidi" w:eastAsiaTheme="majorEastAsia" w:hAnsiTheme="majorHAnsi"/>
      <w:sz w:val="24"/>
      <w:szCs w:val="24"/>
    </w:rPr>
  </w:style>
  <w:style w:type="paragraph" w:styleId="EnvelopeReturn">
    <w:name w:val="envelope return"/>
    <w:basedOn w:val="Normal"/>
    <w:uiPriority w:val="99"/>
    <w:semiHidden w:val="1"/>
    <w:unhideWhenUsed w:val="1"/>
    <w:pPr>
      <w:spacing w:before="0" w:line="240" w:lineRule="auto"/>
    </w:pPr>
    <w:rPr>
      <w:rFonts w:asciiTheme="majorHAnsi" w:cstheme="majorBidi" w:eastAsiaTheme="majorEastAsia" w:hAnsiTheme="majorHAnsi"/>
      <w:szCs w:val="20"/>
    </w:rPr>
  </w:style>
  <w:style w:type="character" w:styleId="FootnoteReference">
    <w:name w:val="footnote reference"/>
    <w:basedOn w:val="DefaultParagraphFont"/>
    <w:uiPriority w:val="99"/>
    <w:semiHidden w:val="1"/>
    <w:unhideWhenUsed w:val="1"/>
    <w:rPr>
      <w:vertAlign w:val="superscript"/>
    </w:rPr>
  </w:style>
  <w:style w:type="paragraph" w:styleId="FootnoteText">
    <w:name w:val="footnote text"/>
    <w:basedOn w:val="Normal"/>
    <w:link w:val="FootnoteTextChar"/>
    <w:uiPriority w:val="99"/>
    <w:semiHidden w:val="1"/>
    <w:unhideWhenUsed w:val="1"/>
    <w:pPr>
      <w:spacing w:before="0" w:line="240" w:lineRule="auto"/>
    </w:pPr>
    <w:rPr>
      <w:szCs w:val="20"/>
    </w:rPr>
  </w:style>
  <w:style w:type="character" w:styleId="FootnoteTextChar" w:customStyle="1">
    <w:name w:val="Footnote Text Char"/>
    <w:basedOn w:val="DefaultParagraphFont"/>
    <w:link w:val="FootnoteText"/>
    <w:uiPriority w:val="99"/>
    <w:semiHidden w:val="1"/>
    <w:rPr>
      <w:szCs w:val="20"/>
    </w:rPr>
  </w:style>
  <w:style w:type="table" w:styleId="GridTable1Light-Accent21" w:customStyle="1">
    <w:name w:val="Grid Table 1 Light - Accent 21"/>
    <w:basedOn w:val="TableNormal"/>
    <w:uiPriority w:val="46"/>
    <w:pPr>
      <w:spacing w:line="240" w:lineRule="auto"/>
    </w:pPr>
    <w:tblPr>
      <w:tblStyleRowBandSize w:val="1"/>
      <w:tblStyleColBandSize w:val="1"/>
      <w:tblBorders>
        <w:top w:color="ff9999" w:space="0" w:sz="4" w:themeColor="accent2" w:themeTint="000066" w:val="single"/>
        <w:left w:color="ff9999" w:space="0" w:sz="4" w:themeColor="accent2" w:themeTint="000066" w:val="single"/>
        <w:bottom w:color="ff9999" w:space="0" w:sz="4" w:themeColor="accent2" w:themeTint="000066" w:val="single"/>
        <w:right w:color="ff9999" w:space="0" w:sz="4" w:themeColor="accent2" w:themeTint="000066" w:val="single"/>
        <w:insideH w:color="ff9999" w:space="0" w:sz="4" w:themeColor="accent2" w:themeTint="000066" w:val="single"/>
        <w:insideV w:color="ff9999" w:space="0" w:sz="4" w:themeColor="accent2" w:themeTint="000066" w:val="single"/>
      </w:tblBorders>
    </w:tblPr>
    <w:tblStylePr w:type="firstRow">
      <w:rPr>
        <w:b w:val="1"/>
        <w:bCs w:val="1"/>
      </w:rPr>
      <w:tblPr/>
      <w:tcPr>
        <w:tcBorders>
          <w:bottom w:color="ff6666" w:space="0" w:sz="12" w:themeColor="accent2" w:themeTint="000099" w:val="single"/>
        </w:tcBorders>
      </w:tcPr>
    </w:tblStylePr>
    <w:tblStylePr w:type="lastRow">
      <w:rPr>
        <w:b w:val="1"/>
        <w:bCs w:val="1"/>
      </w:rPr>
      <w:tblPr/>
      <w:tcPr>
        <w:tcBorders>
          <w:top w:color="ff6666" w:space="0" w:sz="2" w:themeColor="accent2" w:themeTint="000099" w:val="double"/>
        </w:tcBorders>
      </w:tcPr>
    </w:tblStylePr>
    <w:tblStylePr w:type="firstCol">
      <w:rPr>
        <w:b w:val="1"/>
        <w:bCs w:val="1"/>
      </w:rPr>
    </w:tblStylePr>
    <w:tblStylePr w:type="lastCol">
      <w:rPr>
        <w:b w:val="1"/>
        <w:bCs w:val="1"/>
      </w:rPr>
    </w:tblStylePr>
  </w:style>
  <w:style w:type="table" w:styleId="GridTable1Light-Accent31" w:customStyle="1">
    <w:name w:val="Grid Table 1 Light - Accent 31"/>
    <w:basedOn w:val="TableNormal"/>
    <w:uiPriority w:val="46"/>
    <w:pPr>
      <w:spacing w:line="240" w:lineRule="auto"/>
    </w:pPr>
    <w:tblPr>
      <w:tblStyleRowBandSize w:val="1"/>
      <w:tblStyleColBandSize w:val="1"/>
      <w:tblBorders>
        <w:top w:color="dbdbdb" w:space="0" w:sz="4" w:themeColor="accent3" w:themeTint="000066" w:val="single"/>
        <w:left w:color="dbdbdb" w:space="0" w:sz="4" w:themeColor="accent3" w:themeTint="000066" w:val="single"/>
        <w:bottom w:color="dbdbdb" w:space="0" w:sz="4" w:themeColor="accent3" w:themeTint="000066" w:val="single"/>
        <w:right w:color="dbdbdb" w:space="0" w:sz="4" w:themeColor="accent3" w:themeTint="000066" w:val="single"/>
        <w:insideH w:color="dbdbdb" w:space="0" w:sz="4" w:themeColor="accent3" w:themeTint="000066" w:val="single"/>
        <w:insideV w:color="dbdbdb" w:space="0" w:sz="4" w:themeColor="accent3" w:themeTint="000066" w:val="single"/>
      </w:tblBorders>
    </w:tblPr>
    <w:tblStylePr w:type="firstRow">
      <w:rPr>
        <w:b w:val="1"/>
        <w:bCs w:val="1"/>
      </w:rPr>
      <w:tblPr/>
      <w:tcPr>
        <w:tcBorders>
          <w:bottom w:color="c9c9c9" w:space="0" w:sz="12" w:themeColor="accent3" w:themeTint="000099" w:val="single"/>
        </w:tcBorders>
      </w:tcPr>
    </w:tblStylePr>
    <w:tblStylePr w:type="lastRow">
      <w:rPr>
        <w:b w:val="1"/>
        <w:bCs w:val="1"/>
      </w:rPr>
      <w:tblPr/>
      <w:tcPr>
        <w:tcBorders>
          <w:top w:color="c9c9c9" w:space="0" w:sz="2" w:themeColor="accent3" w:themeTint="000099" w:val="double"/>
        </w:tcBorders>
      </w:tcPr>
    </w:tblStylePr>
    <w:tblStylePr w:type="firstCol">
      <w:rPr>
        <w:b w:val="1"/>
        <w:bCs w:val="1"/>
      </w:rPr>
    </w:tblStylePr>
    <w:tblStylePr w:type="lastCol">
      <w:rPr>
        <w:b w:val="1"/>
        <w:bCs w:val="1"/>
      </w:rPr>
    </w:tblStylePr>
  </w:style>
  <w:style w:type="table" w:styleId="GridTable1Light-Accent41" w:customStyle="1">
    <w:name w:val="Grid Table 1 Light - Accent 41"/>
    <w:basedOn w:val="TableNormal"/>
    <w:uiPriority w:val="46"/>
    <w:pPr>
      <w:spacing w:line="240" w:lineRule="auto"/>
    </w:pPr>
    <w:tblPr>
      <w:tblStyleRowBandSize w:val="1"/>
      <w:tblStyleColBandSize w:val="1"/>
      <w:tblBorders>
        <w:top w:color="ffe599" w:space="0" w:sz="4" w:themeColor="accent4" w:themeTint="000066" w:val="single"/>
        <w:left w:color="ffe599" w:space="0" w:sz="4" w:themeColor="accent4" w:themeTint="000066" w:val="single"/>
        <w:bottom w:color="ffe599" w:space="0" w:sz="4" w:themeColor="accent4" w:themeTint="000066" w:val="single"/>
        <w:right w:color="ffe599" w:space="0" w:sz="4" w:themeColor="accent4" w:themeTint="000066" w:val="single"/>
        <w:insideH w:color="ffe599" w:space="0" w:sz="4" w:themeColor="accent4" w:themeTint="000066" w:val="single"/>
        <w:insideV w:color="ffe599" w:space="0" w:sz="4" w:themeColor="accent4" w:themeTint="000066" w:val="single"/>
      </w:tblBorders>
    </w:tblPr>
    <w:tblStylePr w:type="firstRow">
      <w:rPr>
        <w:b w:val="1"/>
        <w:bCs w:val="1"/>
      </w:rPr>
      <w:tblPr/>
      <w:tcPr>
        <w:tcBorders>
          <w:bottom w:color="ffd966" w:space="0" w:sz="12" w:themeColor="accent4" w:themeTint="000099" w:val="single"/>
        </w:tcBorders>
      </w:tcPr>
    </w:tblStylePr>
    <w:tblStylePr w:type="lastRow">
      <w:rPr>
        <w:b w:val="1"/>
        <w:bCs w:val="1"/>
      </w:rPr>
      <w:tblPr/>
      <w:tcPr>
        <w:tcBorders>
          <w:top w:color="ffd966" w:space="0" w:sz="2" w:themeColor="accent4" w:themeTint="000099" w:val="double"/>
        </w:tcBorders>
      </w:tcPr>
    </w:tblStylePr>
    <w:tblStylePr w:type="firstCol">
      <w:rPr>
        <w:b w:val="1"/>
        <w:bCs w:val="1"/>
      </w:rPr>
    </w:tblStylePr>
    <w:tblStylePr w:type="lastCol">
      <w:rPr>
        <w:b w:val="1"/>
        <w:bCs w:val="1"/>
      </w:rPr>
    </w:tblStylePr>
  </w:style>
  <w:style w:type="table" w:styleId="GridTable1Light-Accent51" w:customStyle="1">
    <w:name w:val="Grid Table 1 Light - Accent 51"/>
    <w:basedOn w:val="TableNormal"/>
    <w:uiPriority w:val="46"/>
    <w:pPr>
      <w:spacing w:line="240" w:lineRule="auto"/>
    </w:pPr>
    <w:tblPr>
      <w:tblStyleRowBandSize w:val="1"/>
      <w:tblStyleColBandSize w:val="1"/>
      <w:tblBorders>
        <w:top w:color="9db8e3" w:space="0" w:sz="4" w:themeColor="accent5" w:themeTint="000066" w:val="single"/>
        <w:left w:color="9db8e3" w:space="0" w:sz="4" w:themeColor="accent5" w:themeTint="000066" w:val="single"/>
        <w:bottom w:color="9db8e3" w:space="0" w:sz="4" w:themeColor="accent5" w:themeTint="000066" w:val="single"/>
        <w:right w:color="9db8e3" w:space="0" w:sz="4" w:themeColor="accent5" w:themeTint="000066" w:val="single"/>
        <w:insideH w:color="9db8e3" w:space="0" w:sz="4" w:themeColor="accent5" w:themeTint="000066" w:val="single"/>
        <w:insideV w:color="9db8e3" w:space="0" w:sz="4" w:themeColor="accent5" w:themeTint="000066" w:val="single"/>
      </w:tblBorders>
    </w:tblPr>
    <w:tblStylePr w:type="firstRow">
      <w:rPr>
        <w:b w:val="1"/>
        <w:bCs w:val="1"/>
      </w:rPr>
      <w:tblPr/>
      <w:tcPr>
        <w:tcBorders>
          <w:bottom w:color="6c95d6" w:space="0" w:sz="12" w:themeColor="accent5" w:themeTint="000099" w:val="single"/>
        </w:tcBorders>
      </w:tcPr>
    </w:tblStylePr>
    <w:tblStylePr w:type="lastRow">
      <w:rPr>
        <w:b w:val="1"/>
        <w:bCs w:val="1"/>
      </w:rPr>
      <w:tblPr/>
      <w:tcPr>
        <w:tcBorders>
          <w:top w:color="6c95d6" w:space="0" w:sz="2" w:themeColor="accent5" w:themeTint="000099" w:val="double"/>
        </w:tcBorders>
      </w:tcPr>
    </w:tblStylePr>
    <w:tblStylePr w:type="firstCol">
      <w:rPr>
        <w:b w:val="1"/>
        <w:bCs w:val="1"/>
      </w:rPr>
    </w:tblStylePr>
    <w:tblStylePr w:type="lastCol">
      <w:rPr>
        <w:b w:val="1"/>
        <w:bCs w:val="1"/>
      </w:rPr>
    </w:tblStylePr>
  </w:style>
  <w:style w:type="table" w:styleId="GridTable21" w:customStyle="1">
    <w:name w:val="Grid Table 21"/>
    <w:basedOn w:val="TableNormal"/>
    <w:uiPriority w:val="47"/>
    <w:pPr>
      <w:spacing w:line="240" w:lineRule="auto"/>
    </w:pPr>
    <w:tblPr>
      <w:tblStyleRowBandSize w:val="1"/>
      <w:tblStyleColBandSize w:val="1"/>
      <w:tblBorders>
        <w:top w:color="666666" w:space="0" w:sz="2" w:themeColor="text1" w:themeTint="000099" w:val="single"/>
        <w:bottom w:color="666666" w:space="0" w:sz="2" w:themeColor="text1" w:themeTint="000099" w:val="single"/>
        <w:insideH w:color="666666" w:space="0" w:sz="2" w:themeColor="text1" w:themeTint="000099" w:val="single"/>
        <w:insideV w:color="666666" w:space="0" w:sz="2" w:themeColor="text1" w:themeTint="000099" w:val="single"/>
      </w:tblBorders>
    </w:tblPr>
    <w:tblStylePr w:type="firstRow">
      <w:rPr>
        <w:b w:val="1"/>
        <w:bCs w:val="1"/>
      </w:rPr>
      <w:tblPr/>
      <w:tcPr>
        <w:tcBorders>
          <w:top w:space="0" w:sz="0" w:val="nil"/>
          <w:bottom w:color="666666" w:space="0" w:sz="12" w:themeColor="text1" w:themeTint="000099" w:val="single"/>
          <w:insideH w:space="0" w:sz="0" w:val="nil"/>
          <w:insideV w:space="0" w:sz="0" w:val="nil"/>
        </w:tcBorders>
        <w:shd w:color="auto" w:fill="ffffff" w:themeFill="background1" w:val="clear"/>
      </w:tcPr>
    </w:tblStylePr>
    <w:tblStylePr w:type="lastRow">
      <w:rPr>
        <w:b w:val="1"/>
        <w:bCs w:val="1"/>
      </w:rPr>
      <w:tblPr/>
      <w:tcPr>
        <w:tcBorders>
          <w:top w:color="666666" w:space="0" w:sz="2" w:themeColor="text1"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table" w:styleId="GridTable2-Accent11" w:customStyle="1">
    <w:name w:val="Grid Table 2 - Accent 11"/>
    <w:basedOn w:val="TableNormal"/>
    <w:uiPriority w:val="47"/>
    <w:pPr>
      <w:spacing w:line="240" w:lineRule="auto"/>
    </w:pPr>
    <w:tblPr>
      <w:tblStyleRowBandSize w:val="1"/>
      <w:tblStyleColBandSize w:val="1"/>
      <w:tblBorders>
        <w:top w:color="9cc2e5" w:space="0" w:sz="2" w:themeColor="accent1" w:themeTint="000099" w:val="single"/>
        <w:bottom w:color="9cc2e5" w:space="0" w:sz="2" w:themeColor="accent1" w:themeTint="000099" w:val="single"/>
        <w:insideH w:color="9cc2e5" w:space="0" w:sz="2" w:themeColor="accent1" w:themeTint="000099" w:val="single"/>
        <w:insideV w:color="9cc2e5" w:space="0" w:sz="2" w:themeColor="accent1" w:themeTint="000099" w:val="single"/>
      </w:tblBorders>
    </w:tblPr>
    <w:tblStylePr w:type="firstRow">
      <w:rPr>
        <w:b w:val="1"/>
        <w:bCs w:val="1"/>
      </w:rPr>
      <w:tblPr/>
      <w:tcPr>
        <w:tcBorders>
          <w:top w:space="0" w:sz="0" w:val="nil"/>
          <w:bottom w:color="9cc2e5" w:space="0" w:sz="12" w:themeColor="accent1" w:themeTint="000099" w:val="single"/>
          <w:insideH w:space="0" w:sz="0" w:val="nil"/>
          <w:insideV w:space="0" w:sz="0" w:val="nil"/>
        </w:tcBorders>
        <w:shd w:color="auto" w:fill="ffffff" w:themeFill="background1" w:val="clear"/>
      </w:tcPr>
    </w:tblStylePr>
    <w:tblStylePr w:type="lastRow">
      <w:rPr>
        <w:b w:val="1"/>
        <w:bCs w:val="1"/>
      </w:rPr>
      <w:tblPr/>
      <w:tcPr>
        <w:tcBorders>
          <w:top w:color="9cc2e5" w:space="0" w:sz="2" w:themeColor="accent1"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deeaf6" w:themeFill="accent1" w:themeFillTint="000033" w:val="clear"/>
      </w:tcPr>
    </w:tblStylePr>
    <w:tblStylePr w:type="band1Horz">
      <w:tblPr/>
      <w:tcPr>
        <w:shd w:color="auto" w:fill="deeaf6" w:themeFill="accent1" w:themeFillTint="000033" w:val="clear"/>
      </w:tcPr>
    </w:tblStylePr>
  </w:style>
  <w:style w:type="table" w:styleId="GridTable2-Accent21" w:customStyle="1">
    <w:name w:val="Grid Table 2 - Accent 21"/>
    <w:basedOn w:val="TableNormal"/>
    <w:uiPriority w:val="47"/>
    <w:pPr>
      <w:spacing w:line="240" w:lineRule="auto"/>
    </w:pPr>
    <w:tblPr>
      <w:tblStyleRowBandSize w:val="1"/>
      <w:tblStyleColBandSize w:val="1"/>
      <w:tblBorders>
        <w:top w:color="ff6666" w:space="0" w:sz="2" w:themeColor="accent2" w:themeTint="000099" w:val="single"/>
        <w:bottom w:color="ff6666" w:space="0" w:sz="2" w:themeColor="accent2" w:themeTint="000099" w:val="single"/>
        <w:insideH w:color="ff6666" w:space="0" w:sz="2" w:themeColor="accent2" w:themeTint="000099" w:val="single"/>
        <w:insideV w:color="ff6666" w:space="0" w:sz="2" w:themeColor="accent2" w:themeTint="000099" w:val="single"/>
      </w:tblBorders>
    </w:tblPr>
    <w:tblStylePr w:type="firstRow">
      <w:rPr>
        <w:b w:val="1"/>
        <w:bCs w:val="1"/>
      </w:rPr>
      <w:tblPr/>
      <w:tcPr>
        <w:tcBorders>
          <w:top w:space="0" w:sz="0" w:val="nil"/>
          <w:bottom w:color="ff6666" w:space="0" w:sz="12" w:themeColor="accent2" w:themeTint="000099" w:val="single"/>
          <w:insideH w:space="0" w:sz="0" w:val="nil"/>
          <w:insideV w:space="0" w:sz="0" w:val="nil"/>
        </w:tcBorders>
        <w:shd w:color="auto" w:fill="ffffff" w:themeFill="background1" w:val="clear"/>
      </w:tcPr>
    </w:tblStylePr>
    <w:tblStylePr w:type="lastRow">
      <w:rPr>
        <w:b w:val="1"/>
        <w:bCs w:val="1"/>
      </w:rPr>
      <w:tblPr/>
      <w:tcPr>
        <w:tcBorders>
          <w:top w:color="ff6666" w:space="0" w:sz="2" w:themeColor="accent2"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ffcccc" w:themeFill="accent2" w:themeFillTint="000033" w:val="clear"/>
      </w:tcPr>
    </w:tblStylePr>
    <w:tblStylePr w:type="band1Horz">
      <w:tblPr/>
      <w:tcPr>
        <w:shd w:color="auto" w:fill="ffcccc" w:themeFill="accent2" w:themeFillTint="000033" w:val="clear"/>
      </w:tcPr>
    </w:tblStylePr>
  </w:style>
  <w:style w:type="table" w:styleId="GridTable2-Accent31" w:customStyle="1">
    <w:name w:val="Grid Table 2 - Accent 31"/>
    <w:basedOn w:val="TableNormal"/>
    <w:uiPriority w:val="47"/>
    <w:pPr>
      <w:spacing w:line="240" w:lineRule="auto"/>
    </w:pPr>
    <w:tblPr>
      <w:tblStyleRowBandSize w:val="1"/>
      <w:tblStyleColBandSize w:val="1"/>
      <w:tblBorders>
        <w:top w:color="c9c9c9" w:space="0" w:sz="2" w:themeColor="accent3" w:themeTint="000099" w:val="single"/>
        <w:bottom w:color="c9c9c9" w:space="0" w:sz="2" w:themeColor="accent3" w:themeTint="000099" w:val="single"/>
        <w:insideH w:color="c9c9c9" w:space="0" w:sz="2" w:themeColor="accent3" w:themeTint="000099" w:val="single"/>
        <w:insideV w:color="c9c9c9" w:space="0" w:sz="2" w:themeColor="accent3" w:themeTint="000099" w:val="single"/>
      </w:tblBorders>
    </w:tblPr>
    <w:tblStylePr w:type="firstRow">
      <w:rPr>
        <w:b w:val="1"/>
        <w:bCs w:val="1"/>
      </w:rPr>
      <w:tblPr/>
      <w:tcPr>
        <w:tcBorders>
          <w:top w:space="0" w:sz="0" w:val="nil"/>
          <w:bottom w:color="c9c9c9" w:space="0" w:sz="12" w:themeColor="accent3" w:themeTint="000099" w:val="single"/>
          <w:insideH w:space="0" w:sz="0" w:val="nil"/>
          <w:insideV w:space="0" w:sz="0" w:val="nil"/>
        </w:tcBorders>
        <w:shd w:color="auto" w:fill="ffffff" w:themeFill="background1" w:val="clear"/>
      </w:tcPr>
    </w:tblStylePr>
    <w:tblStylePr w:type="lastRow">
      <w:rPr>
        <w:b w:val="1"/>
        <w:bCs w:val="1"/>
      </w:rPr>
      <w:tblPr/>
      <w:tcPr>
        <w:tcBorders>
          <w:top w:color="c9c9c9" w:space="0" w:sz="2" w:themeColor="accent3"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ededed" w:themeFill="accent3" w:themeFillTint="000033" w:val="clear"/>
      </w:tcPr>
    </w:tblStylePr>
    <w:tblStylePr w:type="band1Horz">
      <w:tblPr/>
      <w:tcPr>
        <w:shd w:color="auto" w:fill="ededed" w:themeFill="accent3" w:themeFillTint="000033" w:val="clear"/>
      </w:tcPr>
    </w:tblStylePr>
  </w:style>
  <w:style w:type="table" w:styleId="GridTable2-Accent41" w:customStyle="1">
    <w:name w:val="Grid Table 2 - Accent 41"/>
    <w:basedOn w:val="TableNormal"/>
    <w:uiPriority w:val="47"/>
    <w:pPr>
      <w:spacing w:line="240" w:lineRule="auto"/>
    </w:pPr>
    <w:tblPr>
      <w:tblStyleRowBandSize w:val="1"/>
      <w:tblStyleColBandSize w:val="1"/>
      <w:tblBorders>
        <w:top w:color="ffd966" w:space="0" w:sz="2" w:themeColor="accent4" w:themeTint="000099" w:val="single"/>
        <w:bottom w:color="ffd966" w:space="0" w:sz="2" w:themeColor="accent4" w:themeTint="000099" w:val="single"/>
        <w:insideH w:color="ffd966" w:space="0" w:sz="2" w:themeColor="accent4" w:themeTint="000099" w:val="single"/>
        <w:insideV w:color="ffd966" w:space="0" w:sz="2" w:themeColor="accent4" w:themeTint="000099" w:val="single"/>
      </w:tblBorders>
    </w:tblPr>
    <w:tblStylePr w:type="firstRow">
      <w:rPr>
        <w:b w:val="1"/>
        <w:bCs w:val="1"/>
      </w:rPr>
      <w:tblPr/>
      <w:tcPr>
        <w:tcBorders>
          <w:top w:space="0" w:sz="0" w:val="nil"/>
          <w:bottom w:color="ffd966" w:space="0" w:sz="12" w:themeColor="accent4" w:themeTint="000099" w:val="single"/>
          <w:insideH w:space="0" w:sz="0" w:val="nil"/>
          <w:insideV w:space="0" w:sz="0" w:val="nil"/>
        </w:tcBorders>
        <w:shd w:color="auto" w:fill="ffffff" w:themeFill="background1" w:val="clear"/>
      </w:tcPr>
    </w:tblStylePr>
    <w:tblStylePr w:type="lastRow">
      <w:rPr>
        <w:b w:val="1"/>
        <w:bCs w:val="1"/>
      </w:rPr>
      <w:tblPr/>
      <w:tcPr>
        <w:tcBorders>
          <w:top w:color="ffd966" w:space="0" w:sz="2" w:themeColor="accent4"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fff2cc" w:themeFill="accent4" w:themeFillTint="000033" w:val="clear"/>
      </w:tcPr>
    </w:tblStylePr>
    <w:tblStylePr w:type="band1Horz">
      <w:tblPr/>
      <w:tcPr>
        <w:shd w:color="auto" w:fill="fff2cc" w:themeFill="accent4" w:themeFillTint="000033" w:val="clear"/>
      </w:tcPr>
    </w:tblStylePr>
  </w:style>
  <w:style w:type="table" w:styleId="GridTable2-Accent51" w:customStyle="1">
    <w:name w:val="Grid Table 2 - Accent 51"/>
    <w:basedOn w:val="TableNormal"/>
    <w:uiPriority w:val="47"/>
    <w:pPr>
      <w:spacing w:line="240" w:lineRule="auto"/>
    </w:pPr>
    <w:tblPr>
      <w:tblStyleRowBandSize w:val="1"/>
      <w:tblStyleColBandSize w:val="1"/>
      <w:tblBorders>
        <w:top w:color="6c95d6" w:space="0" w:sz="2" w:themeColor="accent5" w:themeTint="000099" w:val="single"/>
        <w:bottom w:color="6c95d6" w:space="0" w:sz="2" w:themeColor="accent5" w:themeTint="000099" w:val="single"/>
        <w:insideH w:color="6c95d6" w:space="0" w:sz="2" w:themeColor="accent5" w:themeTint="000099" w:val="single"/>
        <w:insideV w:color="6c95d6" w:space="0" w:sz="2" w:themeColor="accent5" w:themeTint="000099" w:val="single"/>
      </w:tblBorders>
    </w:tblPr>
    <w:tblStylePr w:type="firstRow">
      <w:rPr>
        <w:b w:val="1"/>
        <w:bCs w:val="1"/>
      </w:rPr>
      <w:tblPr/>
      <w:tcPr>
        <w:tcBorders>
          <w:top w:space="0" w:sz="0" w:val="nil"/>
          <w:bottom w:color="6c95d6" w:space="0" w:sz="12" w:themeColor="accent5" w:themeTint="000099" w:val="single"/>
          <w:insideH w:space="0" w:sz="0" w:val="nil"/>
          <w:insideV w:space="0" w:sz="0" w:val="nil"/>
        </w:tcBorders>
        <w:shd w:color="auto" w:fill="ffffff" w:themeFill="background1" w:val="clear"/>
      </w:tcPr>
    </w:tblStylePr>
    <w:tblStylePr w:type="lastRow">
      <w:rPr>
        <w:b w:val="1"/>
        <w:bCs w:val="1"/>
      </w:rPr>
      <w:tblPr/>
      <w:tcPr>
        <w:tcBorders>
          <w:top w:color="6c95d6" w:space="0" w:sz="2" w:themeColor="accent5"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cedbf1" w:themeFill="accent5" w:themeFillTint="000033" w:val="clear"/>
      </w:tcPr>
    </w:tblStylePr>
    <w:tblStylePr w:type="band1Horz">
      <w:tblPr/>
      <w:tcPr>
        <w:shd w:color="auto" w:fill="cedbf1" w:themeFill="accent5" w:themeFillTint="000033" w:val="clear"/>
      </w:tcPr>
    </w:tblStylePr>
  </w:style>
  <w:style w:type="table" w:styleId="GridTable2-Accent61" w:customStyle="1">
    <w:name w:val="Grid Table 2 - Accent 61"/>
    <w:basedOn w:val="TableNormal"/>
    <w:uiPriority w:val="47"/>
    <w:pPr>
      <w:spacing w:line="240" w:lineRule="auto"/>
    </w:pPr>
    <w:tblPr>
      <w:tblStyleRowBandSize w:val="1"/>
      <w:tblStyleColBandSize w:val="1"/>
      <w:tblBorders>
        <w:top w:color="a8d08d" w:space="0" w:sz="2" w:themeColor="accent6" w:themeTint="000099" w:val="single"/>
        <w:bottom w:color="a8d08d" w:space="0" w:sz="2" w:themeColor="accent6" w:themeTint="000099" w:val="single"/>
        <w:insideH w:color="a8d08d" w:space="0" w:sz="2" w:themeColor="accent6" w:themeTint="000099" w:val="single"/>
        <w:insideV w:color="a8d08d" w:space="0" w:sz="2" w:themeColor="accent6" w:themeTint="000099" w:val="single"/>
      </w:tblBorders>
    </w:tblPr>
    <w:tblStylePr w:type="firstRow">
      <w:rPr>
        <w:b w:val="1"/>
        <w:bCs w:val="1"/>
      </w:rPr>
      <w:tblPr/>
      <w:tcPr>
        <w:tcBorders>
          <w:top w:space="0" w:sz="0" w:val="nil"/>
          <w:bottom w:color="a8d08d" w:space="0" w:sz="12" w:themeColor="accent6" w:themeTint="000099" w:val="single"/>
          <w:insideH w:space="0" w:sz="0" w:val="nil"/>
          <w:insideV w:space="0" w:sz="0" w:val="nil"/>
        </w:tcBorders>
        <w:shd w:color="auto" w:fill="ffffff" w:themeFill="background1" w:val="clear"/>
      </w:tcPr>
    </w:tblStylePr>
    <w:tblStylePr w:type="lastRow">
      <w:rPr>
        <w:b w:val="1"/>
        <w:bCs w:val="1"/>
      </w:rPr>
      <w:tblPr/>
      <w:tcPr>
        <w:tcBorders>
          <w:top w:color="a8d08d" w:space="0" w:sz="2" w:themeColor="accent6"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e2efd9" w:themeFill="accent6" w:themeFillTint="000033" w:val="clear"/>
      </w:tcPr>
    </w:tblStylePr>
    <w:tblStylePr w:type="band1Horz">
      <w:tblPr/>
      <w:tcPr>
        <w:shd w:color="auto" w:fill="e2efd9" w:themeFill="accent6" w:themeFillTint="000033" w:val="clear"/>
      </w:tcPr>
    </w:tblStylePr>
  </w:style>
  <w:style w:type="table" w:styleId="GridTable31" w:customStyle="1">
    <w:name w:val="Grid Table 31"/>
    <w:basedOn w:val="TableNormal"/>
    <w:uiPriority w:val="48"/>
    <w:pPr>
      <w:spacing w:line="240" w:lineRule="auto"/>
    </w:pPr>
    <w:tblPr>
      <w:tblStyleRowBandSize w:val="1"/>
      <w:tblStyleColBandSize w:val="1"/>
      <w:tblBorders>
        <w:top w:color="666666" w:space="0" w:sz="4" w:themeColor="text1" w:themeTint="000099" w:val="single"/>
        <w:left w:color="666666" w:space="0" w:sz="4" w:themeColor="text1" w:themeTint="000099" w:val="single"/>
        <w:bottom w:color="666666" w:space="0" w:sz="4" w:themeColor="text1" w:themeTint="000099" w:val="single"/>
        <w:right w:color="666666" w:space="0" w:sz="4" w:themeColor="text1" w:themeTint="000099" w:val="single"/>
        <w:insideH w:color="666666" w:space="0" w:sz="4" w:themeColor="text1" w:themeTint="000099" w:val="single"/>
        <w:insideV w:color="666666" w:space="0" w:sz="4" w:themeColor="text1"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tblStylePr w:type="neCell">
      <w:tblPr/>
      <w:tcPr>
        <w:tcBorders>
          <w:bottom w:color="666666" w:space="0" w:sz="4" w:themeColor="text1" w:themeTint="000099" w:val="single"/>
        </w:tcBorders>
      </w:tcPr>
    </w:tblStylePr>
    <w:tblStylePr w:type="nwCell">
      <w:tblPr/>
      <w:tcPr>
        <w:tcBorders>
          <w:bottom w:color="666666" w:space="0" w:sz="4" w:themeColor="text1" w:themeTint="000099" w:val="single"/>
        </w:tcBorders>
      </w:tcPr>
    </w:tblStylePr>
    <w:tblStylePr w:type="seCell">
      <w:tblPr/>
      <w:tcPr>
        <w:tcBorders>
          <w:top w:color="666666" w:space="0" w:sz="4" w:themeColor="text1" w:themeTint="000099" w:val="single"/>
        </w:tcBorders>
      </w:tcPr>
    </w:tblStylePr>
    <w:tblStylePr w:type="swCell">
      <w:tblPr/>
      <w:tcPr>
        <w:tcBorders>
          <w:top w:color="666666" w:space="0" w:sz="4" w:themeColor="text1" w:themeTint="000099" w:val="single"/>
        </w:tcBorders>
      </w:tcPr>
    </w:tblStylePr>
  </w:style>
  <w:style w:type="table" w:styleId="GridTable3-Accent11" w:customStyle="1">
    <w:name w:val="Grid Table 3 - Accent 11"/>
    <w:basedOn w:val="TableNormal"/>
    <w:uiPriority w:val="48"/>
    <w:pPr>
      <w:spacing w:line="240" w:lineRule="auto"/>
    </w:pPr>
    <w:tblPr>
      <w:tblStyleRowBandSize w:val="1"/>
      <w:tblStyleColBandSize w:val="1"/>
      <w:tblBorders>
        <w:top w:color="9cc2e5" w:space="0" w:sz="4" w:themeColor="accent1" w:themeTint="000099" w:val="single"/>
        <w:left w:color="9cc2e5" w:space="0" w:sz="4" w:themeColor="accent1" w:themeTint="000099" w:val="single"/>
        <w:bottom w:color="9cc2e5" w:space="0" w:sz="4" w:themeColor="accent1" w:themeTint="000099" w:val="single"/>
        <w:right w:color="9cc2e5" w:space="0" w:sz="4" w:themeColor="accent1" w:themeTint="000099" w:val="single"/>
        <w:insideH w:color="9cc2e5" w:space="0" w:sz="4" w:themeColor="accent1" w:themeTint="000099" w:val="single"/>
        <w:insideV w:color="9cc2e5" w:space="0" w:sz="4" w:themeColor="accent1"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deeaf6" w:themeFill="accent1" w:themeFillTint="000033" w:val="clear"/>
      </w:tcPr>
    </w:tblStylePr>
    <w:tblStylePr w:type="band1Horz">
      <w:tblPr/>
      <w:tcPr>
        <w:shd w:color="auto" w:fill="deeaf6" w:themeFill="accent1" w:themeFillTint="000033" w:val="clear"/>
      </w:tcPr>
    </w:tblStylePr>
    <w:tblStylePr w:type="neCell">
      <w:tblPr/>
      <w:tcPr>
        <w:tcBorders>
          <w:bottom w:color="9cc2e5" w:space="0" w:sz="4" w:themeColor="accent1" w:themeTint="000099" w:val="single"/>
        </w:tcBorders>
      </w:tcPr>
    </w:tblStylePr>
    <w:tblStylePr w:type="nwCell">
      <w:tblPr/>
      <w:tcPr>
        <w:tcBorders>
          <w:bottom w:color="9cc2e5" w:space="0" w:sz="4" w:themeColor="accent1" w:themeTint="000099" w:val="single"/>
        </w:tcBorders>
      </w:tcPr>
    </w:tblStylePr>
    <w:tblStylePr w:type="seCell">
      <w:tblPr/>
      <w:tcPr>
        <w:tcBorders>
          <w:top w:color="9cc2e5" w:space="0" w:sz="4" w:themeColor="accent1" w:themeTint="000099" w:val="single"/>
        </w:tcBorders>
      </w:tcPr>
    </w:tblStylePr>
    <w:tblStylePr w:type="swCell">
      <w:tblPr/>
      <w:tcPr>
        <w:tcBorders>
          <w:top w:color="9cc2e5" w:space="0" w:sz="4" w:themeColor="accent1" w:themeTint="000099" w:val="single"/>
        </w:tcBorders>
      </w:tcPr>
    </w:tblStylePr>
  </w:style>
  <w:style w:type="table" w:styleId="GridTable3-Accent21" w:customStyle="1">
    <w:name w:val="Grid Table 3 - Accent 21"/>
    <w:basedOn w:val="TableNormal"/>
    <w:uiPriority w:val="48"/>
    <w:pPr>
      <w:spacing w:line="240" w:lineRule="auto"/>
    </w:pPr>
    <w:tblPr>
      <w:tblStyleRowBandSize w:val="1"/>
      <w:tblStyleColBandSize w:val="1"/>
      <w:tblBorders>
        <w:top w:color="ff6666" w:space="0" w:sz="4" w:themeColor="accent2" w:themeTint="000099" w:val="single"/>
        <w:left w:color="ff6666" w:space="0" w:sz="4" w:themeColor="accent2" w:themeTint="000099" w:val="single"/>
        <w:bottom w:color="ff6666" w:space="0" w:sz="4" w:themeColor="accent2" w:themeTint="000099" w:val="single"/>
        <w:right w:color="ff6666" w:space="0" w:sz="4" w:themeColor="accent2" w:themeTint="000099" w:val="single"/>
        <w:insideH w:color="ff6666" w:space="0" w:sz="4" w:themeColor="accent2" w:themeTint="000099" w:val="single"/>
        <w:insideV w:color="ff6666" w:space="0" w:sz="4" w:themeColor="accent2"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ffcccc" w:themeFill="accent2" w:themeFillTint="000033" w:val="clear"/>
      </w:tcPr>
    </w:tblStylePr>
    <w:tblStylePr w:type="band1Horz">
      <w:tblPr/>
      <w:tcPr>
        <w:shd w:color="auto" w:fill="ffcccc" w:themeFill="accent2" w:themeFillTint="000033" w:val="clear"/>
      </w:tcPr>
    </w:tblStylePr>
    <w:tblStylePr w:type="neCell">
      <w:tblPr/>
      <w:tcPr>
        <w:tcBorders>
          <w:bottom w:color="ff6666" w:space="0" w:sz="4" w:themeColor="accent2" w:themeTint="000099" w:val="single"/>
        </w:tcBorders>
      </w:tcPr>
    </w:tblStylePr>
    <w:tblStylePr w:type="nwCell">
      <w:tblPr/>
      <w:tcPr>
        <w:tcBorders>
          <w:bottom w:color="ff6666" w:space="0" w:sz="4" w:themeColor="accent2" w:themeTint="000099" w:val="single"/>
        </w:tcBorders>
      </w:tcPr>
    </w:tblStylePr>
    <w:tblStylePr w:type="seCell">
      <w:tblPr/>
      <w:tcPr>
        <w:tcBorders>
          <w:top w:color="ff6666" w:space="0" w:sz="4" w:themeColor="accent2" w:themeTint="000099" w:val="single"/>
        </w:tcBorders>
      </w:tcPr>
    </w:tblStylePr>
    <w:tblStylePr w:type="swCell">
      <w:tblPr/>
      <w:tcPr>
        <w:tcBorders>
          <w:top w:color="ff6666" w:space="0" w:sz="4" w:themeColor="accent2" w:themeTint="000099" w:val="single"/>
        </w:tcBorders>
      </w:tcPr>
    </w:tblStylePr>
  </w:style>
  <w:style w:type="table" w:styleId="GridTable3-Accent31" w:customStyle="1">
    <w:name w:val="Grid Table 3 - Accent 31"/>
    <w:basedOn w:val="TableNormal"/>
    <w:uiPriority w:val="48"/>
    <w:pPr>
      <w:spacing w:line="240" w:lineRule="auto"/>
    </w:pPr>
    <w:tblPr>
      <w:tblStyleRowBandSize w:val="1"/>
      <w:tblStyleColBandSize w:val="1"/>
      <w:tblBorders>
        <w:top w:color="c9c9c9" w:space="0" w:sz="4" w:themeColor="accent3" w:themeTint="000099" w:val="single"/>
        <w:left w:color="c9c9c9" w:space="0" w:sz="4" w:themeColor="accent3" w:themeTint="000099" w:val="single"/>
        <w:bottom w:color="c9c9c9" w:space="0" w:sz="4" w:themeColor="accent3" w:themeTint="000099" w:val="single"/>
        <w:right w:color="c9c9c9" w:space="0" w:sz="4" w:themeColor="accent3" w:themeTint="000099" w:val="single"/>
        <w:insideH w:color="c9c9c9" w:space="0" w:sz="4" w:themeColor="accent3" w:themeTint="000099" w:val="single"/>
        <w:insideV w:color="c9c9c9" w:space="0" w:sz="4" w:themeColor="accent3"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ededed" w:themeFill="accent3" w:themeFillTint="000033" w:val="clear"/>
      </w:tcPr>
    </w:tblStylePr>
    <w:tblStylePr w:type="band1Horz">
      <w:tblPr/>
      <w:tcPr>
        <w:shd w:color="auto" w:fill="ededed" w:themeFill="accent3" w:themeFillTint="000033" w:val="clear"/>
      </w:tcPr>
    </w:tblStylePr>
    <w:tblStylePr w:type="neCell">
      <w:tblPr/>
      <w:tcPr>
        <w:tcBorders>
          <w:bottom w:color="c9c9c9" w:space="0" w:sz="4" w:themeColor="accent3" w:themeTint="000099" w:val="single"/>
        </w:tcBorders>
      </w:tcPr>
    </w:tblStylePr>
    <w:tblStylePr w:type="nwCell">
      <w:tblPr/>
      <w:tcPr>
        <w:tcBorders>
          <w:bottom w:color="c9c9c9" w:space="0" w:sz="4" w:themeColor="accent3" w:themeTint="000099" w:val="single"/>
        </w:tcBorders>
      </w:tcPr>
    </w:tblStylePr>
    <w:tblStylePr w:type="seCell">
      <w:tblPr/>
      <w:tcPr>
        <w:tcBorders>
          <w:top w:color="c9c9c9" w:space="0" w:sz="4" w:themeColor="accent3" w:themeTint="000099" w:val="single"/>
        </w:tcBorders>
      </w:tcPr>
    </w:tblStylePr>
    <w:tblStylePr w:type="swCell">
      <w:tblPr/>
      <w:tcPr>
        <w:tcBorders>
          <w:top w:color="c9c9c9" w:space="0" w:sz="4" w:themeColor="accent3" w:themeTint="000099" w:val="single"/>
        </w:tcBorders>
      </w:tcPr>
    </w:tblStylePr>
  </w:style>
  <w:style w:type="table" w:styleId="GridTable3-Accent41" w:customStyle="1">
    <w:name w:val="Grid Table 3 - Accent 41"/>
    <w:basedOn w:val="TableNormal"/>
    <w:uiPriority w:val="48"/>
    <w:pPr>
      <w:spacing w:line="240" w:lineRule="auto"/>
    </w:pPr>
    <w:tblPr>
      <w:tblStyleRowBandSize w:val="1"/>
      <w:tblStyleColBandSize w:val="1"/>
      <w:tblBorders>
        <w:top w:color="ffd966" w:space="0" w:sz="4" w:themeColor="accent4" w:themeTint="000099" w:val="single"/>
        <w:left w:color="ffd966" w:space="0" w:sz="4" w:themeColor="accent4" w:themeTint="000099" w:val="single"/>
        <w:bottom w:color="ffd966" w:space="0" w:sz="4" w:themeColor="accent4" w:themeTint="000099" w:val="single"/>
        <w:right w:color="ffd966" w:space="0" w:sz="4" w:themeColor="accent4" w:themeTint="000099" w:val="single"/>
        <w:insideH w:color="ffd966" w:space="0" w:sz="4" w:themeColor="accent4" w:themeTint="000099" w:val="single"/>
        <w:insideV w:color="ffd966" w:space="0" w:sz="4" w:themeColor="accent4"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fff2cc" w:themeFill="accent4" w:themeFillTint="000033" w:val="clear"/>
      </w:tcPr>
    </w:tblStylePr>
    <w:tblStylePr w:type="band1Horz">
      <w:tblPr/>
      <w:tcPr>
        <w:shd w:color="auto" w:fill="fff2cc" w:themeFill="accent4" w:themeFillTint="000033" w:val="clear"/>
      </w:tcPr>
    </w:tblStylePr>
    <w:tblStylePr w:type="neCell">
      <w:tblPr/>
      <w:tcPr>
        <w:tcBorders>
          <w:bottom w:color="ffd966" w:space="0" w:sz="4" w:themeColor="accent4" w:themeTint="000099" w:val="single"/>
        </w:tcBorders>
      </w:tcPr>
    </w:tblStylePr>
    <w:tblStylePr w:type="nwCell">
      <w:tblPr/>
      <w:tcPr>
        <w:tcBorders>
          <w:bottom w:color="ffd966" w:space="0" w:sz="4" w:themeColor="accent4" w:themeTint="000099" w:val="single"/>
        </w:tcBorders>
      </w:tcPr>
    </w:tblStylePr>
    <w:tblStylePr w:type="seCell">
      <w:tblPr/>
      <w:tcPr>
        <w:tcBorders>
          <w:top w:color="ffd966" w:space="0" w:sz="4" w:themeColor="accent4" w:themeTint="000099" w:val="single"/>
        </w:tcBorders>
      </w:tcPr>
    </w:tblStylePr>
    <w:tblStylePr w:type="swCell">
      <w:tblPr/>
      <w:tcPr>
        <w:tcBorders>
          <w:top w:color="ffd966" w:space="0" w:sz="4" w:themeColor="accent4" w:themeTint="000099" w:val="single"/>
        </w:tcBorders>
      </w:tcPr>
    </w:tblStylePr>
  </w:style>
  <w:style w:type="table" w:styleId="GridTable3-Accent51" w:customStyle="1">
    <w:name w:val="Grid Table 3 - Accent 51"/>
    <w:basedOn w:val="TableNormal"/>
    <w:uiPriority w:val="48"/>
    <w:pPr>
      <w:spacing w:line="240" w:lineRule="auto"/>
    </w:pPr>
    <w:tblPr>
      <w:tblStyleRowBandSize w:val="1"/>
      <w:tblStyleColBandSize w:val="1"/>
      <w:tblBorders>
        <w:top w:color="6c95d6" w:space="0" w:sz="4" w:themeColor="accent5" w:themeTint="000099" w:val="single"/>
        <w:left w:color="6c95d6" w:space="0" w:sz="4" w:themeColor="accent5" w:themeTint="000099" w:val="single"/>
        <w:bottom w:color="6c95d6" w:space="0" w:sz="4" w:themeColor="accent5" w:themeTint="000099" w:val="single"/>
        <w:right w:color="6c95d6" w:space="0" w:sz="4" w:themeColor="accent5" w:themeTint="000099" w:val="single"/>
        <w:insideH w:color="6c95d6" w:space="0" w:sz="4" w:themeColor="accent5" w:themeTint="000099" w:val="single"/>
        <w:insideV w:color="6c95d6" w:space="0" w:sz="4" w:themeColor="accent5"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cedbf1" w:themeFill="accent5" w:themeFillTint="000033" w:val="clear"/>
      </w:tcPr>
    </w:tblStylePr>
    <w:tblStylePr w:type="band1Horz">
      <w:tblPr/>
      <w:tcPr>
        <w:shd w:color="auto" w:fill="cedbf1" w:themeFill="accent5" w:themeFillTint="000033" w:val="clear"/>
      </w:tcPr>
    </w:tblStylePr>
    <w:tblStylePr w:type="neCell">
      <w:tblPr/>
      <w:tcPr>
        <w:tcBorders>
          <w:bottom w:color="6c95d6" w:space="0" w:sz="4" w:themeColor="accent5" w:themeTint="000099" w:val="single"/>
        </w:tcBorders>
      </w:tcPr>
    </w:tblStylePr>
    <w:tblStylePr w:type="nwCell">
      <w:tblPr/>
      <w:tcPr>
        <w:tcBorders>
          <w:bottom w:color="6c95d6" w:space="0" w:sz="4" w:themeColor="accent5" w:themeTint="000099" w:val="single"/>
        </w:tcBorders>
      </w:tcPr>
    </w:tblStylePr>
    <w:tblStylePr w:type="seCell">
      <w:tblPr/>
      <w:tcPr>
        <w:tcBorders>
          <w:top w:color="6c95d6" w:space="0" w:sz="4" w:themeColor="accent5" w:themeTint="000099" w:val="single"/>
        </w:tcBorders>
      </w:tcPr>
    </w:tblStylePr>
    <w:tblStylePr w:type="swCell">
      <w:tblPr/>
      <w:tcPr>
        <w:tcBorders>
          <w:top w:color="6c95d6" w:space="0" w:sz="4" w:themeColor="accent5" w:themeTint="000099" w:val="single"/>
        </w:tcBorders>
      </w:tcPr>
    </w:tblStylePr>
  </w:style>
  <w:style w:type="table" w:styleId="GridTable3-Accent61" w:customStyle="1">
    <w:name w:val="Grid Table 3 - Accent 61"/>
    <w:basedOn w:val="TableNormal"/>
    <w:uiPriority w:val="48"/>
    <w:pPr>
      <w:spacing w:line="240" w:lineRule="auto"/>
    </w:pPr>
    <w:tblPr>
      <w:tblStyleRowBandSize w:val="1"/>
      <w:tblStyleColBandSize w:val="1"/>
      <w:tblBorders>
        <w:top w:color="a8d08d" w:space="0" w:sz="4" w:themeColor="accent6" w:themeTint="000099" w:val="single"/>
        <w:left w:color="a8d08d" w:space="0" w:sz="4" w:themeColor="accent6" w:themeTint="000099" w:val="single"/>
        <w:bottom w:color="a8d08d" w:space="0" w:sz="4" w:themeColor="accent6" w:themeTint="000099" w:val="single"/>
        <w:right w:color="a8d08d" w:space="0" w:sz="4" w:themeColor="accent6" w:themeTint="000099" w:val="single"/>
        <w:insideH w:color="a8d08d" w:space="0" w:sz="4" w:themeColor="accent6" w:themeTint="000099" w:val="single"/>
        <w:insideV w:color="a8d08d" w:space="0" w:sz="4" w:themeColor="accent6"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e2efd9" w:themeFill="accent6" w:themeFillTint="000033" w:val="clear"/>
      </w:tcPr>
    </w:tblStylePr>
    <w:tblStylePr w:type="band1Horz">
      <w:tblPr/>
      <w:tcPr>
        <w:shd w:color="auto" w:fill="e2efd9" w:themeFill="accent6" w:themeFillTint="000033" w:val="clear"/>
      </w:tcPr>
    </w:tblStylePr>
    <w:tblStylePr w:type="neCell">
      <w:tblPr/>
      <w:tcPr>
        <w:tcBorders>
          <w:bottom w:color="a8d08d" w:space="0" w:sz="4" w:themeColor="accent6" w:themeTint="000099" w:val="single"/>
        </w:tcBorders>
      </w:tcPr>
    </w:tblStylePr>
    <w:tblStylePr w:type="nwCell">
      <w:tblPr/>
      <w:tcPr>
        <w:tcBorders>
          <w:bottom w:color="a8d08d" w:space="0" w:sz="4" w:themeColor="accent6" w:themeTint="000099" w:val="single"/>
        </w:tcBorders>
      </w:tcPr>
    </w:tblStylePr>
    <w:tblStylePr w:type="seCell">
      <w:tblPr/>
      <w:tcPr>
        <w:tcBorders>
          <w:top w:color="a8d08d" w:space="0" w:sz="4" w:themeColor="accent6" w:themeTint="000099" w:val="single"/>
        </w:tcBorders>
      </w:tcPr>
    </w:tblStylePr>
    <w:tblStylePr w:type="swCell">
      <w:tblPr/>
      <w:tcPr>
        <w:tcBorders>
          <w:top w:color="a8d08d" w:space="0" w:sz="4" w:themeColor="accent6" w:themeTint="000099" w:val="single"/>
        </w:tcBorders>
      </w:tcPr>
    </w:tblStylePr>
  </w:style>
  <w:style w:type="table" w:styleId="GridTable4-Accent11" w:customStyle="1">
    <w:name w:val="Grid Table 4 - Accent 11"/>
    <w:basedOn w:val="TableNormal"/>
    <w:uiPriority w:val="49"/>
    <w:pPr>
      <w:spacing w:line="240" w:lineRule="auto"/>
    </w:pPr>
    <w:tblPr>
      <w:tblStyleRowBandSize w:val="1"/>
      <w:tblStyleColBandSize w:val="1"/>
      <w:tblBorders>
        <w:top w:color="9cc2e5" w:space="0" w:sz="4" w:themeColor="accent1" w:themeTint="000099" w:val="single"/>
        <w:left w:color="9cc2e5" w:space="0" w:sz="4" w:themeColor="accent1" w:themeTint="000099" w:val="single"/>
        <w:bottom w:color="9cc2e5" w:space="0" w:sz="4" w:themeColor="accent1" w:themeTint="000099" w:val="single"/>
        <w:right w:color="9cc2e5" w:space="0" w:sz="4" w:themeColor="accent1" w:themeTint="000099" w:val="single"/>
        <w:insideH w:color="9cc2e5" w:space="0" w:sz="4" w:themeColor="accent1" w:themeTint="000099" w:val="single"/>
        <w:insideV w:color="9cc2e5" w:space="0" w:sz="4" w:themeColor="accent1" w:themeTint="000099" w:val="single"/>
      </w:tblBorders>
    </w:tblPr>
    <w:tblStylePr w:type="firstRow">
      <w:rPr>
        <w:b w:val="1"/>
        <w:bCs w:val="1"/>
        <w:color w:val="ffffff" w:themeColor="background1"/>
      </w:rPr>
      <w:tblPr/>
      <w:tcPr>
        <w:tcBorders>
          <w:top w:color="5b9bd5" w:space="0" w:sz="4" w:themeColor="accent1" w:val="single"/>
          <w:left w:color="5b9bd5" w:space="0" w:sz="4" w:themeColor="accent1" w:val="single"/>
          <w:bottom w:color="5b9bd5" w:space="0" w:sz="4" w:themeColor="accent1" w:val="single"/>
          <w:right w:color="5b9bd5" w:space="0" w:sz="4" w:themeColor="accent1" w:val="single"/>
          <w:insideH w:space="0" w:sz="0" w:val="nil"/>
          <w:insideV w:space="0" w:sz="0" w:val="nil"/>
        </w:tcBorders>
        <w:shd w:color="auto" w:fill="5b9bd5" w:themeFill="accent1" w:val="clear"/>
      </w:tcPr>
    </w:tblStylePr>
    <w:tblStylePr w:type="lastRow">
      <w:rPr>
        <w:b w:val="1"/>
        <w:bCs w:val="1"/>
      </w:rPr>
      <w:tblPr/>
      <w:tcPr>
        <w:tcBorders>
          <w:top w:color="5b9bd5" w:space="0" w:sz="4" w:themeColor="accent1" w:val="double"/>
        </w:tcBorders>
      </w:tcPr>
    </w:tblStylePr>
    <w:tblStylePr w:type="firstCol">
      <w:rPr>
        <w:b w:val="1"/>
        <w:bCs w:val="1"/>
      </w:rPr>
    </w:tblStylePr>
    <w:tblStylePr w:type="lastCol">
      <w:rPr>
        <w:b w:val="1"/>
        <w:bCs w:val="1"/>
      </w:rPr>
    </w:tblStylePr>
    <w:tblStylePr w:type="band1Vert">
      <w:tblPr/>
      <w:tcPr>
        <w:shd w:color="auto" w:fill="deeaf6" w:themeFill="accent1" w:themeFillTint="000033" w:val="clear"/>
      </w:tcPr>
    </w:tblStylePr>
    <w:tblStylePr w:type="band1Horz">
      <w:tblPr/>
      <w:tcPr>
        <w:shd w:color="auto" w:fill="deeaf6" w:themeFill="accent1" w:themeFillTint="000033" w:val="clear"/>
      </w:tcPr>
    </w:tblStylePr>
  </w:style>
  <w:style w:type="table" w:styleId="GridTable4-Accent21" w:customStyle="1">
    <w:name w:val="Grid Table 4 - Accent 21"/>
    <w:basedOn w:val="TableNormal"/>
    <w:uiPriority w:val="49"/>
    <w:pPr>
      <w:spacing w:line="240" w:lineRule="auto"/>
    </w:pPr>
    <w:tblPr>
      <w:tblStyleRowBandSize w:val="1"/>
      <w:tblStyleColBandSize w:val="1"/>
      <w:tblBorders>
        <w:top w:color="ff6666" w:space="0" w:sz="4" w:themeColor="accent2" w:themeTint="000099" w:val="single"/>
        <w:left w:color="ff6666" w:space="0" w:sz="4" w:themeColor="accent2" w:themeTint="000099" w:val="single"/>
        <w:bottom w:color="ff6666" w:space="0" w:sz="4" w:themeColor="accent2" w:themeTint="000099" w:val="single"/>
        <w:right w:color="ff6666" w:space="0" w:sz="4" w:themeColor="accent2" w:themeTint="000099" w:val="single"/>
        <w:insideH w:color="ff6666" w:space="0" w:sz="4" w:themeColor="accent2" w:themeTint="000099" w:val="single"/>
        <w:insideV w:color="ff6666" w:space="0" w:sz="4" w:themeColor="accent2" w:themeTint="000099" w:val="single"/>
      </w:tblBorders>
    </w:tblPr>
    <w:tblStylePr w:type="firstRow">
      <w:rPr>
        <w:b w:val="1"/>
        <w:bCs w:val="1"/>
        <w:color w:val="ffffff" w:themeColor="background1"/>
      </w:rPr>
      <w:tblPr/>
      <w:tcPr>
        <w:tcBorders>
          <w:top w:color="ff0000" w:space="0" w:sz="4" w:themeColor="accent2" w:val="single"/>
          <w:left w:color="ff0000" w:space="0" w:sz="4" w:themeColor="accent2" w:val="single"/>
          <w:bottom w:color="ff0000" w:space="0" w:sz="4" w:themeColor="accent2" w:val="single"/>
          <w:right w:color="ff0000" w:space="0" w:sz="4" w:themeColor="accent2" w:val="single"/>
          <w:insideH w:space="0" w:sz="0" w:val="nil"/>
          <w:insideV w:space="0" w:sz="0" w:val="nil"/>
        </w:tcBorders>
        <w:shd w:color="auto" w:fill="ff0000" w:themeFill="accent2" w:val="clear"/>
      </w:tcPr>
    </w:tblStylePr>
    <w:tblStylePr w:type="lastRow">
      <w:rPr>
        <w:b w:val="1"/>
        <w:bCs w:val="1"/>
      </w:rPr>
      <w:tblPr/>
      <w:tcPr>
        <w:tcBorders>
          <w:top w:color="ff0000" w:space="0" w:sz="4" w:themeColor="accent2" w:val="double"/>
        </w:tcBorders>
      </w:tcPr>
    </w:tblStylePr>
    <w:tblStylePr w:type="firstCol">
      <w:rPr>
        <w:b w:val="1"/>
        <w:bCs w:val="1"/>
      </w:rPr>
    </w:tblStylePr>
    <w:tblStylePr w:type="lastCol">
      <w:rPr>
        <w:b w:val="1"/>
        <w:bCs w:val="1"/>
      </w:rPr>
    </w:tblStylePr>
    <w:tblStylePr w:type="band1Vert">
      <w:tblPr/>
      <w:tcPr>
        <w:shd w:color="auto" w:fill="ffcccc" w:themeFill="accent2" w:themeFillTint="000033" w:val="clear"/>
      </w:tcPr>
    </w:tblStylePr>
    <w:tblStylePr w:type="band1Horz">
      <w:tblPr/>
      <w:tcPr>
        <w:shd w:color="auto" w:fill="ffcccc" w:themeFill="accent2" w:themeFillTint="000033" w:val="clear"/>
      </w:tcPr>
    </w:tblStylePr>
  </w:style>
  <w:style w:type="table" w:styleId="GridTable4-Accent31" w:customStyle="1">
    <w:name w:val="Grid Table 4 - Accent 31"/>
    <w:basedOn w:val="TableNormal"/>
    <w:uiPriority w:val="49"/>
    <w:pPr>
      <w:spacing w:line="240" w:lineRule="auto"/>
    </w:pPr>
    <w:tblPr>
      <w:tblStyleRowBandSize w:val="1"/>
      <w:tblStyleColBandSize w:val="1"/>
      <w:tblBorders>
        <w:top w:color="c9c9c9" w:space="0" w:sz="4" w:themeColor="accent3" w:themeTint="000099" w:val="single"/>
        <w:left w:color="c9c9c9" w:space="0" w:sz="4" w:themeColor="accent3" w:themeTint="000099" w:val="single"/>
        <w:bottom w:color="c9c9c9" w:space="0" w:sz="4" w:themeColor="accent3" w:themeTint="000099" w:val="single"/>
        <w:right w:color="c9c9c9" w:space="0" w:sz="4" w:themeColor="accent3" w:themeTint="000099" w:val="single"/>
        <w:insideH w:color="c9c9c9" w:space="0" w:sz="4" w:themeColor="accent3" w:themeTint="000099" w:val="single"/>
        <w:insideV w:color="c9c9c9" w:space="0" w:sz="4" w:themeColor="accent3" w:themeTint="000099" w:val="single"/>
      </w:tblBorders>
    </w:tblPr>
    <w:tblStylePr w:type="firstRow">
      <w:rPr>
        <w:b w:val="1"/>
        <w:bCs w:val="1"/>
        <w:color w:val="ffffff" w:themeColor="background1"/>
      </w:rPr>
      <w:tblPr/>
      <w:tcPr>
        <w:tcBorders>
          <w:top w:color="a5a5a5" w:space="0" w:sz="4" w:themeColor="accent3" w:val="single"/>
          <w:left w:color="a5a5a5" w:space="0" w:sz="4" w:themeColor="accent3" w:val="single"/>
          <w:bottom w:color="a5a5a5" w:space="0" w:sz="4" w:themeColor="accent3" w:val="single"/>
          <w:right w:color="a5a5a5" w:space="0" w:sz="4" w:themeColor="accent3" w:val="single"/>
          <w:insideH w:space="0" w:sz="0" w:val="nil"/>
          <w:insideV w:space="0" w:sz="0" w:val="nil"/>
        </w:tcBorders>
        <w:shd w:color="auto" w:fill="a5a5a5" w:themeFill="accent3" w:val="clear"/>
      </w:tcPr>
    </w:tblStylePr>
    <w:tblStylePr w:type="lastRow">
      <w:rPr>
        <w:b w:val="1"/>
        <w:bCs w:val="1"/>
      </w:rPr>
      <w:tblPr/>
      <w:tcPr>
        <w:tcBorders>
          <w:top w:color="a5a5a5" w:space="0" w:sz="4" w:themeColor="accent3" w:val="double"/>
        </w:tcBorders>
      </w:tcPr>
    </w:tblStylePr>
    <w:tblStylePr w:type="firstCol">
      <w:rPr>
        <w:b w:val="1"/>
        <w:bCs w:val="1"/>
      </w:rPr>
    </w:tblStylePr>
    <w:tblStylePr w:type="lastCol">
      <w:rPr>
        <w:b w:val="1"/>
        <w:bCs w:val="1"/>
      </w:rPr>
    </w:tblStylePr>
    <w:tblStylePr w:type="band1Vert">
      <w:tblPr/>
      <w:tcPr>
        <w:shd w:color="auto" w:fill="ededed" w:themeFill="accent3" w:themeFillTint="000033" w:val="clear"/>
      </w:tcPr>
    </w:tblStylePr>
    <w:tblStylePr w:type="band1Horz">
      <w:tblPr/>
      <w:tcPr>
        <w:shd w:color="auto" w:fill="ededed" w:themeFill="accent3" w:themeFillTint="000033" w:val="clear"/>
      </w:tcPr>
    </w:tblStylePr>
  </w:style>
  <w:style w:type="table" w:styleId="GridTable4-Accent41" w:customStyle="1">
    <w:name w:val="Grid Table 4 - Accent 41"/>
    <w:basedOn w:val="TableNormal"/>
    <w:uiPriority w:val="49"/>
    <w:pPr>
      <w:spacing w:line="240" w:lineRule="auto"/>
    </w:pPr>
    <w:tblPr>
      <w:tblStyleRowBandSize w:val="1"/>
      <w:tblStyleColBandSize w:val="1"/>
      <w:tblBorders>
        <w:top w:color="ffd966" w:space="0" w:sz="4" w:themeColor="accent4" w:themeTint="000099" w:val="single"/>
        <w:left w:color="ffd966" w:space="0" w:sz="4" w:themeColor="accent4" w:themeTint="000099" w:val="single"/>
        <w:bottom w:color="ffd966" w:space="0" w:sz="4" w:themeColor="accent4" w:themeTint="000099" w:val="single"/>
        <w:right w:color="ffd966" w:space="0" w:sz="4" w:themeColor="accent4" w:themeTint="000099" w:val="single"/>
        <w:insideH w:color="ffd966" w:space="0" w:sz="4" w:themeColor="accent4" w:themeTint="000099" w:val="single"/>
        <w:insideV w:color="ffd966" w:space="0" w:sz="4" w:themeColor="accent4" w:themeTint="000099" w:val="single"/>
      </w:tblBorders>
    </w:tblPr>
    <w:tblStylePr w:type="firstRow">
      <w:rPr>
        <w:b w:val="1"/>
        <w:bCs w:val="1"/>
        <w:color w:val="ffffff" w:themeColor="background1"/>
      </w:rPr>
      <w:tblPr/>
      <w:tcPr>
        <w:tcBorders>
          <w:top w:color="ffc000" w:space="0" w:sz="4" w:themeColor="accent4" w:val="single"/>
          <w:left w:color="ffc000" w:space="0" w:sz="4" w:themeColor="accent4" w:val="single"/>
          <w:bottom w:color="ffc000" w:space="0" w:sz="4" w:themeColor="accent4" w:val="single"/>
          <w:right w:color="ffc000" w:space="0" w:sz="4" w:themeColor="accent4" w:val="single"/>
          <w:insideH w:space="0" w:sz="0" w:val="nil"/>
          <w:insideV w:space="0" w:sz="0" w:val="nil"/>
        </w:tcBorders>
        <w:shd w:color="auto" w:fill="ffc000" w:themeFill="accent4" w:val="clear"/>
      </w:tcPr>
    </w:tblStylePr>
    <w:tblStylePr w:type="lastRow">
      <w:rPr>
        <w:b w:val="1"/>
        <w:bCs w:val="1"/>
      </w:rPr>
      <w:tblPr/>
      <w:tcPr>
        <w:tcBorders>
          <w:top w:color="ffc000" w:space="0" w:sz="4" w:themeColor="accent4" w:val="double"/>
        </w:tcBorders>
      </w:tcPr>
    </w:tblStylePr>
    <w:tblStylePr w:type="firstCol">
      <w:rPr>
        <w:b w:val="1"/>
        <w:bCs w:val="1"/>
      </w:rPr>
    </w:tblStylePr>
    <w:tblStylePr w:type="lastCol">
      <w:rPr>
        <w:b w:val="1"/>
        <w:bCs w:val="1"/>
      </w:rPr>
    </w:tblStylePr>
    <w:tblStylePr w:type="band1Vert">
      <w:tblPr/>
      <w:tcPr>
        <w:shd w:color="auto" w:fill="fff2cc" w:themeFill="accent4" w:themeFillTint="000033" w:val="clear"/>
      </w:tcPr>
    </w:tblStylePr>
    <w:tblStylePr w:type="band1Horz">
      <w:tblPr/>
      <w:tcPr>
        <w:shd w:color="auto" w:fill="fff2cc" w:themeFill="accent4" w:themeFillTint="000033" w:val="clear"/>
      </w:tcPr>
    </w:tblStylePr>
  </w:style>
  <w:style w:type="table" w:styleId="GridTable4-Accent61" w:customStyle="1">
    <w:name w:val="Grid Table 4 - Accent 61"/>
    <w:basedOn w:val="TableNormal"/>
    <w:uiPriority w:val="49"/>
    <w:pPr>
      <w:spacing w:line="240" w:lineRule="auto"/>
    </w:pPr>
    <w:tblPr>
      <w:tblStyleRowBandSize w:val="1"/>
      <w:tblStyleColBandSize w:val="1"/>
      <w:tblBorders>
        <w:top w:color="a8d08d" w:space="0" w:sz="4" w:themeColor="accent6" w:themeTint="000099" w:val="single"/>
        <w:left w:color="a8d08d" w:space="0" w:sz="4" w:themeColor="accent6" w:themeTint="000099" w:val="single"/>
        <w:bottom w:color="a8d08d" w:space="0" w:sz="4" w:themeColor="accent6" w:themeTint="000099" w:val="single"/>
        <w:right w:color="a8d08d" w:space="0" w:sz="4" w:themeColor="accent6" w:themeTint="000099" w:val="single"/>
        <w:insideH w:color="a8d08d" w:space="0" w:sz="4" w:themeColor="accent6" w:themeTint="000099" w:val="single"/>
        <w:insideV w:color="a8d08d" w:space="0" w:sz="4" w:themeColor="accent6" w:themeTint="000099" w:val="single"/>
      </w:tblBorders>
    </w:tblPr>
    <w:tblStylePr w:type="firstRow">
      <w:rPr>
        <w:b w:val="1"/>
        <w:bCs w:val="1"/>
        <w:color w:val="ffffff" w:themeColor="background1"/>
      </w:rPr>
      <w:tblPr/>
      <w:tcPr>
        <w:tcBorders>
          <w:top w:color="70ad47" w:space="0" w:sz="4" w:themeColor="accent6" w:val="single"/>
          <w:left w:color="70ad47" w:space="0" w:sz="4" w:themeColor="accent6" w:val="single"/>
          <w:bottom w:color="70ad47" w:space="0" w:sz="4" w:themeColor="accent6" w:val="single"/>
          <w:right w:color="70ad47" w:space="0" w:sz="4" w:themeColor="accent6" w:val="single"/>
          <w:insideH w:space="0" w:sz="0" w:val="nil"/>
          <w:insideV w:space="0" w:sz="0" w:val="nil"/>
        </w:tcBorders>
        <w:shd w:color="auto" w:fill="70ad47" w:themeFill="accent6" w:val="clear"/>
      </w:tcPr>
    </w:tblStylePr>
    <w:tblStylePr w:type="lastRow">
      <w:rPr>
        <w:b w:val="1"/>
        <w:bCs w:val="1"/>
      </w:rPr>
      <w:tblPr/>
      <w:tcPr>
        <w:tcBorders>
          <w:top w:color="70ad47" w:space="0" w:sz="4" w:themeColor="accent6" w:val="double"/>
        </w:tcBorders>
      </w:tcPr>
    </w:tblStylePr>
    <w:tblStylePr w:type="firstCol">
      <w:rPr>
        <w:b w:val="1"/>
        <w:bCs w:val="1"/>
      </w:rPr>
    </w:tblStylePr>
    <w:tblStylePr w:type="lastCol">
      <w:rPr>
        <w:b w:val="1"/>
        <w:bCs w:val="1"/>
      </w:rPr>
    </w:tblStylePr>
    <w:tblStylePr w:type="band1Vert">
      <w:tblPr/>
      <w:tcPr>
        <w:shd w:color="auto" w:fill="e2efd9" w:themeFill="accent6" w:themeFillTint="000033" w:val="clear"/>
      </w:tcPr>
    </w:tblStylePr>
    <w:tblStylePr w:type="band1Horz">
      <w:tblPr/>
      <w:tcPr>
        <w:shd w:color="auto" w:fill="e2efd9" w:themeFill="accent6" w:themeFillTint="000033" w:val="clear"/>
      </w:tcPr>
    </w:tblStylePr>
  </w:style>
  <w:style w:type="table" w:styleId="GridTable5Dark-Accent11" w:customStyle="1">
    <w:name w:val="Grid Table 5 Dark - Accent 11"/>
    <w:basedOn w:val="TableNormal"/>
    <w:uiPriority w:val="50"/>
    <w:pPr>
      <w:spacing w:line="240" w:lineRule="auto"/>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deeaf6" w:themeFill="accent1"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5b9bd5" w:themeFill="accent1"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5b9bd5" w:themeFill="accent1"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5b9bd5" w:themeFill="accent1"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5b9bd5" w:themeFill="accent1" w:val="clear"/>
      </w:tcPr>
    </w:tblStylePr>
    <w:tblStylePr w:type="band1Vert">
      <w:tblPr/>
      <w:tcPr>
        <w:shd w:color="auto" w:fill="bdd6ee" w:themeFill="accent1" w:themeFillTint="000066" w:val="clear"/>
      </w:tcPr>
    </w:tblStylePr>
    <w:tblStylePr w:type="band1Horz">
      <w:tblPr/>
      <w:tcPr>
        <w:shd w:color="auto" w:fill="bdd6ee" w:themeFill="accent1" w:themeFillTint="000066" w:val="clear"/>
      </w:tcPr>
    </w:tblStylePr>
  </w:style>
  <w:style w:type="table" w:styleId="GridTable5Dark-Accent21" w:customStyle="1">
    <w:name w:val="Grid Table 5 Dark - Accent 21"/>
    <w:basedOn w:val="TableNormal"/>
    <w:uiPriority w:val="50"/>
    <w:pPr>
      <w:spacing w:line="240" w:lineRule="auto"/>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ffcccc" w:themeFill="accent2"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ff0000" w:themeFill="accent2"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ff0000" w:themeFill="accent2"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ff0000" w:themeFill="accent2"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ff0000" w:themeFill="accent2" w:val="clear"/>
      </w:tcPr>
    </w:tblStylePr>
    <w:tblStylePr w:type="band1Vert">
      <w:tblPr/>
      <w:tcPr>
        <w:shd w:color="auto" w:fill="ff9999" w:themeFill="accent2" w:themeFillTint="000066" w:val="clear"/>
      </w:tcPr>
    </w:tblStylePr>
    <w:tblStylePr w:type="band1Horz">
      <w:tblPr/>
      <w:tcPr>
        <w:shd w:color="auto" w:fill="ff9999" w:themeFill="accent2" w:themeFillTint="000066" w:val="clear"/>
      </w:tcPr>
    </w:tblStylePr>
  </w:style>
  <w:style w:type="table" w:styleId="GridTable5Dark-Accent31" w:customStyle="1">
    <w:name w:val="Grid Table 5 Dark - Accent 31"/>
    <w:basedOn w:val="TableNormal"/>
    <w:uiPriority w:val="50"/>
    <w:pPr>
      <w:spacing w:line="240" w:lineRule="auto"/>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ededed" w:themeFill="accent3"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a5a5a5" w:themeFill="accent3"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a5a5a5" w:themeFill="accent3"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a5a5a5" w:themeFill="accent3"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a5a5a5" w:themeFill="accent3" w:val="clear"/>
      </w:tcPr>
    </w:tblStylePr>
    <w:tblStylePr w:type="band1Vert">
      <w:tblPr/>
      <w:tcPr>
        <w:shd w:color="auto" w:fill="dbdbdb" w:themeFill="accent3" w:themeFillTint="000066" w:val="clear"/>
      </w:tcPr>
    </w:tblStylePr>
    <w:tblStylePr w:type="band1Horz">
      <w:tblPr/>
      <w:tcPr>
        <w:shd w:color="auto" w:fill="dbdbdb" w:themeFill="accent3" w:themeFillTint="000066" w:val="clear"/>
      </w:tcPr>
    </w:tblStylePr>
  </w:style>
  <w:style w:type="table" w:styleId="GridTable5Dark-Accent41" w:customStyle="1">
    <w:name w:val="Grid Table 5 Dark - Accent 41"/>
    <w:basedOn w:val="TableNormal"/>
    <w:uiPriority w:val="50"/>
    <w:pPr>
      <w:spacing w:line="240" w:lineRule="auto"/>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fff2cc" w:themeFill="accent4"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ffc000" w:themeFill="accent4"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ffc000" w:themeFill="accent4"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ffc000" w:themeFill="accent4"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ffc000" w:themeFill="accent4" w:val="clear"/>
      </w:tcPr>
    </w:tblStylePr>
    <w:tblStylePr w:type="band1Vert">
      <w:tblPr/>
      <w:tcPr>
        <w:shd w:color="auto" w:fill="ffe599" w:themeFill="accent4" w:themeFillTint="000066" w:val="clear"/>
      </w:tcPr>
    </w:tblStylePr>
    <w:tblStylePr w:type="band1Horz">
      <w:tblPr/>
      <w:tcPr>
        <w:shd w:color="auto" w:fill="ffe599" w:themeFill="accent4" w:themeFillTint="000066" w:val="clear"/>
      </w:tcPr>
    </w:tblStylePr>
  </w:style>
  <w:style w:type="table" w:styleId="GridTable5Dark-Accent51" w:customStyle="1">
    <w:name w:val="Grid Table 5 Dark - Accent 51"/>
    <w:basedOn w:val="TableNormal"/>
    <w:uiPriority w:val="50"/>
    <w:pPr>
      <w:spacing w:line="240" w:lineRule="auto"/>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cedbf1" w:themeFill="accent5"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2b579a" w:themeFill="accent5"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2b579a" w:themeFill="accent5"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2b579a" w:themeFill="accent5"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2b579a" w:themeFill="accent5" w:val="clear"/>
      </w:tcPr>
    </w:tblStylePr>
    <w:tblStylePr w:type="band1Vert">
      <w:tblPr/>
      <w:tcPr>
        <w:shd w:color="auto" w:fill="9db8e3" w:themeFill="accent5" w:themeFillTint="000066" w:val="clear"/>
      </w:tcPr>
    </w:tblStylePr>
    <w:tblStylePr w:type="band1Horz">
      <w:tblPr/>
      <w:tcPr>
        <w:shd w:color="auto" w:fill="9db8e3" w:themeFill="accent5" w:themeFillTint="000066" w:val="clear"/>
      </w:tcPr>
    </w:tblStylePr>
  </w:style>
  <w:style w:type="table" w:styleId="GridTable5Dark-Accent61" w:customStyle="1">
    <w:name w:val="Grid Table 5 Dark - Accent 61"/>
    <w:basedOn w:val="TableNormal"/>
    <w:uiPriority w:val="50"/>
    <w:pPr>
      <w:spacing w:line="240" w:lineRule="auto"/>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e2efd9" w:themeFill="accent6"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70ad47" w:themeFill="accent6"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70ad47" w:themeFill="accent6"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70ad47" w:themeFill="accent6"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70ad47" w:themeFill="accent6" w:val="clear"/>
      </w:tcPr>
    </w:tblStylePr>
    <w:tblStylePr w:type="band1Vert">
      <w:tblPr/>
      <w:tcPr>
        <w:shd w:color="auto" w:fill="c5e0b3" w:themeFill="accent6" w:themeFillTint="000066" w:val="clear"/>
      </w:tcPr>
    </w:tblStylePr>
    <w:tblStylePr w:type="band1Horz">
      <w:tblPr/>
      <w:tcPr>
        <w:shd w:color="auto" w:fill="c5e0b3" w:themeFill="accent6" w:themeFillTint="000066" w:val="clear"/>
      </w:tcPr>
    </w:tblStylePr>
  </w:style>
  <w:style w:type="table" w:styleId="GridTable6Colorful1" w:customStyle="1">
    <w:name w:val="Grid Table 6 Colorful1"/>
    <w:basedOn w:val="TableNormal"/>
    <w:uiPriority w:val="51"/>
    <w:pPr>
      <w:spacing w:line="240" w:lineRule="auto"/>
    </w:pPr>
    <w:rPr>
      <w:color w:val="000000" w:themeColor="text1"/>
    </w:rPr>
    <w:tblPr>
      <w:tblStyleRowBandSize w:val="1"/>
      <w:tblStyleColBandSize w:val="1"/>
      <w:tblBorders>
        <w:top w:color="666666" w:space="0" w:sz="4" w:themeColor="text1" w:themeTint="000099" w:val="single"/>
        <w:left w:color="666666" w:space="0" w:sz="4" w:themeColor="text1" w:themeTint="000099" w:val="single"/>
        <w:bottom w:color="666666" w:space="0" w:sz="4" w:themeColor="text1" w:themeTint="000099" w:val="single"/>
        <w:right w:color="666666" w:space="0" w:sz="4" w:themeColor="text1" w:themeTint="000099" w:val="single"/>
        <w:insideH w:color="666666" w:space="0" w:sz="4" w:themeColor="text1" w:themeTint="000099" w:val="single"/>
        <w:insideV w:color="666666" w:space="0" w:sz="4" w:themeColor="text1" w:themeTint="000099" w:val="single"/>
      </w:tblBorders>
    </w:tblPr>
    <w:tblStylePr w:type="firstRow">
      <w:rPr>
        <w:b w:val="1"/>
        <w:bCs w:val="1"/>
      </w:rPr>
      <w:tblPr/>
      <w:tcPr>
        <w:tcBorders>
          <w:bottom w:color="666666" w:space="0" w:sz="12" w:themeColor="text1" w:themeTint="000099" w:val="single"/>
        </w:tcBorders>
      </w:tcPr>
    </w:tblStylePr>
    <w:tblStylePr w:type="lastRow">
      <w:rPr>
        <w:b w:val="1"/>
        <w:bCs w:val="1"/>
      </w:rPr>
      <w:tblPr/>
      <w:tcPr>
        <w:tcBorders>
          <w:top w:color="666666" w:space="0" w:sz="4" w:themeColor="text1" w:themeTint="000099" w:val="double"/>
        </w:tcBorders>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table" w:styleId="GridTable6Colorful-Accent11" w:customStyle="1">
    <w:name w:val="Grid Table 6 Colorful - Accent 11"/>
    <w:basedOn w:val="TableNormal"/>
    <w:uiPriority w:val="51"/>
    <w:pPr>
      <w:spacing w:line="240" w:lineRule="auto"/>
    </w:pPr>
    <w:rPr>
      <w:color w:val="2e74b5" w:themeColor="accent1" w:themeShade="0000BF"/>
    </w:rPr>
    <w:tblPr>
      <w:tblStyleRowBandSize w:val="1"/>
      <w:tblStyleColBandSize w:val="1"/>
      <w:tblBorders>
        <w:top w:color="9cc2e5" w:space="0" w:sz="4" w:themeColor="accent1" w:themeTint="000099" w:val="single"/>
        <w:left w:color="9cc2e5" w:space="0" w:sz="4" w:themeColor="accent1" w:themeTint="000099" w:val="single"/>
        <w:bottom w:color="9cc2e5" w:space="0" w:sz="4" w:themeColor="accent1" w:themeTint="000099" w:val="single"/>
        <w:right w:color="9cc2e5" w:space="0" w:sz="4" w:themeColor="accent1" w:themeTint="000099" w:val="single"/>
        <w:insideH w:color="9cc2e5" w:space="0" w:sz="4" w:themeColor="accent1" w:themeTint="000099" w:val="single"/>
        <w:insideV w:color="9cc2e5" w:space="0" w:sz="4" w:themeColor="accent1" w:themeTint="000099" w:val="single"/>
      </w:tblBorders>
    </w:tblPr>
    <w:tblStylePr w:type="firstRow">
      <w:rPr>
        <w:b w:val="1"/>
        <w:bCs w:val="1"/>
      </w:rPr>
      <w:tblPr/>
      <w:tcPr>
        <w:tcBorders>
          <w:bottom w:color="9cc2e5" w:space="0" w:sz="12" w:themeColor="accent1" w:themeTint="000099" w:val="single"/>
        </w:tcBorders>
      </w:tcPr>
    </w:tblStylePr>
    <w:tblStylePr w:type="lastRow">
      <w:rPr>
        <w:b w:val="1"/>
        <w:bCs w:val="1"/>
      </w:rPr>
      <w:tblPr/>
      <w:tcPr>
        <w:tcBorders>
          <w:top w:color="9cc2e5" w:space="0" w:sz="4" w:themeColor="accent1" w:themeTint="000099" w:val="double"/>
        </w:tcBorders>
      </w:tcPr>
    </w:tblStylePr>
    <w:tblStylePr w:type="firstCol">
      <w:rPr>
        <w:b w:val="1"/>
        <w:bCs w:val="1"/>
      </w:rPr>
    </w:tblStylePr>
    <w:tblStylePr w:type="lastCol">
      <w:rPr>
        <w:b w:val="1"/>
        <w:bCs w:val="1"/>
      </w:rPr>
    </w:tblStylePr>
    <w:tblStylePr w:type="band1Vert">
      <w:tblPr/>
      <w:tcPr>
        <w:shd w:color="auto" w:fill="deeaf6" w:themeFill="accent1" w:themeFillTint="000033" w:val="clear"/>
      </w:tcPr>
    </w:tblStylePr>
    <w:tblStylePr w:type="band1Horz">
      <w:tblPr/>
      <w:tcPr>
        <w:shd w:color="auto" w:fill="deeaf6" w:themeFill="accent1" w:themeFillTint="000033" w:val="clear"/>
      </w:tcPr>
    </w:tblStylePr>
  </w:style>
  <w:style w:type="table" w:styleId="GridTable6Colorful-Accent21" w:customStyle="1">
    <w:name w:val="Grid Table 6 Colorful - Accent 21"/>
    <w:basedOn w:val="TableNormal"/>
    <w:uiPriority w:val="51"/>
    <w:pPr>
      <w:spacing w:line="240" w:lineRule="auto"/>
    </w:pPr>
    <w:rPr>
      <w:color w:val="bf0000" w:themeColor="accent2" w:themeShade="0000BF"/>
    </w:rPr>
    <w:tblPr>
      <w:tblStyleRowBandSize w:val="1"/>
      <w:tblStyleColBandSize w:val="1"/>
      <w:tblBorders>
        <w:top w:color="ff6666" w:space="0" w:sz="4" w:themeColor="accent2" w:themeTint="000099" w:val="single"/>
        <w:left w:color="ff6666" w:space="0" w:sz="4" w:themeColor="accent2" w:themeTint="000099" w:val="single"/>
        <w:bottom w:color="ff6666" w:space="0" w:sz="4" w:themeColor="accent2" w:themeTint="000099" w:val="single"/>
        <w:right w:color="ff6666" w:space="0" w:sz="4" w:themeColor="accent2" w:themeTint="000099" w:val="single"/>
        <w:insideH w:color="ff6666" w:space="0" w:sz="4" w:themeColor="accent2" w:themeTint="000099" w:val="single"/>
        <w:insideV w:color="ff6666" w:space="0" w:sz="4" w:themeColor="accent2" w:themeTint="000099" w:val="single"/>
      </w:tblBorders>
    </w:tblPr>
    <w:tblStylePr w:type="firstRow">
      <w:rPr>
        <w:b w:val="1"/>
        <w:bCs w:val="1"/>
      </w:rPr>
      <w:tblPr/>
      <w:tcPr>
        <w:tcBorders>
          <w:bottom w:color="ff6666" w:space="0" w:sz="12" w:themeColor="accent2" w:themeTint="000099" w:val="single"/>
        </w:tcBorders>
      </w:tcPr>
    </w:tblStylePr>
    <w:tblStylePr w:type="lastRow">
      <w:rPr>
        <w:b w:val="1"/>
        <w:bCs w:val="1"/>
      </w:rPr>
      <w:tblPr/>
      <w:tcPr>
        <w:tcBorders>
          <w:top w:color="ff6666" w:space="0" w:sz="4" w:themeColor="accent2" w:themeTint="000099" w:val="double"/>
        </w:tcBorders>
      </w:tcPr>
    </w:tblStylePr>
    <w:tblStylePr w:type="firstCol">
      <w:rPr>
        <w:b w:val="1"/>
        <w:bCs w:val="1"/>
      </w:rPr>
    </w:tblStylePr>
    <w:tblStylePr w:type="lastCol">
      <w:rPr>
        <w:b w:val="1"/>
        <w:bCs w:val="1"/>
      </w:rPr>
    </w:tblStylePr>
    <w:tblStylePr w:type="band1Vert">
      <w:tblPr/>
      <w:tcPr>
        <w:shd w:color="auto" w:fill="ffcccc" w:themeFill="accent2" w:themeFillTint="000033" w:val="clear"/>
      </w:tcPr>
    </w:tblStylePr>
    <w:tblStylePr w:type="band1Horz">
      <w:tblPr/>
      <w:tcPr>
        <w:shd w:color="auto" w:fill="ffcccc" w:themeFill="accent2" w:themeFillTint="000033" w:val="clear"/>
      </w:tcPr>
    </w:tblStylePr>
  </w:style>
  <w:style w:type="table" w:styleId="GridTable6Colorful-Accent31" w:customStyle="1">
    <w:name w:val="Grid Table 6 Colorful - Accent 31"/>
    <w:basedOn w:val="TableNormal"/>
    <w:uiPriority w:val="51"/>
    <w:pPr>
      <w:spacing w:line="240" w:lineRule="auto"/>
    </w:pPr>
    <w:rPr>
      <w:color w:val="7b7b7b" w:themeColor="accent3" w:themeShade="0000BF"/>
    </w:rPr>
    <w:tblPr>
      <w:tblStyleRowBandSize w:val="1"/>
      <w:tblStyleColBandSize w:val="1"/>
      <w:tblBorders>
        <w:top w:color="c9c9c9" w:space="0" w:sz="4" w:themeColor="accent3" w:themeTint="000099" w:val="single"/>
        <w:left w:color="c9c9c9" w:space="0" w:sz="4" w:themeColor="accent3" w:themeTint="000099" w:val="single"/>
        <w:bottom w:color="c9c9c9" w:space="0" w:sz="4" w:themeColor="accent3" w:themeTint="000099" w:val="single"/>
        <w:right w:color="c9c9c9" w:space="0" w:sz="4" w:themeColor="accent3" w:themeTint="000099" w:val="single"/>
        <w:insideH w:color="c9c9c9" w:space="0" w:sz="4" w:themeColor="accent3" w:themeTint="000099" w:val="single"/>
        <w:insideV w:color="c9c9c9" w:space="0" w:sz="4" w:themeColor="accent3" w:themeTint="000099" w:val="single"/>
      </w:tblBorders>
    </w:tblPr>
    <w:tblStylePr w:type="firstRow">
      <w:rPr>
        <w:b w:val="1"/>
        <w:bCs w:val="1"/>
      </w:rPr>
      <w:tblPr/>
      <w:tcPr>
        <w:tcBorders>
          <w:bottom w:color="c9c9c9" w:space="0" w:sz="12" w:themeColor="accent3" w:themeTint="000099" w:val="single"/>
        </w:tcBorders>
      </w:tcPr>
    </w:tblStylePr>
    <w:tblStylePr w:type="lastRow">
      <w:rPr>
        <w:b w:val="1"/>
        <w:bCs w:val="1"/>
      </w:rPr>
      <w:tblPr/>
      <w:tcPr>
        <w:tcBorders>
          <w:top w:color="c9c9c9" w:space="0" w:sz="4" w:themeColor="accent3" w:themeTint="000099" w:val="double"/>
        </w:tcBorders>
      </w:tcPr>
    </w:tblStylePr>
    <w:tblStylePr w:type="firstCol">
      <w:rPr>
        <w:b w:val="1"/>
        <w:bCs w:val="1"/>
      </w:rPr>
    </w:tblStylePr>
    <w:tblStylePr w:type="lastCol">
      <w:rPr>
        <w:b w:val="1"/>
        <w:bCs w:val="1"/>
      </w:rPr>
    </w:tblStylePr>
    <w:tblStylePr w:type="band1Vert">
      <w:tblPr/>
      <w:tcPr>
        <w:shd w:color="auto" w:fill="ededed" w:themeFill="accent3" w:themeFillTint="000033" w:val="clear"/>
      </w:tcPr>
    </w:tblStylePr>
    <w:tblStylePr w:type="band1Horz">
      <w:tblPr/>
      <w:tcPr>
        <w:shd w:color="auto" w:fill="ededed" w:themeFill="accent3" w:themeFillTint="000033" w:val="clear"/>
      </w:tcPr>
    </w:tblStylePr>
  </w:style>
  <w:style w:type="table" w:styleId="GridTable6Colorful-Accent41" w:customStyle="1">
    <w:name w:val="Grid Table 6 Colorful - Accent 41"/>
    <w:basedOn w:val="TableNormal"/>
    <w:uiPriority w:val="51"/>
    <w:pPr>
      <w:spacing w:line="240" w:lineRule="auto"/>
    </w:pPr>
    <w:rPr>
      <w:color w:val="bf8f00" w:themeColor="accent4" w:themeShade="0000BF"/>
    </w:rPr>
    <w:tblPr>
      <w:tblStyleRowBandSize w:val="1"/>
      <w:tblStyleColBandSize w:val="1"/>
      <w:tblBorders>
        <w:top w:color="ffd966" w:space="0" w:sz="4" w:themeColor="accent4" w:themeTint="000099" w:val="single"/>
        <w:left w:color="ffd966" w:space="0" w:sz="4" w:themeColor="accent4" w:themeTint="000099" w:val="single"/>
        <w:bottom w:color="ffd966" w:space="0" w:sz="4" w:themeColor="accent4" w:themeTint="000099" w:val="single"/>
        <w:right w:color="ffd966" w:space="0" w:sz="4" w:themeColor="accent4" w:themeTint="000099" w:val="single"/>
        <w:insideH w:color="ffd966" w:space="0" w:sz="4" w:themeColor="accent4" w:themeTint="000099" w:val="single"/>
        <w:insideV w:color="ffd966" w:space="0" w:sz="4" w:themeColor="accent4" w:themeTint="000099" w:val="single"/>
      </w:tblBorders>
    </w:tblPr>
    <w:tblStylePr w:type="firstRow">
      <w:rPr>
        <w:b w:val="1"/>
        <w:bCs w:val="1"/>
      </w:rPr>
      <w:tblPr/>
      <w:tcPr>
        <w:tcBorders>
          <w:bottom w:color="ffd966" w:space="0" w:sz="12" w:themeColor="accent4" w:themeTint="000099" w:val="single"/>
        </w:tcBorders>
      </w:tcPr>
    </w:tblStylePr>
    <w:tblStylePr w:type="lastRow">
      <w:rPr>
        <w:b w:val="1"/>
        <w:bCs w:val="1"/>
      </w:rPr>
      <w:tblPr/>
      <w:tcPr>
        <w:tcBorders>
          <w:top w:color="ffd966" w:space="0" w:sz="4" w:themeColor="accent4" w:themeTint="000099" w:val="double"/>
        </w:tcBorders>
      </w:tcPr>
    </w:tblStylePr>
    <w:tblStylePr w:type="firstCol">
      <w:rPr>
        <w:b w:val="1"/>
        <w:bCs w:val="1"/>
      </w:rPr>
    </w:tblStylePr>
    <w:tblStylePr w:type="lastCol">
      <w:rPr>
        <w:b w:val="1"/>
        <w:bCs w:val="1"/>
      </w:rPr>
    </w:tblStylePr>
    <w:tblStylePr w:type="band1Vert">
      <w:tblPr/>
      <w:tcPr>
        <w:shd w:color="auto" w:fill="fff2cc" w:themeFill="accent4" w:themeFillTint="000033" w:val="clear"/>
      </w:tcPr>
    </w:tblStylePr>
    <w:tblStylePr w:type="band1Horz">
      <w:tblPr/>
      <w:tcPr>
        <w:shd w:color="auto" w:fill="fff2cc" w:themeFill="accent4" w:themeFillTint="000033" w:val="clear"/>
      </w:tcPr>
    </w:tblStylePr>
  </w:style>
  <w:style w:type="table" w:styleId="GridTable6Colorful-Accent51" w:customStyle="1">
    <w:name w:val="Grid Table 6 Colorful - Accent 51"/>
    <w:basedOn w:val="TableNormal"/>
    <w:uiPriority w:val="51"/>
    <w:pPr>
      <w:spacing w:line="240" w:lineRule="auto"/>
    </w:pPr>
    <w:rPr>
      <w:color w:val="204173" w:themeColor="accent5" w:themeShade="0000BF"/>
    </w:rPr>
    <w:tblPr>
      <w:tblStyleRowBandSize w:val="1"/>
      <w:tblStyleColBandSize w:val="1"/>
      <w:tblBorders>
        <w:top w:color="6c95d6" w:space="0" w:sz="4" w:themeColor="accent5" w:themeTint="000099" w:val="single"/>
        <w:left w:color="6c95d6" w:space="0" w:sz="4" w:themeColor="accent5" w:themeTint="000099" w:val="single"/>
        <w:bottom w:color="6c95d6" w:space="0" w:sz="4" w:themeColor="accent5" w:themeTint="000099" w:val="single"/>
        <w:right w:color="6c95d6" w:space="0" w:sz="4" w:themeColor="accent5" w:themeTint="000099" w:val="single"/>
        <w:insideH w:color="6c95d6" w:space="0" w:sz="4" w:themeColor="accent5" w:themeTint="000099" w:val="single"/>
        <w:insideV w:color="6c95d6" w:space="0" w:sz="4" w:themeColor="accent5" w:themeTint="000099" w:val="single"/>
      </w:tblBorders>
    </w:tblPr>
    <w:tblStylePr w:type="firstRow">
      <w:rPr>
        <w:b w:val="1"/>
        <w:bCs w:val="1"/>
      </w:rPr>
      <w:tblPr/>
      <w:tcPr>
        <w:tcBorders>
          <w:bottom w:color="6c95d6" w:space="0" w:sz="12" w:themeColor="accent5" w:themeTint="000099" w:val="single"/>
        </w:tcBorders>
      </w:tcPr>
    </w:tblStylePr>
    <w:tblStylePr w:type="lastRow">
      <w:rPr>
        <w:b w:val="1"/>
        <w:bCs w:val="1"/>
      </w:rPr>
      <w:tblPr/>
      <w:tcPr>
        <w:tcBorders>
          <w:top w:color="6c95d6" w:space="0" w:sz="4" w:themeColor="accent5" w:themeTint="000099" w:val="double"/>
        </w:tcBorders>
      </w:tcPr>
    </w:tblStylePr>
    <w:tblStylePr w:type="firstCol">
      <w:rPr>
        <w:b w:val="1"/>
        <w:bCs w:val="1"/>
      </w:rPr>
    </w:tblStylePr>
    <w:tblStylePr w:type="lastCol">
      <w:rPr>
        <w:b w:val="1"/>
        <w:bCs w:val="1"/>
      </w:rPr>
    </w:tblStylePr>
    <w:tblStylePr w:type="band1Vert">
      <w:tblPr/>
      <w:tcPr>
        <w:shd w:color="auto" w:fill="cedbf1" w:themeFill="accent5" w:themeFillTint="000033" w:val="clear"/>
      </w:tcPr>
    </w:tblStylePr>
    <w:tblStylePr w:type="band1Horz">
      <w:tblPr/>
      <w:tcPr>
        <w:shd w:color="auto" w:fill="cedbf1" w:themeFill="accent5" w:themeFillTint="000033" w:val="clear"/>
      </w:tcPr>
    </w:tblStylePr>
  </w:style>
  <w:style w:type="table" w:styleId="GridTable6Colorful-Accent61" w:customStyle="1">
    <w:name w:val="Grid Table 6 Colorful - Accent 61"/>
    <w:basedOn w:val="TableNormal"/>
    <w:uiPriority w:val="51"/>
    <w:pPr>
      <w:spacing w:line="240" w:lineRule="auto"/>
    </w:pPr>
    <w:rPr>
      <w:color w:val="538135" w:themeColor="accent6" w:themeShade="0000BF"/>
    </w:rPr>
    <w:tblPr>
      <w:tblStyleRowBandSize w:val="1"/>
      <w:tblStyleColBandSize w:val="1"/>
      <w:tblBorders>
        <w:top w:color="a8d08d" w:space="0" w:sz="4" w:themeColor="accent6" w:themeTint="000099" w:val="single"/>
        <w:left w:color="a8d08d" w:space="0" w:sz="4" w:themeColor="accent6" w:themeTint="000099" w:val="single"/>
        <w:bottom w:color="a8d08d" w:space="0" w:sz="4" w:themeColor="accent6" w:themeTint="000099" w:val="single"/>
        <w:right w:color="a8d08d" w:space="0" w:sz="4" w:themeColor="accent6" w:themeTint="000099" w:val="single"/>
        <w:insideH w:color="a8d08d" w:space="0" w:sz="4" w:themeColor="accent6" w:themeTint="000099" w:val="single"/>
        <w:insideV w:color="a8d08d" w:space="0" w:sz="4" w:themeColor="accent6" w:themeTint="000099" w:val="single"/>
      </w:tblBorders>
    </w:tblPr>
    <w:tblStylePr w:type="firstRow">
      <w:rPr>
        <w:b w:val="1"/>
        <w:bCs w:val="1"/>
      </w:rPr>
      <w:tblPr/>
      <w:tcPr>
        <w:tcBorders>
          <w:bottom w:color="a8d08d" w:space="0" w:sz="12" w:themeColor="accent6" w:themeTint="000099" w:val="single"/>
        </w:tcBorders>
      </w:tcPr>
    </w:tblStylePr>
    <w:tblStylePr w:type="lastRow">
      <w:rPr>
        <w:b w:val="1"/>
        <w:bCs w:val="1"/>
      </w:rPr>
      <w:tblPr/>
      <w:tcPr>
        <w:tcBorders>
          <w:top w:color="a8d08d" w:space="0" w:sz="4" w:themeColor="accent6" w:themeTint="000099" w:val="double"/>
        </w:tcBorders>
      </w:tcPr>
    </w:tblStylePr>
    <w:tblStylePr w:type="firstCol">
      <w:rPr>
        <w:b w:val="1"/>
        <w:bCs w:val="1"/>
      </w:rPr>
    </w:tblStylePr>
    <w:tblStylePr w:type="lastCol">
      <w:rPr>
        <w:b w:val="1"/>
        <w:bCs w:val="1"/>
      </w:rPr>
    </w:tblStylePr>
    <w:tblStylePr w:type="band1Vert">
      <w:tblPr/>
      <w:tcPr>
        <w:shd w:color="auto" w:fill="e2efd9" w:themeFill="accent6" w:themeFillTint="000033" w:val="clear"/>
      </w:tcPr>
    </w:tblStylePr>
    <w:tblStylePr w:type="band1Horz">
      <w:tblPr/>
      <w:tcPr>
        <w:shd w:color="auto" w:fill="e2efd9" w:themeFill="accent6" w:themeFillTint="000033" w:val="clear"/>
      </w:tcPr>
    </w:tblStylePr>
  </w:style>
  <w:style w:type="table" w:styleId="GridTable7Colorful1" w:customStyle="1">
    <w:name w:val="Grid Table 7 Colorful1"/>
    <w:basedOn w:val="TableNormal"/>
    <w:uiPriority w:val="52"/>
    <w:pPr>
      <w:spacing w:line="240" w:lineRule="auto"/>
    </w:pPr>
    <w:rPr>
      <w:color w:val="000000" w:themeColor="text1"/>
    </w:rPr>
    <w:tblPr>
      <w:tblStyleRowBandSize w:val="1"/>
      <w:tblStyleColBandSize w:val="1"/>
      <w:tblBorders>
        <w:top w:color="666666" w:space="0" w:sz="4" w:themeColor="text1" w:themeTint="000099" w:val="single"/>
        <w:left w:color="666666" w:space="0" w:sz="4" w:themeColor="text1" w:themeTint="000099" w:val="single"/>
        <w:bottom w:color="666666" w:space="0" w:sz="4" w:themeColor="text1" w:themeTint="000099" w:val="single"/>
        <w:right w:color="666666" w:space="0" w:sz="4" w:themeColor="text1" w:themeTint="000099" w:val="single"/>
        <w:insideH w:color="666666" w:space="0" w:sz="4" w:themeColor="text1" w:themeTint="000099" w:val="single"/>
        <w:insideV w:color="666666" w:space="0" w:sz="4" w:themeColor="text1"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tblStylePr w:type="neCell">
      <w:tblPr/>
      <w:tcPr>
        <w:tcBorders>
          <w:bottom w:color="666666" w:space="0" w:sz="4" w:themeColor="text1" w:themeTint="000099" w:val="single"/>
        </w:tcBorders>
      </w:tcPr>
    </w:tblStylePr>
    <w:tblStylePr w:type="nwCell">
      <w:tblPr/>
      <w:tcPr>
        <w:tcBorders>
          <w:bottom w:color="666666" w:space="0" w:sz="4" w:themeColor="text1" w:themeTint="000099" w:val="single"/>
        </w:tcBorders>
      </w:tcPr>
    </w:tblStylePr>
    <w:tblStylePr w:type="seCell">
      <w:tblPr/>
      <w:tcPr>
        <w:tcBorders>
          <w:top w:color="666666" w:space="0" w:sz="4" w:themeColor="text1" w:themeTint="000099" w:val="single"/>
        </w:tcBorders>
      </w:tcPr>
    </w:tblStylePr>
    <w:tblStylePr w:type="swCell">
      <w:tblPr/>
      <w:tcPr>
        <w:tcBorders>
          <w:top w:color="666666" w:space="0" w:sz="4" w:themeColor="text1" w:themeTint="000099" w:val="single"/>
        </w:tcBorders>
      </w:tcPr>
    </w:tblStylePr>
  </w:style>
  <w:style w:type="table" w:styleId="GridTable7Colorful-Accent11" w:customStyle="1">
    <w:name w:val="Grid Table 7 Colorful - Accent 11"/>
    <w:basedOn w:val="TableNormal"/>
    <w:uiPriority w:val="52"/>
    <w:pPr>
      <w:spacing w:line="240" w:lineRule="auto"/>
    </w:pPr>
    <w:rPr>
      <w:color w:val="2e74b5" w:themeColor="accent1" w:themeShade="0000BF"/>
    </w:rPr>
    <w:tblPr>
      <w:tblStyleRowBandSize w:val="1"/>
      <w:tblStyleColBandSize w:val="1"/>
      <w:tblBorders>
        <w:top w:color="9cc2e5" w:space="0" w:sz="4" w:themeColor="accent1" w:themeTint="000099" w:val="single"/>
        <w:left w:color="9cc2e5" w:space="0" w:sz="4" w:themeColor="accent1" w:themeTint="000099" w:val="single"/>
        <w:bottom w:color="9cc2e5" w:space="0" w:sz="4" w:themeColor="accent1" w:themeTint="000099" w:val="single"/>
        <w:right w:color="9cc2e5" w:space="0" w:sz="4" w:themeColor="accent1" w:themeTint="000099" w:val="single"/>
        <w:insideH w:color="9cc2e5" w:space="0" w:sz="4" w:themeColor="accent1" w:themeTint="000099" w:val="single"/>
        <w:insideV w:color="9cc2e5" w:space="0" w:sz="4" w:themeColor="accent1"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deeaf6" w:themeFill="accent1" w:themeFillTint="000033" w:val="clear"/>
      </w:tcPr>
    </w:tblStylePr>
    <w:tblStylePr w:type="band1Horz">
      <w:tblPr/>
      <w:tcPr>
        <w:shd w:color="auto" w:fill="deeaf6" w:themeFill="accent1" w:themeFillTint="000033" w:val="clear"/>
      </w:tcPr>
    </w:tblStylePr>
    <w:tblStylePr w:type="neCell">
      <w:tblPr/>
      <w:tcPr>
        <w:tcBorders>
          <w:bottom w:color="9cc2e5" w:space="0" w:sz="4" w:themeColor="accent1" w:themeTint="000099" w:val="single"/>
        </w:tcBorders>
      </w:tcPr>
    </w:tblStylePr>
    <w:tblStylePr w:type="nwCell">
      <w:tblPr/>
      <w:tcPr>
        <w:tcBorders>
          <w:bottom w:color="9cc2e5" w:space="0" w:sz="4" w:themeColor="accent1" w:themeTint="000099" w:val="single"/>
        </w:tcBorders>
      </w:tcPr>
    </w:tblStylePr>
    <w:tblStylePr w:type="seCell">
      <w:tblPr/>
      <w:tcPr>
        <w:tcBorders>
          <w:top w:color="9cc2e5" w:space="0" w:sz="4" w:themeColor="accent1" w:themeTint="000099" w:val="single"/>
        </w:tcBorders>
      </w:tcPr>
    </w:tblStylePr>
    <w:tblStylePr w:type="swCell">
      <w:tblPr/>
      <w:tcPr>
        <w:tcBorders>
          <w:top w:color="9cc2e5" w:space="0" w:sz="4" w:themeColor="accent1" w:themeTint="000099" w:val="single"/>
        </w:tcBorders>
      </w:tcPr>
    </w:tblStylePr>
  </w:style>
  <w:style w:type="table" w:styleId="GridTable7Colorful-Accent21" w:customStyle="1">
    <w:name w:val="Grid Table 7 Colorful - Accent 21"/>
    <w:basedOn w:val="TableNormal"/>
    <w:uiPriority w:val="52"/>
    <w:pPr>
      <w:spacing w:line="240" w:lineRule="auto"/>
    </w:pPr>
    <w:rPr>
      <w:color w:val="bf0000" w:themeColor="accent2" w:themeShade="0000BF"/>
    </w:rPr>
    <w:tblPr>
      <w:tblStyleRowBandSize w:val="1"/>
      <w:tblStyleColBandSize w:val="1"/>
      <w:tblBorders>
        <w:top w:color="ff6666" w:space="0" w:sz="4" w:themeColor="accent2" w:themeTint="000099" w:val="single"/>
        <w:left w:color="ff6666" w:space="0" w:sz="4" w:themeColor="accent2" w:themeTint="000099" w:val="single"/>
        <w:bottom w:color="ff6666" w:space="0" w:sz="4" w:themeColor="accent2" w:themeTint="000099" w:val="single"/>
        <w:right w:color="ff6666" w:space="0" w:sz="4" w:themeColor="accent2" w:themeTint="000099" w:val="single"/>
        <w:insideH w:color="ff6666" w:space="0" w:sz="4" w:themeColor="accent2" w:themeTint="000099" w:val="single"/>
        <w:insideV w:color="ff6666" w:space="0" w:sz="4" w:themeColor="accent2"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ffcccc" w:themeFill="accent2" w:themeFillTint="000033" w:val="clear"/>
      </w:tcPr>
    </w:tblStylePr>
    <w:tblStylePr w:type="band1Horz">
      <w:tblPr/>
      <w:tcPr>
        <w:shd w:color="auto" w:fill="ffcccc" w:themeFill="accent2" w:themeFillTint="000033" w:val="clear"/>
      </w:tcPr>
    </w:tblStylePr>
    <w:tblStylePr w:type="neCell">
      <w:tblPr/>
      <w:tcPr>
        <w:tcBorders>
          <w:bottom w:color="ff6666" w:space="0" w:sz="4" w:themeColor="accent2" w:themeTint="000099" w:val="single"/>
        </w:tcBorders>
      </w:tcPr>
    </w:tblStylePr>
    <w:tblStylePr w:type="nwCell">
      <w:tblPr/>
      <w:tcPr>
        <w:tcBorders>
          <w:bottom w:color="ff6666" w:space="0" w:sz="4" w:themeColor="accent2" w:themeTint="000099" w:val="single"/>
        </w:tcBorders>
      </w:tcPr>
    </w:tblStylePr>
    <w:tblStylePr w:type="seCell">
      <w:tblPr/>
      <w:tcPr>
        <w:tcBorders>
          <w:top w:color="ff6666" w:space="0" w:sz="4" w:themeColor="accent2" w:themeTint="000099" w:val="single"/>
        </w:tcBorders>
      </w:tcPr>
    </w:tblStylePr>
    <w:tblStylePr w:type="swCell">
      <w:tblPr/>
      <w:tcPr>
        <w:tcBorders>
          <w:top w:color="ff6666" w:space="0" w:sz="4" w:themeColor="accent2" w:themeTint="000099" w:val="single"/>
        </w:tcBorders>
      </w:tcPr>
    </w:tblStylePr>
  </w:style>
  <w:style w:type="table" w:styleId="GridTable7Colorful-Accent31" w:customStyle="1">
    <w:name w:val="Grid Table 7 Colorful - Accent 31"/>
    <w:basedOn w:val="TableNormal"/>
    <w:uiPriority w:val="52"/>
    <w:pPr>
      <w:spacing w:line="240" w:lineRule="auto"/>
    </w:pPr>
    <w:rPr>
      <w:color w:val="7b7b7b" w:themeColor="accent3" w:themeShade="0000BF"/>
    </w:rPr>
    <w:tblPr>
      <w:tblStyleRowBandSize w:val="1"/>
      <w:tblStyleColBandSize w:val="1"/>
      <w:tblBorders>
        <w:top w:color="c9c9c9" w:space="0" w:sz="4" w:themeColor="accent3" w:themeTint="000099" w:val="single"/>
        <w:left w:color="c9c9c9" w:space="0" w:sz="4" w:themeColor="accent3" w:themeTint="000099" w:val="single"/>
        <w:bottom w:color="c9c9c9" w:space="0" w:sz="4" w:themeColor="accent3" w:themeTint="000099" w:val="single"/>
        <w:right w:color="c9c9c9" w:space="0" w:sz="4" w:themeColor="accent3" w:themeTint="000099" w:val="single"/>
        <w:insideH w:color="c9c9c9" w:space="0" w:sz="4" w:themeColor="accent3" w:themeTint="000099" w:val="single"/>
        <w:insideV w:color="c9c9c9" w:space="0" w:sz="4" w:themeColor="accent3"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ededed" w:themeFill="accent3" w:themeFillTint="000033" w:val="clear"/>
      </w:tcPr>
    </w:tblStylePr>
    <w:tblStylePr w:type="band1Horz">
      <w:tblPr/>
      <w:tcPr>
        <w:shd w:color="auto" w:fill="ededed" w:themeFill="accent3" w:themeFillTint="000033" w:val="clear"/>
      </w:tcPr>
    </w:tblStylePr>
    <w:tblStylePr w:type="neCell">
      <w:tblPr/>
      <w:tcPr>
        <w:tcBorders>
          <w:bottom w:color="c9c9c9" w:space="0" w:sz="4" w:themeColor="accent3" w:themeTint="000099" w:val="single"/>
        </w:tcBorders>
      </w:tcPr>
    </w:tblStylePr>
    <w:tblStylePr w:type="nwCell">
      <w:tblPr/>
      <w:tcPr>
        <w:tcBorders>
          <w:bottom w:color="c9c9c9" w:space="0" w:sz="4" w:themeColor="accent3" w:themeTint="000099" w:val="single"/>
        </w:tcBorders>
      </w:tcPr>
    </w:tblStylePr>
    <w:tblStylePr w:type="seCell">
      <w:tblPr/>
      <w:tcPr>
        <w:tcBorders>
          <w:top w:color="c9c9c9" w:space="0" w:sz="4" w:themeColor="accent3" w:themeTint="000099" w:val="single"/>
        </w:tcBorders>
      </w:tcPr>
    </w:tblStylePr>
    <w:tblStylePr w:type="swCell">
      <w:tblPr/>
      <w:tcPr>
        <w:tcBorders>
          <w:top w:color="c9c9c9" w:space="0" w:sz="4" w:themeColor="accent3" w:themeTint="000099" w:val="single"/>
        </w:tcBorders>
      </w:tcPr>
    </w:tblStylePr>
  </w:style>
  <w:style w:type="table" w:styleId="GridTable7Colorful-Accent41" w:customStyle="1">
    <w:name w:val="Grid Table 7 Colorful - Accent 41"/>
    <w:basedOn w:val="TableNormal"/>
    <w:uiPriority w:val="52"/>
    <w:pPr>
      <w:spacing w:line="240" w:lineRule="auto"/>
    </w:pPr>
    <w:rPr>
      <w:color w:val="bf8f00" w:themeColor="accent4" w:themeShade="0000BF"/>
    </w:rPr>
    <w:tblPr>
      <w:tblStyleRowBandSize w:val="1"/>
      <w:tblStyleColBandSize w:val="1"/>
      <w:tblBorders>
        <w:top w:color="ffd966" w:space="0" w:sz="4" w:themeColor="accent4" w:themeTint="000099" w:val="single"/>
        <w:left w:color="ffd966" w:space="0" w:sz="4" w:themeColor="accent4" w:themeTint="000099" w:val="single"/>
        <w:bottom w:color="ffd966" w:space="0" w:sz="4" w:themeColor="accent4" w:themeTint="000099" w:val="single"/>
        <w:right w:color="ffd966" w:space="0" w:sz="4" w:themeColor="accent4" w:themeTint="000099" w:val="single"/>
        <w:insideH w:color="ffd966" w:space="0" w:sz="4" w:themeColor="accent4" w:themeTint="000099" w:val="single"/>
        <w:insideV w:color="ffd966" w:space="0" w:sz="4" w:themeColor="accent4"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fff2cc" w:themeFill="accent4" w:themeFillTint="000033" w:val="clear"/>
      </w:tcPr>
    </w:tblStylePr>
    <w:tblStylePr w:type="band1Horz">
      <w:tblPr/>
      <w:tcPr>
        <w:shd w:color="auto" w:fill="fff2cc" w:themeFill="accent4" w:themeFillTint="000033" w:val="clear"/>
      </w:tcPr>
    </w:tblStylePr>
    <w:tblStylePr w:type="neCell">
      <w:tblPr/>
      <w:tcPr>
        <w:tcBorders>
          <w:bottom w:color="ffd966" w:space="0" w:sz="4" w:themeColor="accent4" w:themeTint="000099" w:val="single"/>
        </w:tcBorders>
      </w:tcPr>
    </w:tblStylePr>
    <w:tblStylePr w:type="nwCell">
      <w:tblPr/>
      <w:tcPr>
        <w:tcBorders>
          <w:bottom w:color="ffd966" w:space="0" w:sz="4" w:themeColor="accent4" w:themeTint="000099" w:val="single"/>
        </w:tcBorders>
      </w:tcPr>
    </w:tblStylePr>
    <w:tblStylePr w:type="seCell">
      <w:tblPr/>
      <w:tcPr>
        <w:tcBorders>
          <w:top w:color="ffd966" w:space="0" w:sz="4" w:themeColor="accent4" w:themeTint="000099" w:val="single"/>
        </w:tcBorders>
      </w:tcPr>
    </w:tblStylePr>
    <w:tblStylePr w:type="swCell">
      <w:tblPr/>
      <w:tcPr>
        <w:tcBorders>
          <w:top w:color="ffd966" w:space="0" w:sz="4" w:themeColor="accent4" w:themeTint="000099" w:val="single"/>
        </w:tcBorders>
      </w:tcPr>
    </w:tblStylePr>
  </w:style>
  <w:style w:type="table" w:styleId="GridTable7Colorful-Accent51" w:customStyle="1">
    <w:name w:val="Grid Table 7 Colorful - Accent 51"/>
    <w:basedOn w:val="TableNormal"/>
    <w:uiPriority w:val="52"/>
    <w:pPr>
      <w:spacing w:line="240" w:lineRule="auto"/>
    </w:pPr>
    <w:rPr>
      <w:color w:val="204173" w:themeColor="accent5" w:themeShade="0000BF"/>
    </w:rPr>
    <w:tblPr>
      <w:tblStyleRowBandSize w:val="1"/>
      <w:tblStyleColBandSize w:val="1"/>
      <w:tblBorders>
        <w:top w:color="6c95d6" w:space="0" w:sz="4" w:themeColor="accent5" w:themeTint="000099" w:val="single"/>
        <w:left w:color="6c95d6" w:space="0" w:sz="4" w:themeColor="accent5" w:themeTint="000099" w:val="single"/>
        <w:bottom w:color="6c95d6" w:space="0" w:sz="4" w:themeColor="accent5" w:themeTint="000099" w:val="single"/>
        <w:right w:color="6c95d6" w:space="0" w:sz="4" w:themeColor="accent5" w:themeTint="000099" w:val="single"/>
        <w:insideH w:color="6c95d6" w:space="0" w:sz="4" w:themeColor="accent5" w:themeTint="000099" w:val="single"/>
        <w:insideV w:color="6c95d6" w:space="0" w:sz="4" w:themeColor="accent5"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cedbf1" w:themeFill="accent5" w:themeFillTint="000033" w:val="clear"/>
      </w:tcPr>
    </w:tblStylePr>
    <w:tblStylePr w:type="band1Horz">
      <w:tblPr/>
      <w:tcPr>
        <w:shd w:color="auto" w:fill="cedbf1" w:themeFill="accent5" w:themeFillTint="000033" w:val="clear"/>
      </w:tcPr>
    </w:tblStylePr>
    <w:tblStylePr w:type="neCell">
      <w:tblPr/>
      <w:tcPr>
        <w:tcBorders>
          <w:bottom w:color="6c95d6" w:space="0" w:sz="4" w:themeColor="accent5" w:themeTint="000099" w:val="single"/>
        </w:tcBorders>
      </w:tcPr>
    </w:tblStylePr>
    <w:tblStylePr w:type="nwCell">
      <w:tblPr/>
      <w:tcPr>
        <w:tcBorders>
          <w:bottom w:color="6c95d6" w:space="0" w:sz="4" w:themeColor="accent5" w:themeTint="000099" w:val="single"/>
        </w:tcBorders>
      </w:tcPr>
    </w:tblStylePr>
    <w:tblStylePr w:type="seCell">
      <w:tblPr/>
      <w:tcPr>
        <w:tcBorders>
          <w:top w:color="6c95d6" w:space="0" w:sz="4" w:themeColor="accent5" w:themeTint="000099" w:val="single"/>
        </w:tcBorders>
      </w:tcPr>
    </w:tblStylePr>
    <w:tblStylePr w:type="swCell">
      <w:tblPr/>
      <w:tcPr>
        <w:tcBorders>
          <w:top w:color="6c95d6" w:space="0" w:sz="4" w:themeColor="accent5" w:themeTint="000099" w:val="single"/>
        </w:tcBorders>
      </w:tcPr>
    </w:tblStylePr>
  </w:style>
  <w:style w:type="table" w:styleId="GridTable7Colorful-Accent61" w:customStyle="1">
    <w:name w:val="Grid Table 7 Colorful - Accent 61"/>
    <w:basedOn w:val="TableNormal"/>
    <w:uiPriority w:val="52"/>
    <w:pPr>
      <w:spacing w:line="240" w:lineRule="auto"/>
    </w:pPr>
    <w:rPr>
      <w:color w:val="538135" w:themeColor="accent6" w:themeShade="0000BF"/>
    </w:rPr>
    <w:tblPr>
      <w:tblStyleRowBandSize w:val="1"/>
      <w:tblStyleColBandSize w:val="1"/>
      <w:tblBorders>
        <w:top w:color="a8d08d" w:space="0" w:sz="4" w:themeColor="accent6" w:themeTint="000099" w:val="single"/>
        <w:left w:color="a8d08d" w:space="0" w:sz="4" w:themeColor="accent6" w:themeTint="000099" w:val="single"/>
        <w:bottom w:color="a8d08d" w:space="0" w:sz="4" w:themeColor="accent6" w:themeTint="000099" w:val="single"/>
        <w:right w:color="a8d08d" w:space="0" w:sz="4" w:themeColor="accent6" w:themeTint="000099" w:val="single"/>
        <w:insideH w:color="a8d08d" w:space="0" w:sz="4" w:themeColor="accent6" w:themeTint="000099" w:val="single"/>
        <w:insideV w:color="a8d08d" w:space="0" w:sz="4" w:themeColor="accent6"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e2efd9" w:themeFill="accent6" w:themeFillTint="000033" w:val="clear"/>
      </w:tcPr>
    </w:tblStylePr>
    <w:tblStylePr w:type="band1Horz">
      <w:tblPr/>
      <w:tcPr>
        <w:shd w:color="auto" w:fill="e2efd9" w:themeFill="accent6" w:themeFillTint="000033" w:val="clear"/>
      </w:tcPr>
    </w:tblStylePr>
    <w:tblStylePr w:type="neCell">
      <w:tblPr/>
      <w:tcPr>
        <w:tcBorders>
          <w:bottom w:color="a8d08d" w:space="0" w:sz="4" w:themeColor="accent6" w:themeTint="000099" w:val="single"/>
        </w:tcBorders>
      </w:tcPr>
    </w:tblStylePr>
    <w:tblStylePr w:type="nwCell">
      <w:tblPr/>
      <w:tcPr>
        <w:tcBorders>
          <w:bottom w:color="a8d08d" w:space="0" w:sz="4" w:themeColor="accent6" w:themeTint="000099" w:val="single"/>
        </w:tcBorders>
      </w:tcPr>
    </w:tblStylePr>
    <w:tblStylePr w:type="seCell">
      <w:tblPr/>
      <w:tcPr>
        <w:tcBorders>
          <w:top w:color="a8d08d" w:space="0" w:sz="4" w:themeColor="accent6" w:themeTint="000099" w:val="single"/>
        </w:tcBorders>
      </w:tcPr>
    </w:tblStylePr>
    <w:tblStylePr w:type="swCell">
      <w:tblPr/>
      <w:tcPr>
        <w:tcBorders>
          <w:top w:color="a8d08d" w:space="0" w:sz="4" w:themeColor="accent6" w:themeTint="000099" w:val="single"/>
        </w:tcBorders>
      </w:tcPr>
    </w:tblStylePr>
  </w:style>
  <w:style w:type="character" w:styleId="Heading3Char" w:customStyle="1">
    <w:name w:val="Heading 3 Char"/>
    <w:basedOn w:val="DefaultParagraphFont"/>
    <w:link w:val="Heading3"/>
    <w:rsid w:val="00EE0E33"/>
    <w:rPr>
      <w:rFonts w:ascii="Times New Roman" w:cs="Times New Roman" w:hAnsi="Times New Roman" w:eastAsiaTheme="majorEastAsia"/>
      <w:color w:val="16181a"/>
      <w:sz w:val="32"/>
      <w:szCs w:val="32"/>
      <w:shd w:color="auto" w:fill="ffffff" w:val="clear"/>
    </w:rPr>
  </w:style>
  <w:style w:type="character" w:styleId="Heading4Char" w:customStyle="1">
    <w:name w:val="Heading 4 Char"/>
    <w:basedOn w:val="DefaultParagraphFont"/>
    <w:link w:val="Heading4"/>
    <w:rsid w:val="006C2484"/>
    <w:rPr>
      <w:rFonts w:ascii="Times New Roman" w:hAnsi="Times New Roman" w:cstheme="majorBidi" w:eastAsiaTheme="majorEastAsia"/>
      <w:b w:val="1"/>
      <w:iCs w:val="1"/>
      <w:color w:val="1f4e79" w:themeColor="accent1" w:themeShade="000080"/>
      <w:sz w:val="24"/>
    </w:rPr>
  </w:style>
  <w:style w:type="character" w:styleId="Heading5Char" w:customStyle="1">
    <w:name w:val="Heading 5 Char"/>
    <w:basedOn w:val="DefaultParagraphFont"/>
    <w:link w:val="Heading5"/>
    <w:uiPriority w:val="1"/>
    <w:semiHidden w:val="1"/>
    <w:rPr>
      <w:rFonts w:asciiTheme="majorHAnsi" w:cstheme="majorBidi" w:eastAsiaTheme="majorEastAsia" w:hAnsiTheme="majorHAnsi"/>
      <w:color w:val="1f4e79" w:themeColor="accent1" w:themeShade="000080"/>
    </w:rPr>
  </w:style>
  <w:style w:type="character" w:styleId="Heading6Char" w:customStyle="1">
    <w:name w:val="Heading 6 Char"/>
    <w:basedOn w:val="DefaultParagraphFont"/>
    <w:link w:val="Heading6"/>
    <w:uiPriority w:val="1"/>
    <w:semiHidden w:val="1"/>
    <w:rPr>
      <w:rFonts w:asciiTheme="majorHAnsi" w:cstheme="majorBidi" w:eastAsiaTheme="majorEastAsia" w:hAnsiTheme="majorHAnsi"/>
      <w:b w:val="1"/>
      <w:color w:val="1f4d78" w:themeColor="accent1" w:themeShade="00007F"/>
    </w:rPr>
  </w:style>
  <w:style w:type="character" w:styleId="Heading7Char" w:customStyle="1">
    <w:name w:val="Heading 7 Char"/>
    <w:basedOn w:val="DefaultParagraphFont"/>
    <w:link w:val="Heading7"/>
    <w:uiPriority w:val="9"/>
    <w:rPr>
      <w:rFonts w:asciiTheme="majorHAnsi" w:cstheme="majorBidi" w:eastAsiaTheme="majorEastAsia" w:hAnsiTheme="majorHAnsi"/>
      <w:i w:val="1"/>
      <w:iCs w:val="1"/>
      <w:color w:val="1f4d78" w:themeColor="accent1" w:themeShade="00007F"/>
    </w:rPr>
  </w:style>
  <w:style w:type="character" w:styleId="Heading8Char" w:customStyle="1">
    <w:name w:val="Heading 8 Char"/>
    <w:basedOn w:val="DefaultParagraphFont"/>
    <w:link w:val="Heading8"/>
    <w:uiPriority w:val="1"/>
    <w:semiHidden w:val="1"/>
    <w:rPr>
      <w:rFonts w:asciiTheme="majorHAnsi" w:cstheme="majorBidi" w:eastAsiaTheme="majorEastAsia" w:hAnsiTheme="majorHAnsi"/>
      <w:color w:val="272727" w:themeColor="text1" w:themeTint="0000D8"/>
      <w:szCs w:val="21"/>
    </w:rPr>
  </w:style>
  <w:style w:type="character" w:styleId="Heading9Char" w:customStyle="1">
    <w:name w:val="Heading 9 Char"/>
    <w:basedOn w:val="DefaultParagraphFont"/>
    <w:link w:val="Heading9"/>
    <w:uiPriority w:val="1"/>
    <w:semiHidden w:val="1"/>
    <w:rPr>
      <w:rFonts w:asciiTheme="majorHAnsi" w:cstheme="majorBidi" w:eastAsiaTheme="majorEastAsia" w:hAnsiTheme="majorHAnsi"/>
      <w:i w:val="1"/>
      <w:iCs w:val="1"/>
      <w:color w:val="272727" w:themeColor="text1" w:themeTint="0000D8"/>
      <w:szCs w:val="21"/>
    </w:rPr>
  </w:style>
  <w:style w:type="character" w:styleId="HTMLAcronym">
    <w:name w:val="HTML Acronym"/>
    <w:basedOn w:val="DefaultParagraphFont"/>
    <w:uiPriority w:val="99"/>
    <w:semiHidden w:val="1"/>
    <w:unhideWhenUsed w:val="1"/>
  </w:style>
  <w:style w:type="paragraph" w:styleId="HTMLAddress">
    <w:name w:val="HTML Address"/>
    <w:basedOn w:val="Normal"/>
    <w:link w:val="HTMLAddressChar"/>
    <w:uiPriority w:val="99"/>
    <w:semiHidden w:val="1"/>
    <w:unhideWhenUsed w:val="1"/>
    <w:pPr>
      <w:spacing w:before="0" w:line="240" w:lineRule="auto"/>
    </w:pPr>
    <w:rPr>
      <w:i w:val="1"/>
      <w:iCs w:val="1"/>
    </w:rPr>
  </w:style>
  <w:style w:type="character" w:styleId="HTMLAddressChar" w:customStyle="1">
    <w:name w:val="HTML Address Char"/>
    <w:basedOn w:val="DefaultParagraphFont"/>
    <w:link w:val="HTMLAddress"/>
    <w:uiPriority w:val="99"/>
    <w:semiHidden w:val="1"/>
    <w:rPr>
      <w:i w:val="1"/>
      <w:iCs w:val="1"/>
    </w:rPr>
  </w:style>
  <w:style w:type="character" w:styleId="HTMLCite">
    <w:name w:val="HTML Cite"/>
    <w:basedOn w:val="DefaultParagraphFont"/>
    <w:uiPriority w:val="99"/>
    <w:semiHidden w:val="1"/>
    <w:unhideWhenUsed w:val="1"/>
    <w:rPr>
      <w:i w:val="1"/>
      <w:iCs w:val="1"/>
    </w:rPr>
  </w:style>
  <w:style w:type="character" w:styleId="HTMLCode">
    <w:name w:val="HTML Code"/>
    <w:basedOn w:val="DefaultParagraphFont"/>
    <w:uiPriority w:val="99"/>
    <w:semiHidden w:val="1"/>
    <w:unhideWhenUsed w:val="1"/>
    <w:rPr>
      <w:rFonts w:ascii="Consolas" w:hAnsi="Consolas"/>
      <w:sz w:val="22"/>
      <w:szCs w:val="20"/>
    </w:rPr>
  </w:style>
  <w:style w:type="character" w:styleId="HTMLDefinition">
    <w:name w:val="HTML Definition"/>
    <w:basedOn w:val="DefaultParagraphFont"/>
    <w:uiPriority w:val="99"/>
    <w:semiHidden w:val="1"/>
    <w:unhideWhenUsed w:val="1"/>
    <w:rPr>
      <w:i w:val="1"/>
      <w:iCs w:val="1"/>
    </w:rPr>
  </w:style>
  <w:style w:type="character" w:styleId="HTMLKeyboard">
    <w:name w:val="HTML Keyboard"/>
    <w:basedOn w:val="DefaultParagraphFont"/>
    <w:uiPriority w:val="99"/>
    <w:semiHidden w:val="1"/>
    <w:unhideWhenUsed w:val="1"/>
    <w:rPr>
      <w:rFonts w:ascii="Consolas" w:hAnsi="Consolas"/>
      <w:sz w:val="22"/>
      <w:szCs w:val="20"/>
    </w:rPr>
  </w:style>
  <w:style w:type="paragraph" w:styleId="HTMLPreformatted">
    <w:name w:val="HTML Preformatted"/>
    <w:basedOn w:val="Normal"/>
    <w:link w:val="HTMLPreformattedChar"/>
    <w:uiPriority w:val="99"/>
    <w:semiHidden w:val="1"/>
    <w:unhideWhenUsed w:val="1"/>
    <w:pPr>
      <w:spacing w:before="0" w:line="240" w:lineRule="auto"/>
    </w:pPr>
    <w:rPr>
      <w:rFonts w:ascii="Consolas" w:hAnsi="Consolas"/>
      <w:szCs w:val="20"/>
    </w:rPr>
  </w:style>
  <w:style w:type="character" w:styleId="HTMLPreformattedChar" w:customStyle="1">
    <w:name w:val="HTML Preformatted Char"/>
    <w:basedOn w:val="DefaultParagraphFont"/>
    <w:link w:val="HTMLPreformatted"/>
    <w:uiPriority w:val="99"/>
    <w:semiHidden w:val="1"/>
    <w:rPr>
      <w:rFonts w:ascii="Consolas" w:hAnsi="Consolas"/>
      <w:szCs w:val="20"/>
    </w:rPr>
  </w:style>
  <w:style w:type="character" w:styleId="HTMLSample">
    <w:name w:val="HTML Sample"/>
    <w:basedOn w:val="DefaultParagraphFont"/>
    <w:uiPriority w:val="99"/>
    <w:semiHidden w:val="1"/>
    <w:unhideWhenUsed w:val="1"/>
    <w:rPr>
      <w:rFonts w:ascii="Consolas" w:hAnsi="Consolas"/>
      <w:sz w:val="24"/>
      <w:szCs w:val="24"/>
    </w:rPr>
  </w:style>
  <w:style w:type="character" w:styleId="HTMLTypewriter">
    <w:name w:val="HTML Typewriter"/>
    <w:basedOn w:val="DefaultParagraphFont"/>
    <w:uiPriority w:val="99"/>
    <w:semiHidden w:val="1"/>
    <w:unhideWhenUsed w:val="1"/>
    <w:rPr>
      <w:rFonts w:ascii="Consolas" w:hAnsi="Consolas"/>
      <w:sz w:val="22"/>
      <w:szCs w:val="20"/>
    </w:rPr>
  </w:style>
  <w:style w:type="character" w:styleId="HTMLVariable">
    <w:name w:val="HTML Variable"/>
    <w:basedOn w:val="DefaultParagraphFont"/>
    <w:uiPriority w:val="99"/>
    <w:semiHidden w:val="1"/>
    <w:unhideWhenUsed w:val="1"/>
    <w:rPr>
      <w:i w:val="1"/>
      <w:iCs w:val="1"/>
    </w:rPr>
  </w:style>
  <w:style w:type="paragraph" w:styleId="Index1">
    <w:name w:val="index 1"/>
    <w:basedOn w:val="Normal"/>
    <w:next w:val="Normal"/>
    <w:autoRedefine w:val="1"/>
    <w:uiPriority w:val="99"/>
    <w:semiHidden w:val="1"/>
    <w:unhideWhenUsed w:val="1"/>
    <w:pPr>
      <w:spacing w:before="0" w:line="240" w:lineRule="auto"/>
      <w:ind w:left="220" w:hanging="220"/>
    </w:pPr>
  </w:style>
  <w:style w:type="paragraph" w:styleId="Index2">
    <w:name w:val="index 2"/>
    <w:basedOn w:val="Normal"/>
    <w:next w:val="Normal"/>
    <w:autoRedefine w:val="1"/>
    <w:uiPriority w:val="99"/>
    <w:semiHidden w:val="1"/>
    <w:unhideWhenUsed w:val="1"/>
    <w:pPr>
      <w:spacing w:before="0" w:line="240" w:lineRule="auto"/>
      <w:ind w:left="440" w:hanging="220"/>
    </w:pPr>
  </w:style>
  <w:style w:type="paragraph" w:styleId="Index3">
    <w:name w:val="index 3"/>
    <w:basedOn w:val="Normal"/>
    <w:next w:val="Normal"/>
    <w:autoRedefine w:val="1"/>
    <w:uiPriority w:val="99"/>
    <w:semiHidden w:val="1"/>
    <w:unhideWhenUsed w:val="1"/>
    <w:pPr>
      <w:spacing w:before="0" w:line="240" w:lineRule="auto"/>
      <w:ind w:left="660" w:hanging="220"/>
    </w:pPr>
  </w:style>
  <w:style w:type="paragraph" w:styleId="Index4">
    <w:name w:val="index 4"/>
    <w:basedOn w:val="Normal"/>
    <w:next w:val="Normal"/>
    <w:autoRedefine w:val="1"/>
    <w:uiPriority w:val="99"/>
    <w:semiHidden w:val="1"/>
    <w:unhideWhenUsed w:val="1"/>
    <w:pPr>
      <w:spacing w:before="0" w:line="240" w:lineRule="auto"/>
      <w:ind w:left="880" w:hanging="220"/>
    </w:pPr>
  </w:style>
  <w:style w:type="paragraph" w:styleId="Index5">
    <w:name w:val="index 5"/>
    <w:basedOn w:val="Normal"/>
    <w:next w:val="Normal"/>
    <w:autoRedefine w:val="1"/>
    <w:uiPriority w:val="99"/>
    <w:semiHidden w:val="1"/>
    <w:unhideWhenUsed w:val="1"/>
    <w:pPr>
      <w:spacing w:before="0" w:line="240" w:lineRule="auto"/>
      <w:ind w:left="1100" w:hanging="220"/>
    </w:pPr>
  </w:style>
  <w:style w:type="paragraph" w:styleId="Index6">
    <w:name w:val="index 6"/>
    <w:basedOn w:val="Normal"/>
    <w:next w:val="Normal"/>
    <w:autoRedefine w:val="1"/>
    <w:uiPriority w:val="99"/>
    <w:semiHidden w:val="1"/>
    <w:unhideWhenUsed w:val="1"/>
    <w:pPr>
      <w:spacing w:before="0" w:line="240" w:lineRule="auto"/>
      <w:ind w:left="1320" w:hanging="220"/>
    </w:pPr>
  </w:style>
  <w:style w:type="paragraph" w:styleId="Index7">
    <w:name w:val="index 7"/>
    <w:basedOn w:val="Normal"/>
    <w:next w:val="Normal"/>
    <w:autoRedefine w:val="1"/>
    <w:uiPriority w:val="99"/>
    <w:semiHidden w:val="1"/>
    <w:unhideWhenUsed w:val="1"/>
    <w:pPr>
      <w:spacing w:before="0" w:line="240" w:lineRule="auto"/>
      <w:ind w:left="1540" w:hanging="220"/>
    </w:pPr>
  </w:style>
  <w:style w:type="paragraph" w:styleId="Index8">
    <w:name w:val="index 8"/>
    <w:basedOn w:val="Normal"/>
    <w:next w:val="Normal"/>
    <w:autoRedefine w:val="1"/>
    <w:uiPriority w:val="99"/>
    <w:semiHidden w:val="1"/>
    <w:unhideWhenUsed w:val="1"/>
    <w:pPr>
      <w:spacing w:before="0" w:line="240" w:lineRule="auto"/>
      <w:ind w:left="1760" w:hanging="220"/>
    </w:pPr>
  </w:style>
  <w:style w:type="paragraph" w:styleId="Index9">
    <w:name w:val="index 9"/>
    <w:basedOn w:val="Normal"/>
    <w:next w:val="Normal"/>
    <w:autoRedefine w:val="1"/>
    <w:uiPriority w:val="99"/>
    <w:semiHidden w:val="1"/>
    <w:unhideWhenUsed w:val="1"/>
    <w:pPr>
      <w:spacing w:before="0" w:line="240" w:lineRule="auto"/>
      <w:ind w:left="1980" w:hanging="220"/>
    </w:pPr>
  </w:style>
  <w:style w:type="paragraph" w:styleId="IndexHeading">
    <w:name w:val="index heading"/>
    <w:basedOn w:val="Normal"/>
    <w:next w:val="Index1"/>
    <w:uiPriority w:val="99"/>
    <w:semiHidden w:val="1"/>
    <w:unhideWhenUsed w:val="1"/>
    <w:rPr>
      <w:rFonts w:asciiTheme="majorHAnsi" w:cstheme="majorBidi" w:eastAsiaTheme="majorEastAsia" w:hAnsiTheme="majorHAnsi"/>
      <w:b w:val="1"/>
      <w:bCs w:val="1"/>
    </w:rPr>
  </w:style>
  <w:style w:type="paragraph" w:styleId="IntenseQuote">
    <w:name w:val="Intense Quote"/>
    <w:basedOn w:val="Normal"/>
    <w:next w:val="Normal"/>
    <w:link w:val="IntenseQuoteChar"/>
    <w:uiPriority w:val="30"/>
    <w:semiHidden w:val="1"/>
    <w:unhideWhenUsed w:val="1"/>
    <w:qFormat w:val="1"/>
    <w:pPr>
      <w:pBdr>
        <w:top w:color="1f4e79" w:space="10" w:sz="4" w:themeColor="accent1" w:themeShade="000080" w:val="single"/>
        <w:bottom w:color="1f4e79" w:space="10" w:sz="4" w:themeColor="accent1" w:themeShade="000080" w:val="single"/>
      </w:pBdr>
      <w:spacing w:after="360" w:before="360"/>
      <w:jc w:val="center"/>
    </w:pPr>
    <w:rPr>
      <w:i w:val="1"/>
      <w:iCs w:val="1"/>
      <w:color w:val="1f4e79" w:themeColor="accent1" w:themeShade="000080"/>
    </w:rPr>
  </w:style>
  <w:style w:type="character" w:styleId="IntenseQuoteChar" w:customStyle="1">
    <w:name w:val="Intense Quote Char"/>
    <w:basedOn w:val="DefaultParagraphFont"/>
    <w:link w:val="IntenseQuote"/>
    <w:uiPriority w:val="30"/>
    <w:semiHidden w:val="1"/>
    <w:rPr>
      <w:i w:val="1"/>
      <w:iCs w:val="1"/>
      <w:color w:val="1f4e79" w:themeColor="accent1" w:themeShade="000080"/>
    </w:rPr>
  </w:style>
  <w:style w:type="character" w:styleId="IntenseReference">
    <w:name w:val="Intense Reference"/>
    <w:basedOn w:val="DefaultParagraphFont"/>
    <w:uiPriority w:val="32"/>
    <w:semiHidden w:val="1"/>
    <w:unhideWhenUsed w:val="1"/>
    <w:qFormat w:val="1"/>
    <w:rPr>
      <w:b w:val="1"/>
      <w:bCs w:val="1"/>
      <w:caps w:val="0"/>
      <w:smallCaps w:val="1"/>
      <w:color w:val="1f4e79" w:themeColor="accent1" w:themeShade="000080"/>
      <w:spacing w:val="0"/>
    </w:rPr>
  </w:style>
  <w:style w:type="table" w:styleId="LightGrid">
    <w:name w:val="Light Grid"/>
    <w:basedOn w:val="TableNormal"/>
    <w:uiPriority w:val="62"/>
    <w:semiHidden w:val="1"/>
    <w:unhideWhenUsed w:val="1"/>
    <w:pPr>
      <w:spacing w:before="0" w:line="240" w:lineRule="auto"/>
    </w:pPr>
    <w:tblPr>
      <w:tblStyleRowBandSize w:val="1"/>
      <w:tblStyleColBandSize w:val="1"/>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Pr>
    <w:tblStylePr w:type="firstRow">
      <w:pPr>
        <w:spacing w:after="0" w:before="0" w:line="240" w:lineRule="auto"/>
      </w:pPr>
      <w:rPr>
        <w:rFonts w:asciiTheme="majorHAnsi" w:cstheme="majorBidi" w:eastAsiaTheme="majorEastAsia" w:hAnsiTheme="majorHAnsi"/>
        <w:b w:val="1"/>
        <w:bCs w:val="1"/>
      </w:rPr>
      <w:tblPr/>
      <w:tcPr>
        <w:tcBorders>
          <w:top w:color="000000" w:space="0" w:sz="8" w:themeColor="text1" w:val="single"/>
          <w:left w:color="000000" w:space="0" w:sz="8" w:themeColor="text1" w:val="single"/>
          <w:bottom w:color="000000" w:space="0" w:sz="18" w:themeColor="text1" w:val="single"/>
          <w:right w:color="000000" w:space="0" w:sz="8" w:themeColor="text1" w:val="single"/>
          <w:insideH w:space="0" w:sz="0" w:val="nil"/>
          <w:insideV w:color="000000" w:space="0" w:sz="8" w:themeColor="text1"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000000" w:space="0" w:sz="6" w:themeColor="text1" w:val="double"/>
          <w:left w:color="000000" w:space="0" w:sz="8" w:themeColor="text1" w:val="single"/>
          <w:bottom w:color="000000" w:space="0" w:sz="8" w:themeColor="text1" w:val="single"/>
          <w:right w:color="000000" w:space="0" w:sz="8" w:themeColor="text1" w:val="single"/>
          <w:insideH w:space="0" w:sz="0" w:val="nil"/>
          <w:insideV w:color="000000" w:space="0" w:sz="8" w:themeColor="text1"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shd w:color="auto" w:fill="c0c0c0" w:themeFill="text1" w:themeFillTint="00003F" w:val="clear"/>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shd w:color="auto" w:fill="c0c0c0" w:themeFill="text1" w:themeFillTint="00003F" w:val="clear"/>
      </w:tcPr>
    </w:tblStylePr>
    <w:tblStylePr w:type="band2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tcPr>
    </w:tblStylePr>
  </w:style>
  <w:style w:type="table" w:styleId="LightGrid-Accent1">
    <w:name w:val="Light Grid Accent 1"/>
    <w:basedOn w:val="TableNormal"/>
    <w:uiPriority w:val="62"/>
    <w:semiHidden w:val="1"/>
    <w:unhideWhenUsed w:val="1"/>
    <w:pPr>
      <w:spacing w:before="0" w:line="240" w:lineRule="auto"/>
    </w:pPr>
    <w:tblPr>
      <w:tblStyleRowBandSize w:val="1"/>
      <w:tblStyleColBandSize w:val="1"/>
      <w:tblBorders>
        <w:top w:color="5b9bd5" w:space="0" w:sz="8" w:themeColor="accent1" w:val="single"/>
        <w:left w:color="5b9bd5" w:space="0" w:sz="8" w:themeColor="accent1" w:val="single"/>
        <w:bottom w:color="5b9bd5" w:space="0" w:sz="8" w:themeColor="accent1" w:val="single"/>
        <w:right w:color="5b9bd5" w:space="0" w:sz="8" w:themeColor="accent1" w:val="single"/>
        <w:insideH w:color="5b9bd5" w:space="0" w:sz="8" w:themeColor="accent1" w:val="single"/>
        <w:insideV w:color="5b9bd5" w:space="0" w:sz="8" w:themeColor="accent1" w:val="single"/>
      </w:tblBorders>
    </w:tblPr>
    <w:tblStylePr w:type="firstRow">
      <w:pPr>
        <w:spacing w:after="0" w:before="0" w:line="240" w:lineRule="auto"/>
      </w:pPr>
      <w:rPr>
        <w:rFonts w:asciiTheme="majorHAnsi" w:cstheme="majorBidi" w:eastAsiaTheme="majorEastAsia" w:hAnsiTheme="majorHAnsi"/>
        <w:b w:val="1"/>
        <w:bCs w:val="1"/>
      </w:rPr>
      <w:tblPr/>
      <w:tcPr>
        <w:tcBorders>
          <w:top w:color="5b9bd5" w:space="0" w:sz="8" w:themeColor="accent1" w:val="single"/>
          <w:left w:color="5b9bd5" w:space="0" w:sz="8" w:themeColor="accent1" w:val="single"/>
          <w:bottom w:color="5b9bd5" w:space="0" w:sz="18" w:themeColor="accent1" w:val="single"/>
          <w:right w:color="5b9bd5" w:space="0" w:sz="8" w:themeColor="accent1" w:val="single"/>
          <w:insideH w:space="0" w:sz="0" w:val="nil"/>
          <w:insideV w:color="5b9bd5" w:space="0" w:sz="8" w:themeColor="accent1"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5b9bd5" w:space="0" w:sz="6" w:themeColor="accent1" w:val="double"/>
          <w:left w:color="5b9bd5" w:space="0" w:sz="8" w:themeColor="accent1" w:val="single"/>
          <w:bottom w:color="5b9bd5" w:space="0" w:sz="8" w:themeColor="accent1" w:val="single"/>
          <w:right w:color="5b9bd5" w:space="0" w:sz="8" w:themeColor="accent1" w:val="single"/>
          <w:insideH w:space="0" w:sz="0" w:val="nil"/>
          <w:insideV w:color="5b9bd5" w:space="0" w:sz="8" w:themeColor="accent1"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5b9bd5" w:space="0" w:sz="8" w:themeColor="accent1" w:val="single"/>
          <w:left w:color="5b9bd5" w:space="0" w:sz="8" w:themeColor="accent1" w:val="single"/>
          <w:bottom w:color="5b9bd5" w:space="0" w:sz="8" w:themeColor="accent1" w:val="single"/>
          <w:right w:color="5b9bd5" w:space="0" w:sz="8" w:themeColor="accent1" w:val="single"/>
        </w:tcBorders>
      </w:tcPr>
    </w:tblStylePr>
    <w:tblStylePr w:type="band1Vert">
      <w:tblPr/>
      <w:tcPr>
        <w:tcBorders>
          <w:top w:color="5b9bd5" w:space="0" w:sz="8" w:themeColor="accent1" w:val="single"/>
          <w:left w:color="5b9bd5" w:space="0" w:sz="8" w:themeColor="accent1" w:val="single"/>
          <w:bottom w:color="5b9bd5" w:space="0" w:sz="8" w:themeColor="accent1" w:val="single"/>
          <w:right w:color="5b9bd5" w:space="0" w:sz="8" w:themeColor="accent1" w:val="single"/>
        </w:tcBorders>
        <w:shd w:color="auto" w:fill="d6e6f4" w:themeFill="accent1" w:themeFillTint="00003F" w:val="clear"/>
      </w:tcPr>
    </w:tblStylePr>
    <w:tblStylePr w:type="band1Horz">
      <w:tblPr/>
      <w:tcPr>
        <w:tcBorders>
          <w:top w:color="5b9bd5" w:space="0" w:sz="8" w:themeColor="accent1" w:val="single"/>
          <w:left w:color="5b9bd5" w:space="0" w:sz="8" w:themeColor="accent1" w:val="single"/>
          <w:bottom w:color="5b9bd5" w:space="0" w:sz="8" w:themeColor="accent1" w:val="single"/>
          <w:right w:color="5b9bd5" w:space="0" w:sz="8" w:themeColor="accent1" w:val="single"/>
          <w:insideV w:color="5b9bd5" w:space="0" w:sz="8" w:themeColor="accent1" w:val="single"/>
        </w:tcBorders>
        <w:shd w:color="auto" w:fill="d6e6f4" w:themeFill="accent1" w:themeFillTint="00003F" w:val="clear"/>
      </w:tcPr>
    </w:tblStylePr>
    <w:tblStylePr w:type="band2Horz">
      <w:tblPr/>
      <w:tcPr>
        <w:tcBorders>
          <w:top w:color="5b9bd5" w:space="0" w:sz="8" w:themeColor="accent1" w:val="single"/>
          <w:left w:color="5b9bd5" w:space="0" w:sz="8" w:themeColor="accent1" w:val="single"/>
          <w:bottom w:color="5b9bd5" w:space="0" w:sz="8" w:themeColor="accent1" w:val="single"/>
          <w:right w:color="5b9bd5" w:space="0" w:sz="8" w:themeColor="accent1" w:val="single"/>
          <w:insideV w:color="5b9bd5" w:space="0" w:sz="8" w:themeColor="accent1" w:val="single"/>
        </w:tcBorders>
      </w:tcPr>
    </w:tblStylePr>
  </w:style>
  <w:style w:type="table" w:styleId="LightGrid-Accent2">
    <w:name w:val="Light Grid Accent 2"/>
    <w:basedOn w:val="TableNormal"/>
    <w:uiPriority w:val="62"/>
    <w:semiHidden w:val="1"/>
    <w:unhideWhenUsed w:val="1"/>
    <w:pPr>
      <w:spacing w:before="0" w:line="240" w:lineRule="auto"/>
    </w:pPr>
    <w:tblPr>
      <w:tblStyleRowBandSize w:val="1"/>
      <w:tblStyleColBandSize w:val="1"/>
      <w:tblBorders>
        <w:top w:color="ff0000" w:space="0" w:sz="8" w:themeColor="accent2" w:val="single"/>
        <w:left w:color="ff0000" w:space="0" w:sz="8" w:themeColor="accent2" w:val="single"/>
        <w:bottom w:color="ff0000" w:space="0" w:sz="8" w:themeColor="accent2" w:val="single"/>
        <w:right w:color="ff0000" w:space="0" w:sz="8" w:themeColor="accent2" w:val="single"/>
        <w:insideH w:color="ff0000" w:space="0" w:sz="8" w:themeColor="accent2" w:val="single"/>
        <w:insideV w:color="ff0000" w:space="0" w:sz="8" w:themeColor="accent2" w:val="single"/>
      </w:tblBorders>
    </w:tblPr>
    <w:tblStylePr w:type="firstRow">
      <w:pPr>
        <w:spacing w:after="0" w:before="0" w:line="240" w:lineRule="auto"/>
      </w:pPr>
      <w:rPr>
        <w:rFonts w:asciiTheme="majorHAnsi" w:cstheme="majorBidi" w:eastAsiaTheme="majorEastAsia" w:hAnsiTheme="majorHAnsi"/>
        <w:b w:val="1"/>
        <w:bCs w:val="1"/>
      </w:rPr>
      <w:tblPr/>
      <w:tcPr>
        <w:tcBorders>
          <w:top w:color="ff0000" w:space="0" w:sz="8" w:themeColor="accent2" w:val="single"/>
          <w:left w:color="ff0000" w:space="0" w:sz="8" w:themeColor="accent2" w:val="single"/>
          <w:bottom w:color="ff0000" w:space="0" w:sz="18" w:themeColor="accent2" w:val="single"/>
          <w:right w:color="ff0000" w:space="0" w:sz="8" w:themeColor="accent2" w:val="single"/>
          <w:insideH w:space="0" w:sz="0" w:val="nil"/>
          <w:insideV w:color="ff0000" w:space="0" w:sz="8" w:themeColor="accent2"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ff0000" w:space="0" w:sz="6" w:themeColor="accent2" w:val="double"/>
          <w:left w:color="ff0000" w:space="0" w:sz="8" w:themeColor="accent2" w:val="single"/>
          <w:bottom w:color="ff0000" w:space="0" w:sz="8" w:themeColor="accent2" w:val="single"/>
          <w:right w:color="ff0000" w:space="0" w:sz="8" w:themeColor="accent2" w:val="single"/>
          <w:insideH w:space="0" w:sz="0" w:val="nil"/>
          <w:insideV w:color="ff0000" w:space="0" w:sz="8" w:themeColor="accent2"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ff0000" w:space="0" w:sz="8" w:themeColor="accent2" w:val="single"/>
          <w:left w:color="ff0000" w:space="0" w:sz="8" w:themeColor="accent2" w:val="single"/>
          <w:bottom w:color="ff0000" w:space="0" w:sz="8" w:themeColor="accent2" w:val="single"/>
          <w:right w:color="ff0000" w:space="0" w:sz="8" w:themeColor="accent2" w:val="single"/>
        </w:tcBorders>
      </w:tcPr>
    </w:tblStylePr>
    <w:tblStylePr w:type="band1Vert">
      <w:tblPr/>
      <w:tcPr>
        <w:tcBorders>
          <w:top w:color="ff0000" w:space="0" w:sz="8" w:themeColor="accent2" w:val="single"/>
          <w:left w:color="ff0000" w:space="0" w:sz="8" w:themeColor="accent2" w:val="single"/>
          <w:bottom w:color="ff0000" w:space="0" w:sz="8" w:themeColor="accent2" w:val="single"/>
          <w:right w:color="ff0000" w:space="0" w:sz="8" w:themeColor="accent2" w:val="single"/>
        </w:tcBorders>
        <w:shd w:color="auto" w:fill="ffc0c0" w:themeFill="accent2" w:themeFillTint="00003F" w:val="clear"/>
      </w:tcPr>
    </w:tblStylePr>
    <w:tblStylePr w:type="band1Horz">
      <w:tblPr/>
      <w:tcPr>
        <w:tcBorders>
          <w:top w:color="ff0000" w:space="0" w:sz="8" w:themeColor="accent2" w:val="single"/>
          <w:left w:color="ff0000" w:space="0" w:sz="8" w:themeColor="accent2" w:val="single"/>
          <w:bottom w:color="ff0000" w:space="0" w:sz="8" w:themeColor="accent2" w:val="single"/>
          <w:right w:color="ff0000" w:space="0" w:sz="8" w:themeColor="accent2" w:val="single"/>
          <w:insideV w:color="ff0000" w:space="0" w:sz="8" w:themeColor="accent2" w:val="single"/>
        </w:tcBorders>
        <w:shd w:color="auto" w:fill="ffc0c0" w:themeFill="accent2" w:themeFillTint="00003F" w:val="clear"/>
      </w:tcPr>
    </w:tblStylePr>
    <w:tblStylePr w:type="band2Horz">
      <w:tblPr/>
      <w:tcPr>
        <w:tcBorders>
          <w:top w:color="ff0000" w:space="0" w:sz="8" w:themeColor="accent2" w:val="single"/>
          <w:left w:color="ff0000" w:space="0" w:sz="8" w:themeColor="accent2" w:val="single"/>
          <w:bottom w:color="ff0000" w:space="0" w:sz="8" w:themeColor="accent2" w:val="single"/>
          <w:right w:color="ff0000" w:space="0" w:sz="8" w:themeColor="accent2" w:val="single"/>
          <w:insideV w:color="ff0000" w:space="0" w:sz="8" w:themeColor="accent2" w:val="single"/>
        </w:tcBorders>
      </w:tcPr>
    </w:tblStylePr>
  </w:style>
  <w:style w:type="table" w:styleId="LightGrid-Accent3">
    <w:name w:val="Light Grid Accent 3"/>
    <w:basedOn w:val="TableNormal"/>
    <w:uiPriority w:val="62"/>
    <w:semiHidden w:val="1"/>
    <w:unhideWhenUsed w:val="1"/>
    <w:pPr>
      <w:spacing w:before="0" w:line="240" w:lineRule="auto"/>
    </w:pPr>
    <w:tblPr>
      <w:tblStyleRowBandSize w:val="1"/>
      <w:tblStyleColBandSize w:val="1"/>
      <w:tblBorders>
        <w:top w:color="a5a5a5" w:space="0" w:sz="8" w:themeColor="accent3" w:val="single"/>
        <w:left w:color="a5a5a5" w:space="0" w:sz="8" w:themeColor="accent3" w:val="single"/>
        <w:bottom w:color="a5a5a5" w:space="0" w:sz="8" w:themeColor="accent3" w:val="single"/>
        <w:right w:color="a5a5a5" w:space="0" w:sz="8" w:themeColor="accent3" w:val="single"/>
        <w:insideH w:color="a5a5a5" w:space="0" w:sz="8" w:themeColor="accent3" w:val="single"/>
        <w:insideV w:color="a5a5a5" w:space="0" w:sz="8" w:themeColor="accent3" w:val="single"/>
      </w:tblBorders>
    </w:tblPr>
    <w:tblStylePr w:type="firstRow">
      <w:pPr>
        <w:spacing w:after="0" w:before="0" w:line="240" w:lineRule="auto"/>
      </w:pPr>
      <w:rPr>
        <w:rFonts w:asciiTheme="majorHAnsi" w:cstheme="majorBidi" w:eastAsiaTheme="majorEastAsia" w:hAnsiTheme="majorHAnsi"/>
        <w:b w:val="1"/>
        <w:bCs w:val="1"/>
      </w:rPr>
      <w:tblPr/>
      <w:tcPr>
        <w:tcBorders>
          <w:top w:color="a5a5a5" w:space="0" w:sz="8" w:themeColor="accent3" w:val="single"/>
          <w:left w:color="a5a5a5" w:space="0" w:sz="8" w:themeColor="accent3" w:val="single"/>
          <w:bottom w:color="a5a5a5" w:space="0" w:sz="18" w:themeColor="accent3" w:val="single"/>
          <w:right w:color="a5a5a5" w:space="0" w:sz="8" w:themeColor="accent3" w:val="single"/>
          <w:insideH w:space="0" w:sz="0" w:val="nil"/>
          <w:insideV w:color="a5a5a5" w:space="0" w:sz="8" w:themeColor="accent3"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a5a5a5" w:space="0" w:sz="6" w:themeColor="accent3" w:val="double"/>
          <w:left w:color="a5a5a5" w:space="0" w:sz="8" w:themeColor="accent3" w:val="single"/>
          <w:bottom w:color="a5a5a5" w:space="0" w:sz="8" w:themeColor="accent3" w:val="single"/>
          <w:right w:color="a5a5a5" w:space="0" w:sz="8" w:themeColor="accent3" w:val="single"/>
          <w:insideH w:space="0" w:sz="0" w:val="nil"/>
          <w:insideV w:color="a5a5a5" w:space="0" w:sz="8" w:themeColor="accent3"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a5a5a5" w:space="0" w:sz="8" w:themeColor="accent3" w:val="single"/>
          <w:left w:color="a5a5a5" w:space="0" w:sz="8" w:themeColor="accent3" w:val="single"/>
          <w:bottom w:color="a5a5a5" w:space="0" w:sz="8" w:themeColor="accent3" w:val="single"/>
          <w:right w:color="a5a5a5" w:space="0" w:sz="8" w:themeColor="accent3" w:val="single"/>
        </w:tcBorders>
      </w:tcPr>
    </w:tblStylePr>
    <w:tblStylePr w:type="band1Vert">
      <w:tblPr/>
      <w:tcPr>
        <w:tcBorders>
          <w:top w:color="a5a5a5" w:space="0" w:sz="8" w:themeColor="accent3" w:val="single"/>
          <w:left w:color="a5a5a5" w:space="0" w:sz="8" w:themeColor="accent3" w:val="single"/>
          <w:bottom w:color="a5a5a5" w:space="0" w:sz="8" w:themeColor="accent3" w:val="single"/>
          <w:right w:color="a5a5a5" w:space="0" w:sz="8" w:themeColor="accent3" w:val="single"/>
        </w:tcBorders>
        <w:shd w:color="auto" w:fill="e8e8e8" w:themeFill="accent3" w:themeFillTint="00003F" w:val="clear"/>
      </w:tcPr>
    </w:tblStylePr>
    <w:tblStylePr w:type="band1Horz">
      <w:tblPr/>
      <w:tcPr>
        <w:tcBorders>
          <w:top w:color="a5a5a5" w:space="0" w:sz="8" w:themeColor="accent3" w:val="single"/>
          <w:left w:color="a5a5a5" w:space="0" w:sz="8" w:themeColor="accent3" w:val="single"/>
          <w:bottom w:color="a5a5a5" w:space="0" w:sz="8" w:themeColor="accent3" w:val="single"/>
          <w:right w:color="a5a5a5" w:space="0" w:sz="8" w:themeColor="accent3" w:val="single"/>
          <w:insideV w:color="a5a5a5" w:space="0" w:sz="8" w:themeColor="accent3" w:val="single"/>
        </w:tcBorders>
        <w:shd w:color="auto" w:fill="e8e8e8" w:themeFill="accent3" w:themeFillTint="00003F" w:val="clear"/>
      </w:tcPr>
    </w:tblStylePr>
    <w:tblStylePr w:type="band2Horz">
      <w:tblPr/>
      <w:tcPr>
        <w:tcBorders>
          <w:top w:color="a5a5a5" w:space="0" w:sz="8" w:themeColor="accent3" w:val="single"/>
          <w:left w:color="a5a5a5" w:space="0" w:sz="8" w:themeColor="accent3" w:val="single"/>
          <w:bottom w:color="a5a5a5" w:space="0" w:sz="8" w:themeColor="accent3" w:val="single"/>
          <w:right w:color="a5a5a5" w:space="0" w:sz="8" w:themeColor="accent3" w:val="single"/>
          <w:insideV w:color="a5a5a5" w:space="0" w:sz="8" w:themeColor="accent3" w:val="single"/>
        </w:tcBorders>
      </w:tcPr>
    </w:tblStylePr>
  </w:style>
  <w:style w:type="table" w:styleId="LightGrid-Accent4">
    <w:name w:val="Light Grid Accent 4"/>
    <w:basedOn w:val="TableNormal"/>
    <w:uiPriority w:val="62"/>
    <w:semiHidden w:val="1"/>
    <w:unhideWhenUsed w:val="1"/>
    <w:pPr>
      <w:spacing w:before="0" w:line="240" w:lineRule="auto"/>
    </w:pPr>
    <w:tblPr>
      <w:tblStyleRowBandSize w:val="1"/>
      <w:tblStyleColBandSize w:val="1"/>
      <w:tblBorders>
        <w:top w:color="ffc000" w:space="0" w:sz="8" w:themeColor="accent4" w:val="single"/>
        <w:left w:color="ffc000" w:space="0" w:sz="8" w:themeColor="accent4" w:val="single"/>
        <w:bottom w:color="ffc000" w:space="0" w:sz="8" w:themeColor="accent4" w:val="single"/>
        <w:right w:color="ffc000" w:space="0" w:sz="8" w:themeColor="accent4" w:val="single"/>
        <w:insideH w:color="ffc000" w:space="0" w:sz="8" w:themeColor="accent4" w:val="single"/>
        <w:insideV w:color="ffc000" w:space="0" w:sz="8" w:themeColor="accent4" w:val="single"/>
      </w:tblBorders>
    </w:tblPr>
    <w:tblStylePr w:type="firstRow">
      <w:pPr>
        <w:spacing w:after="0" w:before="0" w:line="240" w:lineRule="auto"/>
      </w:pPr>
      <w:rPr>
        <w:rFonts w:asciiTheme="majorHAnsi" w:cstheme="majorBidi" w:eastAsiaTheme="majorEastAsia" w:hAnsiTheme="majorHAnsi"/>
        <w:b w:val="1"/>
        <w:bCs w:val="1"/>
      </w:rPr>
      <w:tblPr/>
      <w:tcPr>
        <w:tcBorders>
          <w:top w:color="ffc000" w:space="0" w:sz="8" w:themeColor="accent4" w:val="single"/>
          <w:left w:color="ffc000" w:space="0" w:sz="8" w:themeColor="accent4" w:val="single"/>
          <w:bottom w:color="ffc000" w:space="0" w:sz="18" w:themeColor="accent4" w:val="single"/>
          <w:right w:color="ffc000" w:space="0" w:sz="8" w:themeColor="accent4" w:val="single"/>
          <w:insideH w:space="0" w:sz="0" w:val="nil"/>
          <w:insideV w:color="ffc000" w:space="0" w:sz="8" w:themeColor="accent4"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ffc000" w:space="0" w:sz="6" w:themeColor="accent4" w:val="double"/>
          <w:left w:color="ffc000" w:space="0" w:sz="8" w:themeColor="accent4" w:val="single"/>
          <w:bottom w:color="ffc000" w:space="0" w:sz="8" w:themeColor="accent4" w:val="single"/>
          <w:right w:color="ffc000" w:space="0" w:sz="8" w:themeColor="accent4" w:val="single"/>
          <w:insideH w:space="0" w:sz="0" w:val="nil"/>
          <w:insideV w:color="ffc000" w:space="0" w:sz="8" w:themeColor="accent4"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ffc000" w:space="0" w:sz="8" w:themeColor="accent4" w:val="single"/>
          <w:left w:color="ffc000" w:space="0" w:sz="8" w:themeColor="accent4" w:val="single"/>
          <w:bottom w:color="ffc000" w:space="0" w:sz="8" w:themeColor="accent4" w:val="single"/>
          <w:right w:color="ffc000" w:space="0" w:sz="8" w:themeColor="accent4" w:val="single"/>
        </w:tcBorders>
      </w:tcPr>
    </w:tblStylePr>
    <w:tblStylePr w:type="band1Vert">
      <w:tblPr/>
      <w:tcPr>
        <w:tcBorders>
          <w:top w:color="ffc000" w:space="0" w:sz="8" w:themeColor="accent4" w:val="single"/>
          <w:left w:color="ffc000" w:space="0" w:sz="8" w:themeColor="accent4" w:val="single"/>
          <w:bottom w:color="ffc000" w:space="0" w:sz="8" w:themeColor="accent4" w:val="single"/>
          <w:right w:color="ffc000" w:space="0" w:sz="8" w:themeColor="accent4" w:val="single"/>
        </w:tcBorders>
        <w:shd w:color="auto" w:fill="ffefc0" w:themeFill="accent4" w:themeFillTint="00003F" w:val="clear"/>
      </w:tcPr>
    </w:tblStylePr>
    <w:tblStylePr w:type="band1Horz">
      <w:tblPr/>
      <w:tcPr>
        <w:tcBorders>
          <w:top w:color="ffc000" w:space="0" w:sz="8" w:themeColor="accent4" w:val="single"/>
          <w:left w:color="ffc000" w:space="0" w:sz="8" w:themeColor="accent4" w:val="single"/>
          <w:bottom w:color="ffc000" w:space="0" w:sz="8" w:themeColor="accent4" w:val="single"/>
          <w:right w:color="ffc000" w:space="0" w:sz="8" w:themeColor="accent4" w:val="single"/>
          <w:insideV w:color="ffc000" w:space="0" w:sz="8" w:themeColor="accent4" w:val="single"/>
        </w:tcBorders>
        <w:shd w:color="auto" w:fill="ffefc0" w:themeFill="accent4" w:themeFillTint="00003F" w:val="clear"/>
      </w:tcPr>
    </w:tblStylePr>
    <w:tblStylePr w:type="band2Horz">
      <w:tblPr/>
      <w:tcPr>
        <w:tcBorders>
          <w:top w:color="ffc000" w:space="0" w:sz="8" w:themeColor="accent4" w:val="single"/>
          <w:left w:color="ffc000" w:space="0" w:sz="8" w:themeColor="accent4" w:val="single"/>
          <w:bottom w:color="ffc000" w:space="0" w:sz="8" w:themeColor="accent4" w:val="single"/>
          <w:right w:color="ffc000" w:space="0" w:sz="8" w:themeColor="accent4" w:val="single"/>
          <w:insideV w:color="ffc000" w:space="0" w:sz="8" w:themeColor="accent4" w:val="single"/>
        </w:tcBorders>
      </w:tcPr>
    </w:tblStylePr>
  </w:style>
  <w:style w:type="table" w:styleId="LightGrid-Accent5">
    <w:name w:val="Light Grid Accent 5"/>
    <w:basedOn w:val="TableNormal"/>
    <w:uiPriority w:val="62"/>
    <w:semiHidden w:val="1"/>
    <w:unhideWhenUsed w:val="1"/>
    <w:pPr>
      <w:spacing w:before="0" w:line="240" w:lineRule="auto"/>
    </w:pPr>
    <w:tblPr>
      <w:tblStyleRowBandSize w:val="1"/>
      <w:tblStyleColBandSize w:val="1"/>
      <w:tblBorders>
        <w:top w:color="2b579a" w:space="0" w:sz="8" w:themeColor="accent5" w:val="single"/>
        <w:left w:color="2b579a" w:space="0" w:sz="8" w:themeColor="accent5" w:val="single"/>
        <w:bottom w:color="2b579a" w:space="0" w:sz="8" w:themeColor="accent5" w:val="single"/>
        <w:right w:color="2b579a" w:space="0" w:sz="8" w:themeColor="accent5" w:val="single"/>
        <w:insideH w:color="2b579a" w:space="0" w:sz="8" w:themeColor="accent5" w:val="single"/>
        <w:insideV w:color="2b579a" w:space="0" w:sz="8" w:themeColor="accent5" w:val="single"/>
      </w:tblBorders>
    </w:tblPr>
    <w:tblStylePr w:type="firstRow">
      <w:pPr>
        <w:spacing w:after="0" w:before="0" w:line="240" w:lineRule="auto"/>
      </w:pPr>
      <w:rPr>
        <w:rFonts w:asciiTheme="majorHAnsi" w:cstheme="majorBidi" w:eastAsiaTheme="majorEastAsia" w:hAnsiTheme="majorHAnsi"/>
        <w:b w:val="1"/>
        <w:bCs w:val="1"/>
      </w:rPr>
      <w:tblPr/>
      <w:tcPr>
        <w:tcBorders>
          <w:top w:color="2b579a" w:space="0" w:sz="8" w:themeColor="accent5" w:val="single"/>
          <w:left w:color="2b579a" w:space="0" w:sz="8" w:themeColor="accent5" w:val="single"/>
          <w:bottom w:color="2b579a" w:space="0" w:sz="18" w:themeColor="accent5" w:val="single"/>
          <w:right w:color="2b579a" w:space="0" w:sz="8" w:themeColor="accent5" w:val="single"/>
          <w:insideH w:space="0" w:sz="0" w:val="nil"/>
          <w:insideV w:color="2b579a" w:space="0" w:sz="8" w:themeColor="accent5"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2b579a" w:space="0" w:sz="6" w:themeColor="accent5" w:val="double"/>
          <w:left w:color="2b579a" w:space="0" w:sz="8" w:themeColor="accent5" w:val="single"/>
          <w:bottom w:color="2b579a" w:space="0" w:sz="8" w:themeColor="accent5" w:val="single"/>
          <w:right w:color="2b579a" w:space="0" w:sz="8" w:themeColor="accent5" w:val="single"/>
          <w:insideH w:space="0" w:sz="0" w:val="nil"/>
          <w:insideV w:color="2b579a" w:space="0" w:sz="8" w:themeColor="accent5"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2b579a" w:space="0" w:sz="8" w:themeColor="accent5" w:val="single"/>
          <w:left w:color="2b579a" w:space="0" w:sz="8" w:themeColor="accent5" w:val="single"/>
          <w:bottom w:color="2b579a" w:space="0" w:sz="8" w:themeColor="accent5" w:val="single"/>
          <w:right w:color="2b579a" w:space="0" w:sz="8" w:themeColor="accent5" w:val="single"/>
        </w:tcBorders>
      </w:tcPr>
    </w:tblStylePr>
    <w:tblStylePr w:type="band1Vert">
      <w:tblPr/>
      <w:tcPr>
        <w:tcBorders>
          <w:top w:color="2b579a" w:space="0" w:sz="8" w:themeColor="accent5" w:val="single"/>
          <w:left w:color="2b579a" w:space="0" w:sz="8" w:themeColor="accent5" w:val="single"/>
          <w:bottom w:color="2b579a" w:space="0" w:sz="8" w:themeColor="accent5" w:val="single"/>
          <w:right w:color="2b579a" w:space="0" w:sz="8" w:themeColor="accent5" w:val="single"/>
        </w:tcBorders>
        <w:shd w:color="auto" w:fill="c2d3ee" w:themeFill="accent5" w:themeFillTint="00003F" w:val="clear"/>
      </w:tcPr>
    </w:tblStylePr>
    <w:tblStylePr w:type="band1Horz">
      <w:tblPr/>
      <w:tcPr>
        <w:tcBorders>
          <w:top w:color="2b579a" w:space="0" w:sz="8" w:themeColor="accent5" w:val="single"/>
          <w:left w:color="2b579a" w:space="0" w:sz="8" w:themeColor="accent5" w:val="single"/>
          <w:bottom w:color="2b579a" w:space="0" w:sz="8" w:themeColor="accent5" w:val="single"/>
          <w:right w:color="2b579a" w:space="0" w:sz="8" w:themeColor="accent5" w:val="single"/>
          <w:insideV w:color="2b579a" w:space="0" w:sz="8" w:themeColor="accent5" w:val="single"/>
        </w:tcBorders>
        <w:shd w:color="auto" w:fill="c2d3ee" w:themeFill="accent5" w:themeFillTint="00003F" w:val="clear"/>
      </w:tcPr>
    </w:tblStylePr>
    <w:tblStylePr w:type="band2Horz">
      <w:tblPr/>
      <w:tcPr>
        <w:tcBorders>
          <w:top w:color="2b579a" w:space="0" w:sz="8" w:themeColor="accent5" w:val="single"/>
          <w:left w:color="2b579a" w:space="0" w:sz="8" w:themeColor="accent5" w:val="single"/>
          <w:bottom w:color="2b579a" w:space="0" w:sz="8" w:themeColor="accent5" w:val="single"/>
          <w:right w:color="2b579a" w:space="0" w:sz="8" w:themeColor="accent5" w:val="single"/>
          <w:insideV w:color="2b579a" w:space="0" w:sz="8" w:themeColor="accent5" w:val="single"/>
        </w:tcBorders>
      </w:tcPr>
    </w:tblStylePr>
  </w:style>
  <w:style w:type="table" w:styleId="LightGrid-Accent6">
    <w:name w:val="Light Grid Accent 6"/>
    <w:basedOn w:val="TableNormal"/>
    <w:uiPriority w:val="62"/>
    <w:semiHidden w:val="1"/>
    <w:unhideWhenUsed w:val="1"/>
    <w:pPr>
      <w:spacing w:before="0" w:line="240" w:lineRule="auto"/>
    </w:pPr>
    <w:tblPr>
      <w:tblStyleRowBandSize w:val="1"/>
      <w:tblStyleColBandSize w:val="1"/>
      <w:tblBorders>
        <w:top w:color="70ad47" w:space="0" w:sz="8" w:themeColor="accent6" w:val="single"/>
        <w:left w:color="70ad47" w:space="0" w:sz="8" w:themeColor="accent6" w:val="single"/>
        <w:bottom w:color="70ad47" w:space="0" w:sz="8" w:themeColor="accent6" w:val="single"/>
        <w:right w:color="70ad47" w:space="0" w:sz="8" w:themeColor="accent6" w:val="single"/>
        <w:insideH w:color="70ad47" w:space="0" w:sz="8" w:themeColor="accent6" w:val="single"/>
        <w:insideV w:color="70ad47" w:space="0" w:sz="8" w:themeColor="accent6" w:val="single"/>
      </w:tblBorders>
    </w:tblPr>
    <w:tblStylePr w:type="firstRow">
      <w:pPr>
        <w:spacing w:after="0" w:before="0" w:line="240" w:lineRule="auto"/>
      </w:pPr>
      <w:rPr>
        <w:rFonts w:asciiTheme="majorHAnsi" w:cstheme="majorBidi" w:eastAsiaTheme="majorEastAsia" w:hAnsiTheme="majorHAnsi"/>
        <w:b w:val="1"/>
        <w:bCs w:val="1"/>
      </w:rPr>
      <w:tblPr/>
      <w:tcPr>
        <w:tcBorders>
          <w:top w:color="70ad47" w:space="0" w:sz="8" w:themeColor="accent6" w:val="single"/>
          <w:left w:color="70ad47" w:space="0" w:sz="8" w:themeColor="accent6" w:val="single"/>
          <w:bottom w:color="70ad47" w:space="0" w:sz="18" w:themeColor="accent6" w:val="single"/>
          <w:right w:color="70ad47" w:space="0" w:sz="8" w:themeColor="accent6" w:val="single"/>
          <w:insideH w:space="0" w:sz="0" w:val="nil"/>
          <w:insideV w:color="70ad47" w:space="0" w:sz="8" w:themeColor="accent6"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70ad47" w:space="0" w:sz="6" w:themeColor="accent6" w:val="double"/>
          <w:left w:color="70ad47" w:space="0" w:sz="8" w:themeColor="accent6" w:val="single"/>
          <w:bottom w:color="70ad47" w:space="0" w:sz="8" w:themeColor="accent6" w:val="single"/>
          <w:right w:color="70ad47" w:space="0" w:sz="8" w:themeColor="accent6" w:val="single"/>
          <w:insideH w:space="0" w:sz="0" w:val="nil"/>
          <w:insideV w:color="70ad47" w:space="0" w:sz="8" w:themeColor="accent6"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70ad47" w:space="0" w:sz="8" w:themeColor="accent6" w:val="single"/>
          <w:left w:color="70ad47" w:space="0" w:sz="8" w:themeColor="accent6" w:val="single"/>
          <w:bottom w:color="70ad47" w:space="0" w:sz="8" w:themeColor="accent6" w:val="single"/>
          <w:right w:color="70ad47" w:space="0" w:sz="8" w:themeColor="accent6" w:val="single"/>
        </w:tcBorders>
      </w:tcPr>
    </w:tblStylePr>
    <w:tblStylePr w:type="band1Vert">
      <w:tblPr/>
      <w:tcPr>
        <w:tcBorders>
          <w:top w:color="70ad47" w:space="0" w:sz="8" w:themeColor="accent6" w:val="single"/>
          <w:left w:color="70ad47" w:space="0" w:sz="8" w:themeColor="accent6" w:val="single"/>
          <w:bottom w:color="70ad47" w:space="0" w:sz="8" w:themeColor="accent6" w:val="single"/>
          <w:right w:color="70ad47" w:space="0" w:sz="8" w:themeColor="accent6" w:val="single"/>
        </w:tcBorders>
        <w:shd w:color="auto" w:fill="dbebd0" w:themeFill="accent6" w:themeFillTint="00003F" w:val="clear"/>
      </w:tcPr>
    </w:tblStylePr>
    <w:tblStylePr w:type="band1Horz">
      <w:tblPr/>
      <w:tcPr>
        <w:tcBorders>
          <w:top w:color="70ad47" w:space="0" w:sz="8" w:themeColor="accent6" w:val="single"/>
          <w:left w:color="70ad47" w:space="0" w:sz="8" w:themeColor="accent6" w:val="single"/>
          <w:bottom w:color="70ad47" w:space="0" w:sz="8" w:themeColor="accent6" w:val="single"/>
          <w:right w:color="70ad47" w:space="0" w:sz="8" w:themeColor="accent6" w:val="single"/>
          <w:insideV w:color="70ad47" w:space="0" w:sz="8" w:themeColor="accent6" w:val="single"/>
        </w:tcBorders>
        <w:shd w:color="auto" w:fill="dbebd0" w:themeFill="accent6" w:themeFillTint="00003F" w:val="clear"/>
      </w:tcPr>
    </w:tblStylePr>
    <w:tblStylePr w:type="band2Horz">
      <w:tblPr/>
      <w:tcPr>
        <w:tcBorders>
          <w:top w:color="70ad47" w:space="0" w:sz="8" w:themeColor="accent6" w:val="single"/>
          <w:left w:color="70ad47" w:space="0" w:sz="8" w:themeColor="accent6" w:val="single"/>
          <w:bottom w:color="70ad47" w:space="0" w:sz="8" w:themeColor="accent6" w:val="single"/>
          <w:right w:color="70ad47" w:space="0" w:sz="8" w:themeColor="accent6" w:val="single"/>
          <w:insideV w:color="70ad47" w:space="0" w:sz="8" w:themeColor="accent6" w:val="single"/>
        </w:tcBorders>
      </w:tcPr>
    </w:tblStylePr>
  </w:style>
  <w:style w:type="table" w:styleId="LightList">
    <w:name w:val="Light List"/>
    <w:basedOn w:val="TableNormal"/>
    <w:uiPriority w:val="61"/>
    <w:semiHidden w:val="1"/>
    <w:unhideWhenUsed w:val="1"/>
    <w:pPr>
      <w:spacing w:before="0" w:line="240" w:lineRule="auto"/>
    </w:pPr>
    <w:tblPr>
      <w:tblStyleRowBandSize w:val="1"/>
      <w:tblStyleColBandSize w:val="1"/>
      <w:tblBorders>
        <w:top w:color="000000" w:space="0" w:sz="8" w:themeColor="text1" w:val="single"/>
        <w:left w:color="000000" w:space="0" w:sz="8" w:themeColor="text1" w:val="single"/>
        <w:bottom w:color="000000" w:space="0" w:sz="8" w:themeColor="text1" w:val="single"/>
        <w:right w:color="000000" w:space="0" w:sz="8" w:themeColor="text1" w:val="single"/>
      </w:tblBorders>
    </w:tblPr>
    <w:tblStylePr w:type="firstRow">
      <w:pPr>
        <w:spacing w:after="0" w:before="0" w:line="240" w:lineRule="auto"/>
      </w:pPr>
      <w:rPr>
        <w:b w:val="1"/>
        <w:bCs w:val="1"/>
        <w:color w:val="ffffff" w:themeColor="background1"/>
      </w:rPr>
      <w:tblPr/>
      <w:tcPr>
        <w:shd w:color="auto" w:fill="000000" w:themeFill="text1" w:val="clear"/>
      </w:tcPr>
    </w:tblStylePr>
    <w:tblStylePr w:type="lastRow">
      <w:pPr>
        <w:spacing w:after="0" w:before="0" w:line="240" w:lineRule="auto"/>
      </w:pPr>
      <w:rPr>
        <w:b w:val="1"/>
        <w:bCs w:val="1"/>
      </w:rPr>
      <w:tblPr/>
      <w:tcPr>
        <w:tcBorders>
          <w:top w:color="000000" w:space="0" w:sz="6" w:themeColor="text1" w:val="double"/>
          <w:left w:color="000000" w:space="0" w:sz="8" w:themeColor="text1" w:val="single"/>
          <w:bottom w:color="000000" w:space="0" w:sz="8" w:themeColor="text1" w:val="single"/>
          <w:right w:color="000000" w:space="0" w:sz="8" w:themeColor="text1" w:val="single"/>
        </w:tcBorders>
      </w:tcPr>
    </w:tblStylePr>
    <w:tblStylePr w:type="firstCol">
      <w:rPr>
        <w:b w:val="1"/>
        <w:bCs w:val="1"/>
      </w:rPr>
    </w:tblStylePr>
    <w:tblStylePr w:type="lastCol">
      <w:rPr>
        <w:b w:val="1"/>
        <w:bCs w:val="1"/>
      </w:r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style>
  <w:style w:type="table" w:styleId="LightList-Accent1">
    <w:name w:val="Light List Accent 1"/>
    <w:basedOn w:val="TableNormal"/>
    <w:uiPriority w:val="61"/>
    <w:semiHidden w:val="1"/>
    <w:unhideWhenUsed w:val="1"/>
    <w:pPr>
      <w:spacing w:before="0" w:line="240" w:lineRule="auto"/>
    </w:pPr>
    <w:tblPr>
      <w:tblStyleRowBandSize w:val="1"/>
      <w:tblStyleColBandSize w:val="1"/>
      <w:tblBorders>
        <w:top w:color="5b9bd5" w:space="0" w:sz="8" w:themeColor="accent1" w:val="single"/>
        <w:left w:color="5b9bd5" w:space="0" w:sz="8" w:themeColor="accent1" w:val="single"/>
        <w:bottom w:color="5b9bd5" w:space="0" w:sz="8" w:themeColor="accent1" w:val="single"/>
        <w:right w:color="5b9bd5" w:space="0" w:sz="8" w:themeColor="accent1" w:val="single"/>
      </w:tblBorders>
    </w:tblPr>
    <w:tblStylePr w:type="firstRow">
      <w:pPr>
        <w:spacing w:after="0" w:before="0" w:line="240" w:lineRule="auto"/>
      </w:pPr>
      <w:rPr>
        <w:b w:val="1"/>
        <w:bCs w:val="1"/>
        <w:color w:val="ffffff" w:themeColor="background1"/>
      </w:rPr>
      <w:tblPr/>
      <w:tcPr>
        <w:shd w:color="auto" w:fill="5b9bd5" w:themeFill="accent1" w:val="clear"/>
      </w:tcPr>
    </w:tblStylePr>
    <w:tblStylePr w:type="lastRow">
      <w:pPr>
        <w:spacing w:after="0" w:before="0" w:line="240" w:lineRule="auto"/>
      </w:pPr>
      <w:rPr>
        <w:b w:val="1"/>
        <w:bCs w:val="1"/>
      </w:rPr>
      <w:tblPr/>
      <w:tcPr>
        <w:tcBorders>
          <w:top w:color="5b9bd5" w:space="0" w:sz="6" w:themeColor="accent1" w:val="double"/>
          <w:left w:color="5b9bd5" w:space="0" w:sz="8" w:themeColor="accent1" w:val="single"/>
          <w:bottom w:color="5b9bd5" w:space="0" w:sz="8" w:themeColor="accent1" w:val="single"/>
          <w:right w:color="5b9bd5" w:space="0" w:sz="8" w:themeColor="accent1" w:val="single"/>
        </w:tcBorders>
      </w:tcPr>
    </w:tblStylePr>
    <w:tblStylePr w:type="firstCol">
      <w:rPr>
        <w:b w:val="1"/>
        <w:bCs w:val="1"/>
      </w:rPr>
    </w:tblStylePr>
    <w:tblStylePr w:type="lastCol">
      <w:rPr>
        <w:b w:val="1"/>
        <w:bCs w:val="1"/>
      </w:rPr>
    </w:tblStylePr>
    <w:tblStylePr w:type="band1Vert">
      <w:tblPr/>
      <w:tcPr>
        <w:tcBorders>
          <w:top w:color="5b9bd5" w:space="0" w:sz="8" w:themeColor="accent1" w:val="single"/>
          <w:left w:color="5b9bd5" w:space="0" w:sz="8" w:themeColor="accent1" w:val="single"/>
          <w:bottom w:color="5b9bd5" w:space="0" w:sz="8" w:themeColor="accent1" w:val="single"/>
          <w:right w:color="5b9bd5" w:space="0" w:sz="8" w:themeColor="accent1" w:val="single"/>
        </w:tcBorders>
      </w:tcPr>
    </w:tblStylePr>
    <w:tblStylePr w:type="band1Horz">
      <w:tblPr/>
      <w:tcPr>
        <w:tcBorders>
          <w:top w:color="5b9bd5" w:space="0" w:sz="8" w:themeColor="accent1" w:val="single"/>
          <w:left w:color="5b9bd5" w:space="0" w:sz="8" w:themeColor="accent1" w:val="single"/>
          <w:bottom w:color="5b9bd5" w:space="0" w:sz="8" w:themeColor="accent1" w:val="single"/>
          <w:right w:color="5b9bd5" w:space="0" w:sz="8" w:themeColor="accent1" w:val="single"/>
        </w:tcBorders>
      </w:tcPr>
    </w:tblStylePr>
  </w:style>
  <w:style w:type="table" w:styleId="LightList-Accent2">
    <w:name w:val="Light List Accent 2"/>
    <w:basedOn w:val="TableNormal"/>
    <w:uiPriority w:val="61"/>
    <w:semiHidden w:val="1"/>
    <w:unhideWhenUsed w:val="1"/>
    <w:pPr>
      <w:spacing w:before="0" w:line="240" w:lineRule="auto"/>
    </w:pPr>
    <w:tblPr>
      <w:tblStyleRowBandSize w:val="1"/>
      <w:tblStyleColBandSize w:val="1"/>
      <w:tblBorders>
        <w:top w:color="ff0000" w:space="0" w:sz="8" w:themeColor="accent2" w:val="single"/>
        <w:left w:color="ff0000" w:space="0" w:sz="8" w:themeColor="accent2" w:val="single"/>
        <w:bottom w:color="ff0000" w:space="0" w:sz="8" w:themeColor="accent2" w:val="single"/>
        <w:right w:color="ff0000" w:space="0" w:sz="8" w:themeColor="accent2" w:val="single"/>
      </w:tblBorders>
    </w:tblPr>
    <w:tblStylePr w:type="firstRow">
      <w:pPr>
        <w:spacing w:after="0" w:before="0" w:line="240" w:lineRule="auto"/>
      </w:pPr>
      <w:rPr>
        <w:b w:val="1"/>
        <w:bCs w:val="1"/>
        <w:color w:val="ffffff" w:themeColor="background1"/>
      </w:rPr>
      <w:tblPr/>
      <w:tcPr>
        <w:shd w:color="auto" w:fill="ff0000" w:themeFill="accent2" w:val="clear"/>
      </w:tcPr>
    </w:tblStylePr>
    <w:tblStylePr w:type="lastRow">
      <w:pPr>
        <w:spacing w:after="0" w:before="0" w:line="240" w:lineRule="auto"/>
      </w:pPr>
      <w:rPr>
        <w:b w:val="1"/>
        <w:bCs w:val="1"/>
      </w:rPr>
      <w:tblPr/>
      <w:tcPr>
        <w:tcBorders>
          <w:top w:color="ff0000" w:space="0" w:sz="6" w:themeColor="accent2" w:val="double"/>
          <w:left w:color="ff0000" w:space="0" w:sz="8" w:themeColor="accent2" w:val="single"/>
          <w:bottom w:color="ff0000" w:space="0" w:sz="8" w:themeColor="accent2" w:val="single"/>
          <w:right w:color="ff0000" w:space="0" w:sz="8" w:themeColor="accent2" w:val="single"/>
        </w:tcBorders>
      </w:tcPr>
    </w:tblStylePr>
    <w:tblStylePr w:type="firstCol">
      <w:rPr>
        <w:b w:val="1"/>
        <w:bCs w:val="1"/>
      </w:rPr>
    </w:tblStylePr>
    <w:tblStylePr w:type="lastCol">
      <w:rPr>
        <w:b w:val="1"/>
        <w:bCs w:val="1"/>
      </w:rPr>
    </w:tblStylePr>
    <w:tblStylePr w:type="band1Vert">
      <w:tblPr/>
      <w:tcPr>
        <w:tcBorders>
          <w:top w:color="ff0000" w:space="0" w:sz="8" w:themeColor="accent2" w:val="single"/>
          <w:left w:color="ff0000" w:space="0" w:sz="8" w:themeColor="accent2" w:val="single"/>
          <w:bottom w:color="ff0000" w:space="0" w:sz="8" w:themeColor="accent2" w:val="single"/>
          <w:right w:color="ff0000" w:space="0" w:sz="8" w:themeColor="accent2" w:val="single"/>
        </w:tcBorders>
      </w:tcPr>
    </w:tblStylePr>
    <w:tblStylePr w:type="band1Horz">
      <w:tblPr/>
      <w:tcPr>
        <w:tcBorders>
          <w:top w:color="ff0000" w:space="0" w:sz="8" w:themeColor="accent2" w:val="single"/>
          <w:left w:color="ff0000" w:space="0" w:sz="8" w:themeColor="accent2" w:val="single"/>
          <w:bottom w:color="ff0000" w:space="0" w:sz="8" w:themeColor="accent2" w:val="single"/>
          <w:right w:color="ff0000" w:space="0" w:sz="8" w:themeColor="accent2" w:val="single"/>
        </w:tcBorders>
      </w:tcPr>
    </w:tblStylePr>
  </w:style>
  <w:style w:type="table" w:styleId="LightList-Accent3">
    <w:name w:val="Light List Accent 3"/>
    <w:basedOn w:val="TableNormal"/>
    <w:uiPriority w:val="61"/>
    <w:semiHidden w:val="1"/>
    <w:unhideWhenUsed w:val="1"/>
    <w:pPr>
      <w:spacing w:before="0" w:line="240" w:lineRule="auto"/>
    </w:pPr>
    <w:tblPr>
      <w:tblStyleRowBandSize w:val="1"/>
      <w:tblStyleColBandSize w:val="1"/>
      <w:tblBorders>
        <w:top w:color="a5a5a5" w:space="0" w:sz="8" w:themeColor="accent3" w:val="single"/>
        <w:left w:color="a5a5a5" w:space="0" w:sz="8" w:themeColor="accent3" w:val="single"/>
        <w:bottom w:color="a5a5a5" w:space="0" w:sz="8" w:themeColor="accent3" w:val="single"/>
        <w:right w:color="a5a5a5" w:space="0" w:sz="8" w:themeColor="accent3" w:val="single"/>
      </w:tblBorders>
    </w:tblPr>
    <w:tblStylePr w:type="firstRow">
      <w:pPr>
        <w:spacing w:after="0" w:before="0" w:line="240" w:lineRule="auto"/>
      </w:pPr>
      <w:rPr>
        <w:b w:val="1"/>
        <w:bCs w:val="1"/>
        <w:color w:val="ffffff" w:themeColor="background1"/>
      </w:rPr>
      <w:tblPr/>
      <w:tcPr>
        <w:shd w:color="auto" w:fill="a5a5a5" w:themeFill="accent3" w:val="clear"/>
      </w:tcPr>
    </w:tblStylePr>
    <w:tblStylePr w:type="lastRow">
      <w:pPr>
        <w:spacing w:after="0" w:before="0" w:line="240" w:lineRule="auto"/>
      </w:pPr>
      <w:rPr>
        <w:b w:val="1"/>
        <w:bCs w:val="1"/>
      </w:rPr>
      <w:tblPr/>
      <w:tcPr>
        <w:tcBorders>
          <w:top w:color="a5a5a5" w:space="0" w:sz="6" w:themeColor="accent3" w:val="double"/>
          <w:left w:color="a5a5a5" w:space="0" w:sz="8" w:themeColor="accent3" w:val="single"/>
          <w:bottom w:color="a5a5a5" w:space="0" w:sz="8" w:themeColor="accent3" w:val="single"/>
          <w:right w:color="a5a5a5" w:space="0" w:sz="8" w:themeColor="accent3" w:val="single"/>
        </w:tcBorders>
      </w:tcPr>
    </w:tblStylePr>
    <w:tblStylePr w:type="firstCol">
      <w:rPr>
        <w:b w:val="1"/>
        <w:bCs w:val="1"/>
      </w:rPr>
    </w:tblStylePr>
    <w:tblStylePr w:type="lastCol">
      <w:rPr>
        <w:b w:val="1"/>
        <w:bCs w:val="1"/>
      </w:rPr>
    </w:tblStylePr>
    <w:tblStylePr w:type="band1Vert">
      <w:tblPr/>
      <w:tcPr>
        <w:tcBorders>
          <w:top w:color="a5a5a5" w:space="0" w:sz="8" w:themeColor="accent3" w:val="single"/>
          <w:left w:color="a5a5a5" w:space="0" w:sz="8" w:themeColor="accent3" w:val="single"/>
          <w:bottom w:color="a5a5a5" w:space="0" w:sz="8" w:themeColor="accent3" w:val="single"/>
          <w:right w:color="a5a5a5" w:space="0" w:sz="8" w:themeColor="accent3" w:val="single"/>
        </w:tcBorders>
      </w:tcPr>
    </w:tblStylePr>
    <w:tblStylePr w:type="band1Horz">
      <w:tblPr/>
      <w:tcPr>
        <w:tcBorders>
          <w:top w:color="a5a5a5" w:space="0" w:sz="8" w:themeColor="accent3" w:val="single"/>
          <w:left w:color="a5a5a5" w:space="0" w:sz="8" w:themeColor="accent3" w:val="single"/>
          <w:bottom w:color="a5a5a5" w:space="0" w:sz="8" w:themeColor="accent3" w:val="single"/>
          <w:right w:color="a5a5a5" w:space="0" w:sz="8" w:themeColor="accent3" w:val="single"/>
        </w:tcBorders>
      </w:tcPr>
    </w:tblStylePr>
  </w:style>
  <w:style w:type="table" w:styleId="LightList-Accent4">
    <w:name w:val="Light List Accent 4"/>
    <w:basedOn w:val="TableNormal"/>
    <w:uiPriority w:val="61"/>
    <w:semiHidden w:val="1"/>
    <w:unhideWhenUsed w:val="1"/>
    <w:pPr>
      <w:spacing w:before="0" w:line="240" w:lineRule="auto"/>
    </w:pPr>
    <w:tblPr>
      <w:tblStyleRowBandSize w:val="1"/>
      <w:tblStyleColBandSize w:val="1"/>
      <w:tblBorders>
        <w:top w:color="ffc000" w:space="0" w:sz="8" w:themeColor="accent4" w:val="single"/>
        <w:left w:color="ffc000" w:space="0" w:sz="8" w:themeColor="accent4" w:val="single"/>
        <w:bottom w:color="ffc000" w:space="0" w:sz="8" w:themeColor="accent4" w:val="single"/>
        <w:right w:color="ffc000" w:space="0" w:sz="8" w:themeColor="accent4" w:val="single"/>
      </w:tblBorders>
    </w:tblPr>
    <w:tblStylePr w:type="firstRow">
      <w:pPr>
        <w:spacing w:after="0" w:before="0" w:line="240" w:lineRule="auto"/>
      </w:pPr>
      <w:rPr>
        <w:b w:val="1"/>
        <w:bCs w:val="1"/>
        <w:color w:val="ffffff" w:themeColor="background1"/>
      </w:rPr>
      <w:tblPr/>
      <w:tcPr>
        <w:shd w:color="auto" w:fill="ffc000" w:themeFill="accent4" w:val="clear"/>
      </w:tcPr>
    </w:tblStylePr>
    <w:tblStylePr w:type="lastRow">
      <w:pPr>
        <w:spacing w:after="0" w:before="0" w:line="240" w:lineRule="auto"/>
      </w:pPr>
      <w:rPr>
        <w:b w:val="1"/>
        <w:bCs w:val="1"/>
      </w:rPr>
      <w:tblPr/>
      <w:tcPr>
        <w:tcBorders>
          <w:top w:color="ffc000" w:space="0" w:sz="6" w:themeColor="accent4" w:val="double"/>
          <w:left w:color="ffc000" w:space="0" w:sz="8" w:themeColor="accent4" w:val="single"/>
          <w:bottom w:color="ffc000" w:space="0" w:sz="8" w:themeColor="accent4" w:val="single"/>
          <w:right w:color="ffc000" w:space="0" w:sz="8" w:themeColor="accent4" w:val="single"/>
        </w:tcBorders>
      </w:tcPr>
    </w:tblStylePr>
    <w:tblStylePr w:type="firstCol">
      <w:rPr>
        <w:b w:val="1"/>
        <w:bCs w:val="1"/>
      </w:rPr>
    </w:tblStylePr>
    <w:tblStylePr w:type="lastCol">
      <w:rPr>
        <w:b w:val="1"/>
        <w:bCs w:val="1"/>
      </w:rPr>
    </w:tblStylePr>
    <w:tblStylePr w:type="band1Vert">
      <w:tblPr/>
      <w:tcPr>
        <w:tcBorders>
          <w:top w:color="ffc000" w:space="0" w:sz="8" w:themeColor="accent4" w:val="single"/>
          <w:left w:color="ffc000" w:space="0" w:sz="8" w:themeColor="accent4" w:val="single"/>
          <w:bottom w:color="ffc000" w:space="0" w:sz="8" w:themeColor="accent4" w:val="single"/>
          <w:right w:color="ffc000" w:space="0" w:sz="8" w:themeColor="accent4" w:val="single"/>
        </w:tcBorders>
      </w:tcPr>
    </w:tblStylePr>
    <w:tblStylePr w:type="band1Horz">
      <w:tblPr/>
      <w:tcPr>
        <w:tcBorders>
          <w:top w:color="ffc000" w:space="0" w:sz="8" w:themeColor="accent4" w:val="single"/>
          <w:left w:color="ffc000" w:space="0" w:sz="8" w:themeColor="accent4" w:val="single"/>
          <w:bottom w:color="ffc000" w:space="0" w:sz="8" w:themeColor="accent4" w:val="single"/>
          <w:right w:color="ffc000" w:space="0" w:sz="8" w:themeColor="accent4" w:val="single"/>
        </w:tcBorders>
      </w:tcPr>
    </w:tblStylePr>
  </w:style>
  <w:style w:type="table" w:styleId="LightList-Accent5">
    <w:name w:val="Light List Accent 5"/>
    <w:basedOn w:val="TableNormal"/>
    <w:uiPriority w:val="61"/>
    <w:semiHidden w:val="1"/>
    <w:unhideWhenUsed w:val="1"/>
    <w:pPr>
      <w:spacing w:before="0" w:line="240" w:lineRule="auto"/>
    </w:pPr>
    <w:tblPr>
      <w:tblStyleRowBandSize w:val="1"/>
      <w:tblStyleColBandSize w:val="1"/>
      <w:tblBorders>
        <w:top w:color="2b579a" w:space="0" w:sz="8" w:themeColor="accent5" w:val="single"/>
        <w:left w:color="2b579a" w:space="0" w:sz="8" w:themeColor="accent5" w:val="single"/>
        <w:bottom w:color="2b579a" w:space="0" w:sz="8" w:themeColor="accent5" w:val="single"/>
        <w:right w:color="2b579a" w:space="0" w:sz="8" w:themeColor="accent5" w:val="single"/>
      </w:tblBorders>
    </w:tblPr>
    <w:tblStylePr w:type="firstRow">
      <w:pPr>
        <w:spacing w:after="0" w:before="0" w:line="240" w:lineRule="auto"/>
      </w:pPr>
      <w:rPr>
        <w:b w:val="1"/>
        <w:bCs w:val="1"/>
        <w:color w:val="ffffff" w:themeColor="background1"/>
      </w:rPr>
      <w:tblPr/>
      <w:tcPr>
        <w:shd w:color="auto" w:fill="2b579a" w:themeFill="accent5" w:val="clear"/>
      </w:tcPr>
    </w:tblStylePr>
    <w:tblStylePr w:type="lastRow">
      <w:pPr>
        <w:spacing w:after="0" w:before="0" w:line="240" w:lineRule="auto"/>
      </w:pPr>
      <w:rPr>
        <w:b w:val="1"/>
        <w:bCs w:val="1"/>
      </w:rPr>
      <w:tblPr/>
      <w:tcPr>
        <w:tcBorders>
          <w:top w:color="2b579a" w:space="0" w:sz="6" w:themeColor="accent5" w:val="double"/>
          <w:left w:color="2b579a" w:space="0" w:sz="8" w:themeColor="accent5" w:val="single"/>
          <w:bottom w:color="2b579a" w:space="0" w:sz="8" w:themeColor="accent5" w:val="single"/>
          <w:right w:color="2b579a" w:space="0" w:sz="8" w:themeColor="accent5" w:val="single"/>
        </w:tcBorders>
      </w:tcPr>
    </w:tblStylePr>
    <w:tblStylePr w:type="firstCol">
      <w:rPr>
        <w:b w:val="1"/>
        <w:bCs w:val="1"/>
      </w:rPr>
    </w:tblStylePr>
    <w:tblStylePr w:type="lastCol">
      <w:rPr>
        <w:b w:val="1"/>
        <w:bCs w:val="1"/>
      </w:rPr>
    </w:tblStylePr>
    <w:tblStylePr w:type="band1Vert">
      <w:tblPr/>
      <w:tcPr>
        <w:tcBorders>
          <w:top w:color="2b579a" w:space="0" w:sz="8" w:themeColor="accent5" w:val="single"/>
          <w:left w:color="2b579a" w:space="0" w:sz="8" w:themeColor="accent5" w:val="single"/>
          <w:bottom w:color="2b579a" w:space="0" w:sz="8" w:themeColor="accent5" w:val="single"/>
          <w:right w:color="2b579a" w:space="0" w:sz="8" w:themeColor="accent5" w:val="single"/>
        </w:tcBorders>
      </w:tcPr>
    </w:tblStylePr>
    <w:tblStylePr w:type="band1Horz">
      <w:tblPr/>
      <w:tcPr>
        <w:tcBorders>
          <w:top w:color="2b579a" w:space="0" w:sz="8" w:themeColor="accent5" w:val="single"/>
          <w:left w:color="2b579a" w:space="0" w:sz="8" w:themeColor="accent5" w:val="single"/>
          <w:bottom w:color="2b579a" w:space="0" w:sz="8" w:themeColor="accent5" w:val="single"/>
          <w:right w:color="2b579a" w:space="0" w:sz="8" w:themeColor="accent5" w:val="single"/>
        </w:tcBorders>
      </w:tcPr>
    </w:tblStylePr>
  </w:style>
  <w:style w:type="table" w:styleId="LightList-Accent6">
    <w:name w:val="Light List Accent 6"/>
    <w:basedOn w:val="TableNormal"/>
    <w:uiPriority w:val="61"/>
    <w:semiHidden w:val="1"/>
    <w:unhideWhenUsed w:val="1"/>
    <w:pPr>
      <w:spacing w:before="0" w:line="240" w:lineRule="auto"/>
    </w:pPr>
    <w:tblPr>
      <w:tblStyleRowBandSize w:val="1"/>
      <w:tblStyleColBandSize w:val="1"/>
      <w:tblBorders>
        <w:top w:color="70ad47" w:space="0" w:sz="8" w:themeColor="accent6" w:val="single"/>
        <w:left w:color="70ad47" w:space="0" w:sz="8" w:themeColor="accent6" w:val="single"/>
        <w:bottom w:color="70ad47" w:space="0" w:sz="8" w:themeColor="accent6" w:val="single"/>
        <w:right w:color="70ad47" w:space="0" w:sz="8" w:themeColor="accent6" w:val="single"/>
      </w:tblBorders>
    </w:tblPr>
    <w:tblStylePr w:type="firstRow">
      <w:pPr>
        <w:spacing w:after="0" w:before="0" w:line="240" w:lineRule="auto"/>
      </w:pPr>
      <w:rPr>
        <w:b w:val="1"/>
        <w:bCs w:val="1"/>
        <w:color w:val="ffffff" w:themeColor="background1"/>
      </w:rPr>
      <w:tblPr/>
      <w:tcPr>
        <w:shd w:color="auto" w:fill="70ad47" w:themeFill="accent6" w:val="clear"/>
      </w:tcPr>
    </w:tblStylePr>
    <w:tblStylePr w:type="lastRow">
      <w:pPr>
        <w:spacing w:after="0" w:before="0" w:line="240" w:lineRule="auto"/>
      </w:pPr>
      <w:rPr>
        <w:b w:val="1"/>
        <w:bCs w:val="1"/>
      </w:rPr>
      <w:tblPr/>
      <w:tcPr>
        <w:tcBorders>
          <w:top w:color="70ad47" w:space="0" w:sz="6" w:themeColor="accent6" w:val="double"/>
          <w:left w:color="70ad47" w:space="0" w:sz="8" w:themeColor="accent6" w:val="single"/>
          <w:bottom w:color="70ad47" w:space="0" w:sz="8" w:themeColor="accent6" w:val="single"/>
          <w:right w:color="70ad47" w:space="0" w:sz="8" w:themeColor="accent6" w:val="single"/>
        </w:tcBorders>
      </w:tcPr>
    </w:tblStylePr>
    <w:tblStylePr w:type="firstCol">
      <w:rPr>
        <w:b w:val="1"/>
        <w:bCs w:val="1"/>
      </w:rPr>
    </w:tblStylePr>
    <w:tblStylePr w:type="lastCol">
      <w:rPr>
        <w:b w:val="1"/>
        <w:bCs w:val="1"/>
      </w:rPr>
    </w:tblStylePr>
    <w:tblStylePr w:type="band1Vert">
      <w:tblPr/>
      <w:tcPr>
        <w:tcBorders>
          <w:top w:color="70ad47" w:space="0" w:sz="8" w:themeColor="accent6" w:val="single"/>
          <w:left w:color="70ad47" w:space="0" w:sz="8" w:themeColor="accent6" w:val="single"/>
          <w:bottom w:color="70ad47" w:space="0" w:sz="8" w:themeColor="accent6" w:val="single"/>
          <w:right w:color="70ad47" w:space="0" w:sz="8" w:themeColor="accent6" w:val="single"/>
        </w:tcBorders>
      </w:tcPr>
    </w:tblStylePr>
    <w:tblStylePr w:type="band1Horz">
      <w:tblPr/>
      <w:tcPr>
        <w:tcBorders>
          <w:top w:color="70ad47" w:space="0" w:sz="8" w:themeColor="accent6" w:val="single"/>
          <w:left w:color="70ad47" w:space="0" w:sz="8" w:themeColor="accent6" w:val="single"/>
          <w:bottom w:color="70ad47" w:space="0" w:sz="8" w:themeColor="accent6" w:val="single"/>
          <w:right w:color="70ad47" w:space="0" w:sz="8" w:themeColor="accent6" w:val="single"/>
        </w:tcBorders>
      </w:tcPr>
    </w:tblStylePr>
  </w:style>
  <w:style w:type="table" w:styleId="LightShading">
    <w:name w:val="Light Shading"/>
    <w:basedOn w:val="TableNormal"/>
    <w:uiPriority w:val="60"/>
    <w:semiHidden w:val="1"/>
    <w:unhideWhenUsed w:val="1"/>
    <w:pPr>
      <w:spacing w:before="0" w:line="240" w:lineRule="auto"/>
    </w:pPr>
    <w:rPr>
      <w:color w:val="000000" w:themeColor="text1" w:themeShade="0000BF"/>
    </w:rPr>
    <w:tblPr>
      <w:tblStyleRowBandSize w:val="1"/>
      <w:tblStyleColBandSize w:val="1"/>
      <w:tblBorders>
        <w:top w:color="000000" w:space="0" w:sz="8" w:themeColor="text1" w:val="single"/>
        <w:bottom w:color="000000" w:space="0" w:sz="8" w:themeColor="text1" w:val="single"/>
      </w:tblBorders>
    </w:tblPr>
    <w:tblStylePr w:type="fir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left w:space="0" w:sz="0" w:val="nil"/>
          <w:right w:space="0" w:sz="0" w:val="nil"/>
          <w:insideH w:space="0" w:sz="0" w:val="nil"/>
          <w:insideV w:space="0" w:sz="0" w:val="nil"/>
        </w:tcBorders>
        <w:shd w:color="auto" w:fill="c0c0c0" w:themeFill="text1" w:themeFillTint="00003F" w:val="clear"/>
      </w:tcPr>
    </w:tblStylePr>
  </w:style>
  <w:style w:type="table" w:styleId="LightShading-Accent1">
    <w:name w:val="Light Shading Accent 1"/>
    <w:basedOn w:val="TableNormal"/>
    <w:uiPriority w:val="60"/>
    <w:semiHidden w:val="1"/>
    <w:unhideWhenUsed w:val="1"/>
    <w:pPr>
      <w:spacing w:before="0" w:line="240" w:lineRule="auto"/>
    </w:pPr>
    <w:rPr>
      <w:color w:val="2e74b5" w:themeColor="accent1" w:themeShade="0000BF"/>
    </w:rPr>
    <w:tblPr>
      <w:tblStyleRowBandSize w:val="1"/>
      <w:tblStyleColBandSize w:val="1"/>
      <w:tblBorders>
        <w:top w:color="5b9bd5" w:space="0" w:sz="8" w:themeColor="accent1" w:val="single"/>
        <w:bottom w:color="5b9bd5" w:space="0" w:sz="8" w:themeColor="accent1" w:val="single"/>
      </w:tblBorders>
    </w:tblPr>
    <w:tblStylePr w:type="firstRow">
      <w:pPr>
        <w:spacing w:after="0" w:before="0" w:line="240" w:lineRule="auto"/>
      </w:pPr>
      <w:rPr>
        <w:b w:val="1"/>
        <w:bCs w:val="1"/>
      </w:rPr>
      <w:tblPr/>
      <w:tcPr>
        <w:tcBorders>
          <w:top w:color="5b9bd5" w:space="0" w:sz="8" w:themeColor="accent1" w:val="single"/>
          <w:left w:space="0" w:sz="0" w:val="nil"/>
          <w:bottom w:color="5b9bd5" w:space="0" w:sz="8" w:themeColor="accen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5b9bd5" w:space="0" w:sz="8" w:themeColor="accent1" w:val="single"/>
          <w:left w:space="0" w:sz="0" w:val="nil"/>
          <w:bottom w:color="5b9bd5" w:space="0" w:sz="8" w:themeColor="accen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6e6f4" w:themeFill="accent1" w:themeFillTint="00003F" w:val="clear"/>
      </w:tcPr>
    </w:tblStylePr>
    <w:tblStylePr w:type="band1Horz">
      <w:tblPr/>
      <w:tcPr>
        <w:tcBorders>
          <w:left w:space="0" w:sz="0" w:val="nil"/>
          <w:right w:space="0" w:sz="0" w:val="nil"/>
          <w:insideH w:space="0" w:sz="0" w:val="nil"/>
          <w:insideV w:space="0" w:sz="0" w:val="nil"/>
        </w:tcBorders>
        <w:shd w:color="auto" w:fill="d6e6f4" w:themeFill="accent1" w:themeFillTint="00003F" w:val="clear"/>
      </w:tcPr>
    </w:tblStylePr>
  </w:style>
  <w:style w:type="table" w:styleId="LightShading-Accent2">
    <w:name w:val="Light Shading Accent 2"/>
    <w:basedOn w:val="TableNormal"/>
    <w:uiPriority w:val="60"/>
    <w:semiHidden w:val="1"/>
    <w:unhideWhenUsed w:val="1"/>
    <w:pPr>
      <w:spacing w:before="0" w:line="240" w:lineRule="auto"/>
    </w:pPr>
    <w:rPr>
      <w:color w:val="bf0000" w:themeColor="accent2" w:themeShade="0000BF"/>
    </w:rPr>
    <w:tblPr>
      <w:tblStyleRowBandSize w:val="1"/>
      <w:tblStyleColBandSize w:val="1"/>
      <w:tblBorders>
        <w:top w:color="ff0000" w:space="0" w:sz="8" w:themeColor="accent2" w:val="single"/>
        <w:bottom w:color="ff0000" w:space="0" w:sz="8" w:themeColor="accent2" w:val="single"/>
      </w:tblBorders>
    </w:tblPr>
    <w:tblStylePr w:type="firstRow">
      <w:pPr>
        <w:spacing w:after="0" w:before="0" w:line="240" w:lineRule="auto"/>
      </w:pPr>
      <w:rPr>
        <w:b w:val="1"/>
        <w:bCs w:val="1"/>
      </w:rPr>
      <w:tblPr/>
      <w:tcPr>
        <w:tcBorders>
          <w:top w:color="ff0000" w:space="0" w:sz="8" w:themeColor="accent2" w:val="single"/>
          <w:left w:space="0" w:sz="0" w:val="nil"/>
          <w:bottom w:color="ff0000" w:space="0" w:sz="8" w:themeColor="accent2" w:val="single"/>
          <w:right w:space="0" w:sz="0" w:val="nil"/>
          <w:insideH w:space="0" w:sz="0" w:val="nil"/>
          <w:insideV w:space="0" w:sz="0" w:val="nil"/>
        </w:tcBorders>
      </w:tcPr>
    </w:tblStylePr>
    <w:tblStylePr w:type="lastRow">
      <w:pPr>
        <w:spacing w:after="0" w:before="0" w:line="240" w:lineRule="auto"/>
      </w:pPr>
      <w:rPr>
        <w:b w:val="1"/>
        <w:bCs w:val="1"/>
      </w:rPr>
      <w:tblPr/>
      <w:tcPr>
        <w:tcBorders>
          <w:top w:color="ff0000" w:space="0" w:sz="8" w:themeColor="accent2" w:val="single"/>
          <w:left w:space="0" w:sz="0" w:val="nil"/>
          <w:bottom w:color="ff0000" w:space="0" w:sz="8" w:themeColor="accent2"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ffc0c0" w:themeFill="accent2" w:themeFillTint="00003F" w:val="clear"/>
      </w:tcPr>
    </w:tblStylePr>
    <w:tblStylePr w:type="band1Horz">
      <w:tblPr/>
      <w:tcPr>
        <w:tcBorders>
          <w:left w:space="0" w:sz="0" w:val="nil"/>
          <w:right w:space="0" w:sz="0" w:val="nil"/>
          <w:insideH w:space="0" w:sz="0" w:val="nil"/>
          <w:insideV w:space="0" w:sz="0" w:val="nil"/>
        </w:tcBorders>
        <w:shd w:color="auto" w:fill="ffc0c0" w:themeFill="accent2" w:themeFillTint="00003F" w:val="clear"/>
      </w:tcPr>
    </w:tblStylePr>
  </w:style>
  <w:style w:type="table" w:styleId="LightShading-Accent3">
    <w:name w:val="Light Shading Accent 3"/>
    <w:basedOn w:val="TableNormal"/>
    <w:uiPriority w:val="60"/>
    <w:semiHidden w:val="1"/>
    <w:unhideWhenUsed w:val="1"/>
    <w:pPr>
      <w:spacing w:before="0" w:line="240" w:lineRule="auto"/>
    </w:pPr>
    <w:rPr>
      <w:color w:val="7b7b7b" w:themeColor="accent3" w:themeShade="0000BF"/>
    </w:rPr>
    <w:tblPr>
      <w:tblStyleRowBandSize w:val="1"/>
      <w:tblStyleColBandSize w:val="1"/>
      <w:tblBorders>
        <w:top w:color="a5a5a5" w:space="0" w:sz="8" w:themeColor="accent3" w:val="single"/>
        <w:bottom w:color="a5a5a5" w:space="0" w:sz="8" w:themeColor="accent3" w:val="single"/>
      </w:tblBorders>
    </w:tblPr>
    <w:tblStylePr w:type="firstRow">
      <w:pPr>
        <w:spacing w:after="0" w:before="0" w:line="240" w:lineRule="auto"/>
      </w:pPr>
      <w:rPr>
        <w:b w:val="1"/>
        <w:bCs w:val="1"/>
      </w:rPr>
      <w:tblPr/>
      <w:tcPr>
        <w:tcBorders>
          <w:top w:color="a5a5a5" w:space="0" w:sz="8" w:themeColor="accent3" w:val="single"/>
          <w:left w:space="0" w:sz="0" w:val="nil"/>
          <w:bottom w:color="a5a5a5" w:space="0" w:sz="8" w:themeColor="accent3" w:val="single"/>
          <w:right w:space="0" w:sz="0" w:val="nil"/>
          <w:insideH w:space="0" w:sz="0" w:val="nil"/>
          <w:insideV w:space="0" w:sz="0" w:val="nil"/>
        </w:tcBorders>
      </w:tcPr>
    </w:tblStylePr>
    <w:tblStylePr w:type="lastRow">
      <w:pPr>
        <w:spacing w:after="0" w:before="0" w:line="240" w:lineRule="auto"/>
      </w:pPr>
      <w:rPr>
        <w:b w:val="1"/>
        <w:bCs w:val="1"/>
      </w:rPr>
      <w:tblPr/>
      <w:tcPr>
        <w:tcBorders>
          <w:top w:color="a5a5a5" w:space="0" w:sz="8" w:themeColor="accent3" w:val="single"/>
          <w:left w:space="0" w:sz="0" w:val="nil"/>
          <w:bottom w:color="a5a5a5" w:space="0" w:sz="8" w:themeColor="accent3"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e8e8e8" w:themeFill="accent3" w:themeFillTint="00003F" w:val="clear"/>
      </w:tcPr>
    </w:tblStylePr>
    <w:tblStylePr w:type="band1Horz">
      <w:tblPr/>
      <w:tcPr>
        <w:tcBorders>
          <w:left w:space="0" w:sz="0" w:val="nil"/>
          <w:right w:space="0" w:sz="0" w:val="nil"/>
          <w:insideH w:space="0" w:sz="0" w:val="nil"/>
          <w:insideV w:space="0" w:sz="0" w:val="nil"/>
        </w:tcBorders>
        <w:shd w:color="auto" w:fill="e8e8e8" w:themeFill="accent3" w:themeFillTint="00003F" w:val="clear"/>
      </w:tcPr>
    </w:tblStylePr>
  </w:style>
  <w:style w:type="table" w:styleId="LightShading-Accent4">
    <w:name w:val="Light Shading Accent 4"/>
    <w:basedOn w:val="TableNormal"/>
    <w:uiPriority w:val="60"/>
    <w:semiHidden w:val="1"/>
    <w:unhideWhenUsed w:val="1"/>
    <w:pPr>
      <w:spacing w:before="0" w:line="240" w:lineRule="auto"/>
    </w:pPr>
    <w:rPr>
      <w:color w:val="bf8f00" w:themeColor="accent4" w:themeShade="0000BF"/>
    </w:rPr>
    <w:tblPr>
      <w:tblStyleRowBandSize w:val="1"/>
      <w:tblStyleColBandSize w:val="1"/>
      <w:tblBorders>
        <w:top w:color="ffc000" w:space="0" w:sz="8" w:themeColor="accent4" w:val="single"/>
        <w:bottom w:color="ffc000" w:space="0" w:sz="8" w:themeColor="accent4" w:val="single"/>
      </w:tblBorders>
    </w:tblPr>
    <w:tblStylePr w:type="firstRow">
      <w:pPr>
        <w:spacing w:after="0" w:before="0" w:line="240" w:lineRule="auto"/>
      </w:pPr>
      <w:rPr>
        <w:b w:val="1"/>
        <w:bCs w:val="1"/>
      </w:rPr>
      <w:tblPr/>
      <w:tcPr>
        <w:tcBorders>
          <w:top w:color="ffc000" w:space="0" w:sz="8" w:themeColor="accent4" w:val="single"/>
          <w:left w:space="0" w:sz="0" w:val="nil"/>
          <w:bottom w:color="ffc000" w:space="0" w:sz="8" w:themeColor="accent4" w:val="single"/>
          <w:right w:space="0" w:sz="0" w:val="nil"/>
          <w:insideH w:space="0" w:sz="0" w:val="nil"/>
          <w:insideV w:space="0" w:sz="0" w:val="nil"/>
        </w:tcBorders>
      </w:tcPr>
    </w:tblStylePr>
    <w:tblStylePr w:type="lastRow">
      <w:pPr>
        <w:spacing w:after="0" w:before="0" w:line="240" w:lineRule="auto"/>
      </w:pPr>
      <w:rPr>
        <w:b w:val="1"/>
        <w:bCs w:val="1"/>
      </w:rPr>
      <w:tblPr/>
      <w:tcPr>
        <w:tcBorders>
          <w:top w:color="ffc000" w:space="0" w:sz="8" w:themeColor="accent4" w:val="single"/>
          <w:left w:space="0" w:sz="0" w:val="nil"/>
          <w:bottom w:color="ffc000" w:space="0" w:sz="8" w:themeColor="accent4"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ffefc0" w:themeFill="accent4" w:themeFillTint="00003F" w:val="clear"/>
      </w:tcPr>
    </w:tblStylePr>
    <w:tblStylePr w:type="band1Horz">
      <w:tblPr/>
      <w:tcPr>
        <w:tcBorders>
          <w:left w:space="0" w:sz="0" w:val="nil"/>
          <w:right w:space="0" w:sz="0" w:val="nil"/>
          <w:insideH w:space="0" w:sz="0" w:val="nil"/>
          <w:insideV w:space="0" w:sz="0" w:val="nil"/>
        </w:tcBorders>
        <w:shd w:color="auto" w:fill="ffefc0" w:themeFill="accent4" w:themeFillTint="00003F" w:val="clear"/>
      </w:tcPr>
    </w:tblStylePr>
  </w:style>
  <w:style w:type="table" w:styleId="LightShading-Accent5">
    <w:name w:val="Light Shading Accent 5"/>
    <w:basedOn w:val="TableNormal"/>
    <w:uiPriority w:val="60"/>
    <w:semiHidden w:val="1"/>
    <w:unhideWhenUsed w:val="1"/>
    <w:pPr>
      <w:spacing w:before="0" w:line="240" w:lineRule="auto"/>
    </w:pPr>
    <w:rPr>
      <w:color w:val="204173" w:themeColor="accent5" w:themeShade="0000BF"/>
    </w:rPr>
    <w:tblPr>
      <w:tblStyleRowBandSize w:val="1"/>
      <w:tblStyleColBandSize w:val="1"/>
      <w:tblBorders>
        <w:top w:color="2b579a" w:space="0" w:sz="8" w:themeColor="accent5" w:val="single"/>
        <w:bottom w:color="2b579a" w:space="0" w:sz="8" w:themeColor="accent5" w:val="single"/>
      </w:tblBorders>
    </w:tblPr>
    <w:tblStylePr w:type="firstRow">
      <w:pPr>
        <w:spacing w:after="0" w:before="0" w:line="240" w:lineRule="auto"/>
      </w:pPr>
      <w:rPr>
        <w:b w:val="1"/>
        <w:bCs w:val="1"/>
      </w:rPr>
      <w:tblPr/>
      <w:tcPr>
        <w:tcBorders>
          <w:top w:color="2b579a" w:space="0" w:sz="8" w:themeColor="accent5" w:val="single"/>
          <w:left w:space="0" w:sz="0" w:val="nil"/>
          <w:bottom w:color="2b579a" w:space="0" w:sz="8" w:themeColor="accent5" w:val="single"/>
          <w:right w:space="0" w:sz="0" w:val="nil"/>
          <w:insideH w:space="0" w:sz="0" w:val="nil"/>
          <w:insideV w:space="0" w:sz="0" w:val="nil"/>
        </w:tcBorders>
      </w:tcPr>
    </w:tblStylePr>
    <w:tblStylePr w:type="lastRow">
      <w:pPr>
        <w:spacing w:after="0" w:before="0" w:line="240" w:lineRule="auto"/>
      </w:pPr>
      <w:rPr>
        <w:b w:val="1"/>
        <w:bCs w:val="1"/>
      </w:rPr>
      <w:tblPr/>
      <w:tcPr>
        <w:tcBorders>
          <w:top w:color="2b579a" w:space="0" w:sz="8" w:themeColor="accent5" w:val="single"/>
          <w:left w:space="0" w:sz="0" w:val="nil"/>
          <w:bottom w:color="2b579a" w:space="0" w:sz="8" w:themeColor="accent5"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2d3ee" w:themeFill="accent5" w:themeFillTint="00003F" w:val="clear"/>
      </w:tcPr>
    </w:tblStylePr>
    <w:tblStylePr w:type="band1Horz">
      <w:tblPr/>
      <w:tcPr>
        <w:tcBorders>
          <w:left w:space="0" w:sz="0" w:val="nil"/>
          <w:right w:space="0" w:sz="0" w:val="nil"/>
          <w:insideH w:space="0" w:sz="0" w:val="nil"/>
          <w:insideV w:space="0" w:sz="0" w:val="nil"/>
        </w:tcBorders>
        <w:shd w:color="auto" w:fill="c2d3ee" w:themeFill="accent5" w:themeFillTint="00003F" w:val="clear"/>
      </w:tcPr>
    </w:tblStylePr>
  </w:style>
  <w:style w:type="table" w:styleId="LightShading-Accent6">
    <w:name w:val="Light Shading Accent 6"/>
    <w:basedOn w:val="TableNormal"/>
    <w:uiPriority w:val="60"/>
    <w:semiHidden w:val="1"/>
    <w:unhideWhenUsed w:val="1"/>
    <w:pPr>
      <w:spacing w:before="0" w:line="240" w:lineRule="auto"/>
    </w:pPr>
    <w:rPr>
      <w:color w:val="538135" w:themeColor="accent6" w:themeShade="0000BF"/>
    </w:rPr>
    <w:tblPr>
      <w:tblStyleRowBandSize w:val="1"/>
      <w:tblStyleColBandSize w:val="1"/>
      <w:tblBorders>
        <w:top w:color="70ad47" w:space="0" w:sz="8" w:themeColor="accent6" w:val="single"/>
        <w:bottom w:color="70ad47" w:space="0" w:sz="8" w:themeColor="accent6" w:val="single"/>
      </w:tblBorders>
    </w:tblPr>
    <w:tblStylePr w:type="firstRow">
      <w:pPr>
        <w:spacing w:after="0" w:before="0" w:line="240" w:lineRule="auto"/>
      </w:pPr>
      <w:rPr>
        <w:b w:val="1"/>
        <w:bCs w:val="1"/>
      </w:rPr>
      <w:tblPr/>
      <w:tcPr>
        <w:tcBorders>
          <w:top w:color="70ad47" w:space="0" w:sz="8" w:themeColor="accent6" w:val="single"/>
          <w:left w:space="0" w:sz="0" w:val="nil"/>
          <w:bottom w:color="70ad47" w:space="0" w:sz="8" w:themeColor="accent6" w:val="single"/>
          <w:right w:space="0" w:sz="0" w:val="nil"/>
          <w:insideH w:space="0" w:sz="0" w:val="nil"/>
          <w:insideV w:space="0" w:sz="0" w:val="nil"/>
        </w:tcBorders>
      </w:tcPr>
    </w:tblStylePr>
    <w:tblStylePr w:type="lastRow">
      <w:pPr>
        <w:spacing w:after="0" w:before="0" w:line="240" w:lineRule="auto"/>
      </w:pPr>
      <w:rPr>
        <w:b w:val="1"/>
        <w:bCs w:val="1"/>
      </w:rPr>
      <w:tblPr/>
      <w:tcPr>
        <w:tcBorders>
          <w:top w:color="70ad47" w:space="0" w:sz="8" w:themeColor="accent6" w:val="single"/>
          <w:left w:space="0" w:sz="0" w:val="nil"/>
          <w:bottom w:color="70ad47" w:space="0" w:sz="8" w:themeColor="accent6"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bebd0" w:themeFill="accent6" w:themeFillTint="00003F" w:val="clear"/>
      </w:tcPr>
    </w:tblStylePr>
    <w:tblStylePr w:type="band1Horz">
      <w:tblPr/>
      <w:tcPr>
        <w:tcBorders>
          <w:left w:space="0" w:sz="0" w:val="nil"/>
          <w:right w:space="0" w:sz="0" w:val="nil"/>
          <w:insideH w:space="0" w:sz="0" w:val="nil"/>
          <w:insideV w:space="0" w:sz="0" w:val="nil"/>
        </w:tcBorders>
        <w:shd w:color="auto" w:fill="dbebd0" w:themeFill="accent6" w:themeFillTint="00003F" w:val="clear"/>
      </w:tcPr>
    </w:tblStylePr>
  </w:style>
  <w:style w:type="character" w:styleId="LineNumber">
    <w:name w:val="line number"/>
    <w:basedOn w:val="DefaultParagraphFont"/>
    <w:uiPriority w:val="99"/>
    <w:semiHidden w:val="1"/>
    <w:unhideWhenUsed w:val="1"/>
  </w:style>
  <w:style w:type="paragraph" w:styleId="List">
    <w:name w:val="List"/>
    <w:basedOn w:val="Normal"/>
    <w:uiPriority w:val="99"/>
    <w:semiHidden w:val="1"/>
    <w:unhideWhenUsed w:val="1"/>
    <w:pPr>
      <w:ind w:left="360" w:hanging="360"/>
      <w:contextualSpacing w:val="1"/>
    </w:pPr>
  </w:style>
  <w:style w:type="paragraph" w:styleId="List2">
    <w:name w:val="List 2"/>
    <w:basedOn w:val="Normal"/>
    <w:uiPriority w:val="99"/>
    <w:semiHidden w:val="1"/>
    <w:unhideWhenUsed w:val="1"/>
    <w:pPr>
      <w:ind w:left="720" w:hanging="360"/>
      <w:contextualSpacing w:val="1"/>
    </w:pPr>
  </w:style>
  <w:style w:type="paragraph" w:styleId="List3">
    <w:name w:val="List 3"/>
    <w:basedOn w:val="Normal"/>
    <w:uiPriority w:val="99"/>
    <w:semiHidden w:val="1"/>
    <w:unhideWhenUsed w:val="1"/>
    <w:pPr>
      <w:ind w:left="1080" w:hanging="360"/>
      <w:contextualSpacing w:val="1"/>
    </w:pPr>
  </w:style>
  <w:style w:type="paragraph" w:styleId="List4">
    <w:name w:val="List 4"/>
    <w:basedOn w:val="Normal"/>
    <w:uiPriority w:val="99"/>
    <w:semiHidden w:val="1"/>
    <w:unhideWhenUsed w:val="1"/>
    <w:pPr>
      <w:ind w:left="1440" w:hanging="360"/>
      <w:contextualSpacing w:val="1"/>
    </w:pPr>
  </w:style>
  <w:style w:type="paragraph" w:styleId="List5">
    <w:name w:val="List 5"/>
    <w:basedOn w:val="Normal"/>
    <w:uiPriority w:val="99"/>
    <w:semiHidden w:val="1"/>
    <w:unhideWhenUsed w:val="1"/>
    <w:pPr>
      <w:ind w:left="1800" w:hanging="360"/>
      <w:contextualSpacing w:val="1"/>
    </w:pPr>
  </w:style>
  <w:style w:type="paragraph" w:styleId="ListBullet2">
    <w:name w:val="List Bullet 2"/>
    <w:basedOn w:val="Normal"/>
    <w:uiPriority w:val="99"/>
    <w:semiHidden w:val="1"/>
    <w:unhideWhenUsed w:val="1"/>
    <w:pPr>
      <w:numPr>
        <w:numId w:val="3"/>
      </w:numPr>
      <w:contextualSpacing w:val="1"/>
    </w:pPr>
  </w:style>
  <w:style w:type="paragraph" w:styleId="ListBullet3">
    <w:name w:val="List Bullet 3"/>
    <w:basedOn w:val="Normal"/>
    <w:uiPriority w:val="99"/>
    <w:semiHidden w:val="1"/>
    <w:unhideWhenUsed w:val="1"/>
    <w:pPr>
      <w:numPr>
        <w:numId w:val="4"/>
      </w:numPr>
      <w:contextualSpacing w:val="1"/>
    </w:pPr>
  </w:style>
  <w:style w:type="paragraph" w:styleId="ListBullet4">
    <w:name w:val="List Bullet 4"/>
    <w:basedOn w:val="Normal"/>
    <w:uiPriority w:val="99"/>
    <w:semiHidden w:val="1"/>
    <w:unhideWhenUsed w:val="1"/>
    <w:pPr>
      <w:numPr>
        <w:numId w:val="5"/>
      </w:numPr>
      <w:contextualSpacing w:val="1"/>
    </w:pPr>
  </w:style>
  <w:style w:type="paragraph" w:styleId="ListBullet5">
    <w:name w:val="List Bullet 5"/>
    <w:basedOn w:val="Normal"/>
    <w:uiPriority w:val="99"/>
    <w:semiHidden w:val="1"/>
    <w:unhideWhenUsed w:val="1"/>
    <w:pPr>
      <w:numPr>
        <w:numId w:val="6"/>
      </w:numPr>
      <w:contextualSpacing w:val="1"/>
    </w:pPr>
  </w:style>
  <w:style w:type="paragraph" w:styleId="ListContinue">
    <w:name w:val="List Continue"/>
    <w:basedOn w:val="Normal"/>
    <w:uiPriority w:val="99"/>
    <w:semiHidden w:val="1"/>
    <w:unhideWhenUsed w:val="1"/>
    <w:pPr>
      <w:spacing w:after="120"/>
      <w:ind w:left="360"/>
      <w:contextualSpacing w:val="1"/>
    </w:pPr>
  </w:style>
  <w:style w:type="paragraph" w:styleId="ListContinue2">
    <w:name w:val="List Continue 2"/>
    <w:basedOn w:val="Normal"/>
    <w:uiPriority w:val="99"/>
    <w:semiHidden w:val="1"/>
    <w:unhideWhenUsed w:val="1"/>
    <w:pPr>
      <w:spacing w:after="120"/>
      <w:ind w:left="720"/>
      <w:contextualSpacing w:val="1"/>
    </w:pPr>
  </w:style>
  <w:style w:type="paragraph" w:styleId="ListContinue3">
    <w:name w:val="List Continue 3"/>
    <w:basedOn w:val="Normal"/>
    <w:uiPriority w:val="99"/>
    <w:semiHidden w:val="1"/>
    <w:unhideWhenUsed w:val="1"/>
    <w:pPr>
      <w:spacing w:after="120"/>
      <w:ind w:left="1080"/>
      <w:contextualSpacing w:val="1"/>
    </w:pPr>
  </w:style>
  <w:style w:type="paragraph" w:styleId="ListContinue4">
    <w:name w:val="List Continue 4"/>
    <w:basedOn w:val="Normal"/>
    <w:uiPriority w:val="99"/>
    <w:semiHidden w:val="1"/>
    <w:unhideWhenUsed w:val="1"/>
    <w:pPr>
      <w:spacing w:after="120"/>
      <w:ind w:left="1440"/>
      <w:contextualSpacing w:val="1"/>
    </w:pPr>
  </w:style>
  <w:style w:type="paragraph" w:styleId="ListContinue5">
    <w:name w:val="List Continue 5"/>
    <w:basedOn w:val="Normal"/>
    <w:uiPriority w:val="99"/>
    <w:semiHidden w:val="1"/>
    <w:unhideWhenUsed w:val="1"/>
    <w:pPr>
      <w:spacing w:after="120"/>
      <w:ind w:left="1800"/>
      <w:contextualSpacing w:val="1"/>
    </w:pPr>
  </w:style>
  <w:style w:type="paragraph" w:styleId="ListNumber2">
    <w:name w:val="List Number 2"/>
    <w:basedOn w:val="Normal"/>
    <w:uiPriority w:val="99"/>
    <w:semiHidden w:val="1"/>
    <w:unhideWhenUsed w:val="1"/>
    <w:pPr>
      <w:numPr>
        <w:numId w:val="7"/>
      </w:numPr>
      <w:contextualSpacing w:val="1"/>
    </w:pPr>
  </w:style>
  <w:style w:type="paragraph" w:styleId="ListNumber3">
    <w:name w:val="List Number 3"/>
    <w:basedOn w:val="Normal"/>
    <w:uiPriority w:val="99"/>
    <w:semiHidden w:val="1"/>
    <w:unhideWhenUsed w:val="1"/>
    <w:pPr>
      <w:numPr>
        <w:numId w:val="8"/>
      </w:numPr>
      <w:contextualSpacing w:val="1"/>
    </w:pPr>
  </w:style>
  <w:style w:type="paragraph" w:styleId="ListNumber4">
    <w:name w:val="List Number 4"/>
    <w:basedOn w:val="Normal"/>
    <w:uiPriority w:val="99"/>
    <w:semiHidden w:val="1"/>
    <w:unhideWhenUsed w:val="1"/>
    <w:pPr>
      <w:numPr>
        <w:numId w:val="9"/>
      </w:numPr>
      <w:contextualSpacing w:val="1"/>
    </w:pPr>
  </w:style>
  <w:style w:type="paragraph" w:styleId="ListNumber5">
    <w:name w:val="List Number 5"/>
    <w:basedOn w:val="Normal"/>
    <w:uiPriority w:val="99"/>
    <w:semiHidden w:val="1"/>
    <w:unhideWhenUsed w:val="1"/>
    <w:pPr>
      <w:numPr>
        <w:numId w:val="10"/>
      </w:numPr>
      <w:contextualSpacing w:val="1"/>
    </w:pPr>
  </w:style>
  <w:style w:type="paragraph" w:styleId="ListParagraph">
    <w:name w:val="List Paragraph"/>
    <w:basedOn w:val="Normal"/>
    <w:uiPriority w:val="34"/>
    <w:unhideWhenUsed w:val="1"/>
    <w:qFormat w:val="1"/>
    <w:pPr>
      <w:ind w:left="720"/>
      <w:contextualSpacing w:val="1"/>
    </w:pPr>
  </w:style>
  <w:style w:type="table" w:styleId="ListTable1Light1" w:customStyle="1">
    <w:name w:val="List Table 1 Light1"/>
    <w:basedOn w:val="TableNormal"/>
    <w:uiPriority w:val="46"/>
    <w:pPr>
      <w:spacing w:line="240" w:lineRule="auto"/>
    </w:pPr>
    <w:tblPr>
      <w:tblStyleRowBandSize w:val="1"/>
      <w:tblStyleColBandSize w:val="1"/>
    </w:tblPr>
    <w:tblStylePr w:type="firstRow">
      <w:rPr>
        <w:b w:val="1"/>
        <w:bCs w:val="1"/>
      </w:rPr>
      <w:tblPr/>
      <w:tcPr>
        <w:tcBorders>
          <w:bottom w:color="666666" w:space="0" w:sz="4" w:themeColor="text1" w:themeTint="000099" w:val="single"/>
        </w:tcBorders>
      </w:tcPr>
    </w:tblStylePr>
    <w:tblStylePr w:type="lastRow">
      <w:rPr>
        <w:b w:val="1"/>
        <w:bCs w:val="1"/>
      </w:rPr>
      <w:tblPr/>
      <w:tcPr>
        <w:tcBorders>
          <w:top w:color="666666" w:space="0" w:sz="4" w:themeColor="text1" w:themeTint="000099" w:val="single"/>
        </w:tcBorders>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table" w:styleId="ListTable1Light-Accent11" w:customStyle="1">
    <w:name w:val="List Table 1 Light - Accent 11"/>
    <w:basedOn w:val="TableNormal"/>
    <w:uiPriority w:val="46"/>
    <w:pPr>
      <w:spacing w:line="240" w:lineRule="auto"/>
    </w:pPr>
    <w:tblPr>
      <w:tblStyleRowBandSize w:val="1"/>
      <w:tblStyleColBandSize w:val="1"/>
    </w:tblPr>
    <w:tblStylePr w:type="firstRow">
      <w:rPr>
        <w:b w:val="1"/>
        <w:bCs w:val="1"/>
      </w:rPr>
      <w:tblPr/>
      <w:tcPr>
        <w:tcBorders>
          <w:bottom w:color="9cc2e5" w:space="0" w:sz="4" w:themeColor="accent1" w:themeTint="000099" w:val="single"/>
        </w:tcBorders>
      </w:tcPr>
    </w:tblStylePr>
    <w:tblStylePr w:type="lastRow">
      <w:rPr>
        <w:b w:val="1"/>
        <w:bCs w:val="1"/>
      </w:rPr>
      <w:tblPr/>
      <w:tcPr>
        <w:tcBorders>
          <w:top w:color="9cc2e5"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deeaf6" w:themeFill="accent1" w:themeFillTint="000033" w:val="clear"/>
      </w:tcPr>
    </w:tblStylePr>
    <w:tblStylePr w:type="band1Horz">
      <w:tblPr/>
      <w:tcPr>
        <w:shd w:color="auto" w:fill="deeaf6" w:themeFill="accent1" w:themeFillTint="000033" w:val="clear"/>
      </w:tcPr>
    </w:tblStylePr>
  </w:style>
  <w:style w:type="table" w:styleId="ListTable1Light-Accent21" w:customStyle="1">
    <w:name w:val="List Table 1 Light - Accent 21"/>
    <w:basedOn w:val="TableNormal"/>
    <w:uiPriority w:val="46"/>
    <w:pPr>
      <w:spacing w:line="240" w:lineRule="auto"/>
    </w:pPr>
    <w:tblPr>
      <w:tblStyleRowBandSize w:val="1"/>
      <w:tblStyleColBandSize w:val="1"/>
    </w:tblPr>
    <w:tblStylePr w:type="firstRow">
      <w:rPr>
        <w:b w:val="1"/>
        <w:bCs w:val="1"/>
      </w:rPr>
      <w:tblPr/>
      <w:tcPr>
        <w:tcBorders>
          <w:bottom w:color="ff6666" w:space="0" w:sz="4" w:themeColor="accent2" w:themeTint="000099" w:val="single"/>
        </w:tcBorders>
      </w:tcPr>
    </w:tblStylePr>
    <w:tblStylePr w:type="lastRow">
      <w:rPr>
        <w:b w:val="1"/>
        <w:bCs w:val="1"/>
      </w:rPr>
      <w:tblPr/>
      <w:tcPr>
        <w:tcBorders>
          <w:top w:color="ff6666" w:space="0" w:sz="4" w:themeColor="accent2" w:themeTint="000099" w:val="single"/>
        </w:tcBorders>
      </w:tcPr>
    </w:tblStylePr>
    <w:tblStylePr w:type="firstCol">
      <w:rPr>
        <w:b w:val="1"/>
        <w:bCs w:val="1"/>
      </w:rPr>
    </w:tblStylePr>
    <w:tblStylePr w:type="lastCol">
      <w:rPr>
        <w:b w:val="1"/>
        <w:bCs w:val="1"/>
      </w:rPr>
    </w:tblStylePr>
    <w:tblStylePr w:type="band1Vert">
      <w:tblPr/>
      <w:tcPr>
        <w:shd w:color="auto" w:fill="ffcccc" w:themeFill="accent2" w:themeFillTint="000033" w:val="clear"/>
      </w:tcPr>
    </w:tblStylePr>
    <w:tblStylePr w:type="band1Horz">
      <w:tblPr/>
      <w:tcPr>
        <w:shd w:color="auto" w:fill="ffcccc" w:themeFill="accent2" w:themeFillTint="000033" w:val="clear"/>
      </w:tcPr>
    </w:tblStylePr>
  </w:style>
  <w:style w:type="table" w:styleId="ListTable1Light-Accent31" w:customStyle="1">
    <w:name w:val="List Table 1 Light - Accent 31"/>
    <w:basedOn w:val="TableNormal"/>
    <w:uiPriority w:val="46"/>
    <w:pPr>
      <w:spacing w:line="240" w:lineRule="auto"/>
    </w:pPr>
    <w:tblPr>
      <w:tblStyleRowBandSize w:val="1"/>
      <w:tblStyleColBandSize w:val="1"/>
    </w:tblPr>
    <w:tblStylePr w:type="firstRow">
      <w:rPr>
        <w:b w:val="1"/>
        <w:bCs w:val="1"/>
      </w:rPr>
      <w:tblPr/>
      <w:tcPr>
        <w:tcBorders>
          <w:bottom w:color="c9c9c9" w:space="0" w:sz="4" w:themeColor="accent3" w:themeTint="000099" w:val="single"/>
        </w:tcBorders>
      </w:tcPr>
    </w:tblStylePr>
    <w:tblStylePr w:type="lastRow">
      <w:rPr>
        <w:b w:val="1"/>
        <w:bCs w:val="1"/>
      </w:rPr>
      <w:tblPr/>
      <w:tcPr>
        <w:tcBorders>
          <w:top w:color="c9c9c9" w:space="0" w:sz="4" w:themeColor="accent3" w:themeTint="000099" w:val="single"/>
        </w:tcBorders>
      </w:tcPr>
    </w:tblStylePr>
    <w:tblStylePr w:type="firstCol">
      <w:rPr>
        <w:b w:val="1"/>
        <w:bCs w:val="1"/>
      </w:rPr>
    </w:tblStylePr>
    <w:tblStylePr w:type="lastCol">
      <w:rPr>
        <w:b w:val="1"/>
        <w:bCs w:val="1"/>
      </w:rPr>
    </w:tblStylePr>
    <w:tblStylePr w:type="band1Vert">
      <w:tblPr/>
      <w:tcPr>
        <w:shd w:color="auto" w:fill="ededed" w:themeFill="accent3" w:themeFillTint="000033" w:val="clear"/>
      </w:tcPr>
    </w:tblStylePr>
    <w:tblStylePr w:type="band1Horz">
      <w:tblPr/>
      <w:tcPr>
        <w:shd w:color="auto" w:fill="ededed" w:themeFill="accent3" w:themeFillTint="000033" w:val="clear"/>
      </w:tcPr>
    </w:tblStylePr>
  </w:style>
  <w:style w:type="table" w:styleId="ListTable1Light-Accent41" w:customStyle="1">
    <w:name w:val="List Table 1 Light - Accent 41"/>
    <w:basedOn w:val="TableNormal"/>
    <w:uiPriority w:val="46"/>
    <w:pPr>
      <w:spacing w:line="240" w:lineRule="auto"/>
    </w:pPr>
    <w:tblPr>
      <w:tblStyleRowBandSize w:val="1"/>
      <w:tblStyleColBandSize w:val="1"/>
    </w:tblPr>
    <w:tblStylePr w:type="firstRow">
      <w:rPr>
        <w:b w:val="1"/>
        <w:bCs w:val="1"/>
      </w:rPr>
      <w:tblPr/>
      <w:tcPr>
        <w:tcBorders>
          <w:bottom w:color="ffd966" w:space="0" w:sz="4" w:themeColor="accent4" w:themeTint="000099" w:val="single"/>
        </w:tcBorders>
      </w:tcPr>
    </w:tblStylePr>
    <w:tblStylePr w:type="lastRow">
      <w:rPr>
        <w:b w:val="1"/>
        <w:bCs w:val="1"/>
      </w:rPr>
      <w:tblPr/>
      <w:tcPr>
        <w:tcBorders>
          <w:top w:color="ffd966" w:space="0" w:sz="4" w:themeColor="accent4" w:themeTint="000099" w:val="single"/>
        </w:tcBorders>
      </w:tcPr>
    </w:tblStylePr>
    <w:tblStylePr w:type="firstCol">
      <w:rPr>
        <w:b w:val="1"/>
        <w:bCs w:val="1"/>
      </w:rPr>
    </w:tblStylePr>
    <w:tblStylePr w:type="lastCol">
      <w:rPr>
        <w:b w:val="1"/>
        <w:bCs w:val="1"/>
      </w:rPr>
    </w:tblStylePr>
    <w:tblStylePr w:type="band1Vert">
      <w:tblPr/>
      <w:tcPr>
        <w:shd w:color="auto" w:fill="fff2cc" w:themeFill="accent4" w:themeFillTint="000033" w:val="clear"/>
      </w:tcPr>
    </w:tblStylePr>
    <w:tblStylePr w:type="band1Horz">
      <w:tblPr/>
      <w:tcPr>
        <w:shd w:color="auto" w:fill="fff2cc" w:themeFill="accent4" w:themeFillTint="000033" w:val="clear"/>
      </w:tcPr>
    </w:tblStylePr>
  </w:style>
  <w:style w:type="table" w:styleId="ListTable1Light-Accent51" w:customStyle="1">
    <w:name w:val="List Table 1 Light - Accent 51"/>
    <w:basedOn w:val="TableNormal"/>
    <w:uiPriority w:val="46"/>
    <w:pPr>
      <w:spacing w:line="240" w:lineRule="auto"/>
    </w:pPr>
    <w:tblPr>
      <w:tblStyleRowBandSize w:val="1"/>
      <w:tblStyleColBandSize w:val="1"/>
    </w:tblPr>
    <w:tblStylePr w:type="firstRow">
      <w:rPr>
        <w:b w:val="1"/>
        <w:bCs w:val="1"/>
      </w:rPr>
      <w:tblPr/>
      <w:tcPr>
        <w:tcBorders>
          <w:bottom w:color="6c95d6" w:space="0" w:sz="4" w:themeColor="accent5" w:themeTint="000099" w:val="single"/>
        </w:tcBorders>
      </w:tcPr>
    </w:tblStylePr>
    <w:tblStylePr w:type="lastRow">
      <w:rPr>
        <w:b w:val="1"/>
        <w:bCs w:val="1"/>
      </w:rPr>
      <w:tblPr/>
      <w:tcPr>
        <w:tcBorders>
          <w:top w:color="6c95d6" w:space="0" w:sz="4" w:themeColor="accent5" w:themeTint="000099" w:val="single"/>
        </w:tcBorders>
      </w:tcPr>
    </w:tblStylePr>
    <w:tblStylePr w:type="firstCol">
      <w:rPr>
        <w:b w:val="1"/>
        <w:bCs w:val="1"/>
      </w:rPr>
    </w:tblStylePr>
    <w:tblStylePr w:type="lastCol">
      <w:rPr>
        <w:b w:val="1"/>
        <w:bCs w:val="1"/>
      </w:rPr>
    </w:tblStylePr>
    <w:tblStylePr w:type="band1Vert">
      <w:tblPr/>
      <w:tcPr>
        <w:shd w:color="auto" w:fill="cedbf1" w:themeFill="accent5" w:themeFillTint="000033" w:val="clear"/>
      </w:tcPr>
    </w:tblStylePr>
    <w:tblStylePr w:type="band1Horz">
      <w:tblPr/>
      <w:tcPr>
        <w:shd w:color="auto" w:fill="cedbf1" w:themeFill="accent5" w:themeFillTint="000033" w:val="clear"/>
      </w:tcPr>
    </w:tblStylePr>
  </w:style>
  <w:style w:type="table" w:styleId="ListTable1Light-Accent61" w:customStyle="1">
    <w:name w:val="List Table 1 Light - Accent 61"/>
    <w:basedOn w:val="TableNormal"/>
    <w:uiPriority w:val="46"/>
    <w:pPr>
      <w:spacing w:line="240" w:lineRule="auto"/>
    </w:pPr>
    <w:tblPr>
      <w:tblStyleRowBandSize w:val="1"/>
      <w:tblStyleColBandSize w:val="1"/>
    </w:tblPr>
    <w:tblStylePr w:type="firstRow">
      <w:rPr>
        <w:b w:val="1"/>
        <w:bCs w:val="1"/>
      </w:rPr>
      <w:tblPr/>
      <w:tcPr>
        <w:tcBorders>
          <w:bottom w:color="a8d08d" w:space="0" w:sz="4" w:themeColor="accent6" w:themeTint="000099" w:val="single"/>
        </w:tcBorders>
      </w:tcPr>
    </w:tblStylePr>
    <w:tblStylePr w:type="lastRow">
      <w:rPr>
        <w:b w:val="1"/>
        <w:bCs w:val="1"/>
      </w:rPr>
      <w:tblPr/>
      <w:tcPr>
        <w:tcBorders>
          <w:top w:color="a8d08d" w:space="0" w:sz="4" w:themeColor="accent6" w:themeTint="000099" w:val="single"/>
        </w:tcBorders>
      </w:tcPr>
    </w:tblStylePr>
    <w:tblStylePr w:type="firstCol">
      <w:rPr>
        <w:b w:val="1"/>
        <w:bCs w:val="1"/>
      </w:rPr>
    </w:tblStylePr>
    <w:tblStylePr w:type="lastCol">
      <w:rPr>
        <w:b w:val="1"/>
        <w:bCs w:val="1"/>
      </w:rPr>
    </w:tblStylePr>
    <w:tblStylePr w:type="band1Vert">
      <w:tblPr/>
      <w:tcPr>
        <w:shd w:color="auto" w:fill="e2efd9" w:themeFill="accent6" w:themeFillTint="000033" w:val="clear"/>
      </w:tcPr>
    </w:tblStylePr>
    <w:tblStylePr w:type="band1Horz">
      <w:tblPr/>
      <w:tcPr>
        <w:shd w:color="auto" w:fill="e2efd9" w:themeFill="accent6" w:themeFillTint="000033" w:val="clear"/>
      </w:tcPr>
    </w:tblStylePr>
  </w:style>
  <w:style w:type="table" w:styleId="ListTable21" w:customStyle="1">
    <w:name w:val="List Table 21"/>
    <w:basedOn w:val="TableNormal"/>
    <w:uiPriority w:val="47"/>
    <w:pPr>
      <w:spacing w:line="240" w:lineRule="auto"/>
    </w:pPr>
    <w:tblPr>
      <w:tblStyleRowBandSize w:val="1"/>
      <w:tblStyleColBandSize w:val="1"/>
      <w:tblBorders>
        <w:top w:color="666666" w:space="0" w:sz="4" w:themeColor="text1" w:themeTint="000099" w:val="single"/>
        <w:bottom w:color="666666" w:space="0" w:sz="4" w:themeColor="text1" w:themeTint="000099" w:val="single"/>
        <w:insideH w:color="666666" w:space="0" w:sz="4" w:themeColor="text1" w:themeTint="000099" w:val="single"/>
      </w:tblBorders>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table" w:styleId="ListTable2-Accent11" w:customStyle="1">
    <w:name w:val="List Table 2 - Accent 11"/>
    <w:basedOn w:val="TableNormal"/>
    <w:uiPriority w:val="47"/>
    <w:pPr>
      <w:spacing w:line="240" w:lineRule="auto"/>
    </w:pPr>
    <w:tblPr>
      <w:tblStyleRowBandSize w:val="1"/>
      <w:tblStyleColBandSize w:val="1"/>
      <w:tblBorders>
        <w:top w:color="9cc2e5" w:space="0" w:sz="4" w:themeColor="accent1" w:themeTint="000099" w:val="single"/>
        <w:bottom w:color="9cc2e5" w:space="0" w:sz="4" w:themeColor="accent1" w:themeTint="000099" w:val="single"/>
        <w:insideH w:color="9cc2e5" w:space="0" w:sz="4" w:themeColor="accent1" w:themeTint="000099" w:val="single"/>
      </w:tblBorders>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deeaf6" w:themeFill="accent1" w:themeFillTint="000033" w:val="clear"/>
      </w:tcPr>
    </w:tblStylePr>
    <w:tblStylePr w:type="band1Horz">
      <w:tblPr/>
      <w:tcPr>
        <w:shd w:color="auto" w:fill="deeaf6" w:themeFill="accent1" w:themeFillTint="000033" w:val="clear"/>
      </w:tcPr>
    </w:tblStylePr>
  </w:style>
  <w:style w:type="table" w:styleId="ListTable2-Accent21" w:customStyle="1">
    <w:name w:val="List Table 2 - Accent 21"/>
    <w:basedOn w:val="TableNormal"/>
    <w:uiPriority w:val="47"/>
    <w:pPr>
      <w:spacing w:line="240" w:lineRule="auto"/>
    </w:pPr>
    <w:tblPr>
      <w:tblStyleRowBandSize w:val="1"/>
      <w:tblStyleColBandSize w:val="1"/>
      <w:tblBorders>
        <w:top w:color="ff6666" w:space="0" w:sz="4" w:themeColor="accent2" w:themeTint="000099" w:val="single"/>
        <w:bottom w:color="ff6666" w:space="0" w:sz="4" w:themeColor="accent2" w:themeTint="000099" w:val="single"/>
        <w:insideH w:color="ff6666" w:space="0" w:sz="4" w:themeColor="accent2" w:themeTint="000099" w:val="single"/>
      </w:tblBorders>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ffcccc" w:themeFill="accent2" w:themeFillTint="000033" w:val="clear"/>
      </w:tcPr>
    </w:tblStylePr>
    <w:tblStylePr w:type="band1Horz">
      <w:tblPr/>
      <w:tcPr>
        <w:shd w:color="auto" w:fill="ffcccc" w:themeFill="accent2" w:themeFillTint="000033" w:val="clear"/>
      </w:tcPr>
    </w:tblStylePr>
  </w:style>
  <w:style w:type="table" w:styleId="ListTable2-Accent31" w:customStyle="1">
    <w:name w:val="List Table 2 - Accent 31"/>
    <w:basedOn w:val="TableNormal"/>
    <w:uiPriority w:val="47"/>
    <w:pPr>
      <w:spacing w:line="240" w:lineRule="auto"/>
    </w:pPr>
    <w:tblPr>
      <w:tblStyleRowBandSize w:val="1"/>
      <w:tblStyleColBandSize w:val="1"/>
      <w:tblBorders>
        <w:top w:color="c9c9c9" w:space="0" w:sz="4" w:themeColor="accent3" w:themeTint="000099" w:val="single"/>
        <w:bottom w:color="c9c9c9" w:space="0" w:sz="4" w:themeColor="accent3" w:themeTint="000099" w:val="single"/>
        <w:insideH w:color="c9c9c9" w:space="0" w:sz="4" w:themeColor="accent3" w:themeTint="000099" w:val="single"/>
      </w:tblBorders>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ededed" w:themeFill="accent3" w:themeFillTint="000033" w:val="clear"/>
      </w:tcPr>
    </w:tblStylePr>
    <w:tblStylePr w:type="band1Horz">
      <w:tblPr/>
      <w:tcPr>
        <w:shd w:color="auto" w:fill="ededed" w:themeFill="accent3" w:themeFillTint="000033" w:val="clear"/>
      </w:tcPr>
    </w:tblStylePr>
  </w:style>
  <w:style w:type="table" w:styleId="ListTable2-Accent41" w:customStyle="1">
    <w:name w:val="List Table 2 - Accent 41"/>
    <w:basedOn w:val="TableNormal"/>
    <w:uiPriority w:val="47"/>
    <w:pPr>
      <w:spacing w:line="240" w:lineRule="auto"/>
    </w:pPr>
    <w:tblPr>
      <w:tblStyleRowBandSize w:val="1"/>
      <w:tblStyleColBandSize w:val="1"/>
      <w:tblBorders>
        <w:top w:color="ffd966" w:space="0" w:sz="4" w:themeColor="accent4" w:themeTint="000099" w:val="single"/>
        <w:bottom w:color="ffd966" w:space="0" w:sz="4" w:themeColor="accent4" w:themeTint="000099" w:val="single"/>
        <w:insideH w:color="ffd966" w:space="0" w:sz="4" w:themeColor="accent4" w:themeTint="000099" w:val="single"/>
      </w:tblBorders>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fff2cc" w:themeFill="accent4" w:themeFillTint="000033" w:val="clear"/>
      </w:tcPr>
    </w:tblStylePr>
    <w:tblStylePr w:type="band1Horz">
      <w:tblPr/>
      <w:tcPr>
        <w:shd w:color="auto" w:fill="fff2cc" w:themeFill="accent4" w:themeFillTint="000033" w:val="clear"/>
      </w:tcPr>
    </w:tblStylePr>
  </w:style>
  <w:style w:type="table" w:styleId="ListTable2-Accent51" w:customStyle="1">
    <w:name w:val="List Table 2 - Accent 51"/>
    <w:basedOn w:val="TableNormal"/>
    <w:uiPriority w:val="47"/>
    <w:pPr>
      <w:spacing w:line="240" w:lineRule="auto"/>
    </w:pPr>
    <w:tblPr>
      <w:tblStyleRowBandSize w:val="1"/>
      <w:tblStyleColBandSize w:val="1"/>
      <w:tblBorders>
        <w:top w:color="6c95d6" w:space="0" w:sz="4" w:themeColor="accent5" w:themeTint="000099" w:val="single"/>
        <w:bottom w:color="6c95d6" w:space="0" w:sz="4" w:themeColor="accent5" w:themeTint="000099" w:val="single"/>
        <w:insideH w:color="6c95d6" w:space="0" w:sz="4" w:themeColor="accent5" w:themeTint="000099" w:val="single"/>
      </w:tblBorders>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cedbf1" w:themeFill="accent5" w:themeFillTint="000033" w:val="clear"/>
      </w:tcPr>
    </w:tblStylePr>
    <w:tblStylePr w:type="band1Horz">
      <w:tblPr/>
      <w:tcPr>
        <w:shd w:color="auto" w:fill="cedbf1" w:themeFill="accent5" w:themeFillTint="000033" w:val="clear"/>
      </w:tcPr>
    </w:tblStylePr>
  </w:style>
  <w:style w:type="table" w:styleId="ListTable2-Accent61" w:customStyle="1">
    <w:name w:val="List Table 2 - Accent 61"/>
    <w:basedOn w:val="TableNormal"/>
    <w:uiPriority w:val="47"/>
    <w:pPr>
      <w:spacing w:line="240" w:lineRule="auto"/>
    </w:pPr>
    <w:tblPr>
      <w:tblStyleRowBandSize w:val="1"/>
      <w:tblStyleColBandSize w:val="1"/>
      <w:tblBorders>
        <w:top w:color="a8d08d" w:space="0" w:sz="4" w:themeColor="accent6" w:themeTint="000099" w:val="single"/>
        <w:bottom w:color="a8d08d" w:space="0" w:sz="4" w:themeColor="accent6" w:themeTint="000099" w:val="single"/>
        <w:insideH w:color="a8d08d" w:space="0" w:sz="4" w:themeColor="accent6" w:themeTint="000099" w:val="single"/>
      </w:tblBorders>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e2efd9" w:themeFill="accent6" w:themeFillTint="000033" w:val="clear"/>
      </w:tcPr>
    </w:tblStylePr>
    <w:tblStylePr w:type="band1Horz">
      <w:tblPr/>
      <w:tcPr>
        <w:shd w:color="auto" w:fill="e2efd9" w:themeFill="accent6" w:themeFillTint="000033" w:val="clear"/>
      </w:tcPr>
    </w:tblStylePr>
  </w:style>
  <w:style w:type="table" w:styleId="ListTable31" w:customStyle="1">
    <w:name w:val="List Table 31"/>
    <w:basedOn w:val="TableNormal"/>
    <w:uiPriority w:val="48"/>
    <w:pPr>
      <w:spacing w:line="240" w:lineRule="auto"/>
    </w:pPr>
    <w:tblPr>
      <w:tblStyleRowBandSize w:val="1"/>
      <w:tblStyleColBandSize w:val="1"/>
      <w:tblBorders>
        <w:top w:color="000000" w:space="0" w:sz="4" w:themeColor="text1" w:val="single"/>
        <w:left w:color="000000" w:space="0" w:sz="4" w:themeColor="text1" w:val="single"/>
        <w:bottom w:color="000000" w:space="0" w:sz="4" w:themeColor="text1" w:val="single"/>
        <w:right w:color="000000" w:space="0" w:sz="4" w:themeColor="text1" w:val="single"/>
      </w:tblBorders>
    </w:tblPr>
    <w:tblStylePr w:type="firstRow">
      <w:rPr>
        <w:b w:val="1"/>
        <w:bCs w:val="1"/>
        <w:color w:val="ffffff" w:themeColor="background1"/>
      </w:rPr>
      <w:tblPr/>
      <w:tcPr>
        <w:shd w:color="auto" w:fill="000000" w:themeFill="text1" w:val="clear"/>
      </w:tcPr>
    </w:tblStylePr>
    <w:tblStylePr w:type="lastRow">
      <w:rPr>
        <w:b w:val="1"/>
        <w:bCs w:val="1"/>
      </w:rPr>
      <w:tblPr/>
      <w:tcPr>
        <w:tcBorders>
          <w:top w:color="000000" w:space="0" w:sz="4" w:themeColor="text1"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000000" w:space="0" w:sz="4" w:themeColor="text1" w:val="single"/>
          <w:right w:color="000000" w:space="0" w:sz="4" w:themeColor="text1" w:val="single"/>
        </w:tcBorders>
      </w:tcPr>
    </w:tblStylePr>
    <w:tblStylePr w:type="band1Horz">
      <w:tblPr/>
      <w:tcPr>
        <w:tcBorders>
          <w:top w:color="000000" w:space="0" w:sz="4" w:themeColor="text1" w:val="single"/>
          <w:bottom w:color="000000" w:space="0" w:sz="4" w:themeColor="text1"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000000" w:space="0" w:sz="4" w:themeColor="text1" w:val="double"/>
          <w:left w:space="0" w:sz="0" w:val="nil"/>
        </w:tcBorders>
      </w:tcPr>
    </w:tblStylePr>
    <w:tblStylePr w:type="swCell">
      <w:tblPr/>
      <w:tcPr>
        <w:tcBorders>
          <w:top w:color="000000" w:space="0" w:sz="4" w:themeColor="text1" w:val="double"/>
          <w:right w:space="0" w:sz="0" w:val="nil"/>
        </w:tcBorders>
      </w:tcPr>
    </w:tblStylePr>
  </w:style>
  <w:style w:type="table" w:styleId="ListTable3-Accent11" w:customStyle="1">
    <w:name w:val="List Table 3 - Accent 11"/>
    <w:basedOn w:val="TableNormal"/>
    <w:uiPriority w:val="48"/>
    <w:pPr>
      <w:spacing w:line="240" w:lineRule="auto"/>
    </w:pPr>
    <w:tblPr>
      <w:tblStyleRowBandSize w:val="1"/>
      <w:tblStyleColBandSize w:val="1"/>
      <w:tblBorders>
        <w:top w:color="5b9bd5" w:space="0" w:sz="4" w:themeColor="accent1" w:val="single"/>
        <w:left w:color="5b9bd5" w:space="0" w:sz="4" w:themeColor="accent1" w:val="single"/>
        <w:bottom w:color="5b9bd5" w:space="0" w:sz="4" w:themeColor="accent1" w:val="single"/>
        <w:right w:color="5b9bd5" w:space="0" w:sz="4" w:themeColor="accent1" w:val="single"/>
      </w:tblBorders>
    </w:tblPr>
    <w:tblStylePr w:type="firstRow">
      <w:rPr>
        <w:b w:val="1"/>
        <w:bCs w:val="1"/>
        <w:color w:val="ffffff" w:themeColor="background1"/>
      </w:rPr>
      <w:tblPr/>
      <w:tcPr>
        <w:shd w:color="auto" w:fill="5b9bd5" w:themeFill="accent1" w:val="clear"/>
      </w:tcPr>
    </w:tblStylePr>
    <w:tblStylePr w:type="lastRow">
      <w:rPr>
        <w:b w:val="1"/>
        <w:bCs w:val="1"/>
      </w:rPr>
      <w:tblPr/>
      <w:tcPr>
        <w:tcBorders>
          <w:top w:color="5b9bd5" w:space="0" w:sz="4" w:themeColor="accent1"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5b9bd5" w:space="0" w:sz="4" w:themeColor="accent1" w:val="single"/>
          <w:right w:color="5b9bd5" w:space="0" w:sz="4" w:themeColor="accent1" w:val="single"/>
        </w:tcBorders>
      </w:tcPr>
    </w:tblStylePr>
    <w:tblStylePr w:type="band1Horz">
      <w:tblPr/>
      <w:tcPr>
        <w:tcBorders>
          <w:top w:color="5b9bd5" w:space="0" w:sz="4" w:themeColor="accent1" w:val="single"/>
          <w:bottom w:color="5b9bd5" w:space="0" w:sz="4" w:themeColor="accent1"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5b9bd5" w:space="0" w:sz="4" w:themeColor="accent1" w:val="double"/>
          <w:left w:space="0" w:sz="0" w:val="nil"/>
        </w:tcBorders>
      </w:tcPr>
    </w:tblStylePr>
    <w:tblStylePr w:type="swCell">
      <w:tblPr/>
      <w:tcPr>
        <w:tcBorders>
          <w:top w:color="5b9bd5" w:space="0" w:sz="4" w:themeColor="accent1" w:val="double"/>
          <w:right w:space="0" w:sz="0" w:val="nil"/>
        </w:tcBorders>
      </w:tcPr>
    </w:tblStylePr>
  </w:style>
  <w:style w:type="table" w:styleId="ListTable3-Accent21" w:customStyle="1">
    <w:name w:val="List Table 3 - Accent 21"/>
    <w:basedOn w:val="TableNormal"/>
    <w:uiPriority w:val="48"/>
    <w:pPr>
      <w:spacing w:line="240" w:lineRule="auto"/>
    </w:pPr>
    <w:tblPr>
      <w:tblStyleRowBandSize w:val="1"/>
      <w:tblStyleColBandSize w:val="1"/>
      <w:tblBorders>
        <w:top w:color="ff0000" w:space="0" w:sz="4" w:themeColor="accent2" w:val="single"/>
        <w:left w:color="ff0000" w:space="0" w:sz="4" w:themeColor="accent2" w:val="single"/>
        <w:bottom w:color="ff0000" w:space="0" w:sz="4" w:themeColor="accent2" w:val="single"/>
        <w:right w:color="ff0000" w:space="0" w:sz="4" w:themeColor="accent2" w:val="single"/>
      </w:tblBorders>
    </w:tblPr>
    <w:tblStylePr w:type="firstRow">
      <w:rPr>
        <w:b w:val="1"/>
        <w:bCs w:val="1"/>
        <w:color w:val="ffffff" w:themeColor="background1"/>
      </w:rPr>
      <w:tblPr/>
      <w:tcPr>
        <w:shd w:color="auto" w:fill="ff0000" w:themeFill="accent2" w:val="clear"/>
      </w:tcPr>
    </w:tblStylePr>
    <w:tblStylePr w:type="lastRow">
      <w:rPr>
        <w:b w:val="1"/>
        <w:bCs w:val="1"/>
      </w:rPr>
      <w:tblPr/>
      <w:tcPr>
        <w:tcBorders>
          <w:top w:color="ff0000" w:space="0" w:sz="4" w:themeColor="accent2"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ff0000" w:space="0" w:sz="4" w:themeColor="accent2" w:val="single"/>
          <w:right w:color="ff0000" w:space="0" w:sz="4" w:themeColor="accent2" w:val="single"/>
        </w:tcBorders>
      </w:tcPr>
    </w:tblStylePr>
    <w:tblStylePr w:type="band1Horz">
      <w:tblPr/>
      <w:tcPr>
        <w:tcBorders>
          <w:top w:color="ff0000" w:space="0" w:sz="4" w:themeColor="accent2" w:val="single"/>
          <w:bottom w:color="ff0000" w:space="0" w:sz="4" w:themeColor="accent2"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ff0000" w:space="0" w:sz="4" w:themeColor="accent2" w:val="double"/>
          <w:left w:space="0" w:sz="0" w:val="nil"/>
        </w:tcBorders>
      </w:tcPr>
    </w:tblStylePr>
    <w:tblStylePr w:type="swCell">
      <w:tblPr/>
      <w:tcPr>
        <w:tcBorders>
          <w:top w:color="ff0000" w:space="0" w:sz="4" w:themeColor="accent2" w:val="double"/>
          <w:right w:space="0" w:sz="0" w:val="nil"/>
        </w:tcBorders>
      </w:tcPr>
    </w:tblStylePr>
  </w:style>
  <w:style w:type="table" w:styleId="ListTable3-Accent31" w:customStyle="1">
    <w:name w:val="List Table 3 - Accent 31"/>
    <w:basedOn w:val="TableNormal"/>
    <w:uiPriority w:val="48"/>
    <w:pPr>
      <w:spacing w:line="240" w:lineRule="auto"/>
    </w:pPr>
    <w:tblPr>
      <w:tblStyleRowBandSize w:val="1"/>
      <w:tblStyleColBandSize w:val="1"/>
      <w:tblBorders>
        <w:top w:color="a5a5a5" w:space="0" w:sz="4" w:themeColor="accent3" w:val="single"/>
        <w:left w:color="a5a5a5" w:space="0" w:sz="4" w:themeColor="accent3" w:val="single"/>
        <w:bottom w:color="a5a5a5" w:space="0" w:sz="4" w:themeColor="accent3" w:val="single"/>
        <w:right w:color="a5a5a5" w:space="0" w:sz="4" w:themeColor="accent3" w:val="single"/>
      </w:tblBorders>
    </w:tblPr>
    <w:tblStylePr w:type="firstRow">
      <w:rPr>
        <w:b w:val="1"/>
        <w:bCs w:val="1"/>
        <w:color w:val="ffffff" w:themeColor="background1"/>
      </w:rPr>
      <w:tblPr/>
      <w:tcPr>
        <w:shd w:color="auto" w:fill="a5a5a5" w:themeFill="accent3" w:val="clear"/>
      </w:tcPr>
    </w:tblStylePr>
    <w:tblStylePr w:type="lastRow">
      <w:rPr>
        <w:b w:val="1"/>
        <w:bCs w:val="1"/>
      </w:rPr>
      <w:tblPr/>
      <w:tcPr>
        <w:tcBorders>
          <w:top w:color="a5a5a5" w:space="0" w:sz="4" w:themeColor="accent3"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a5a5a5" w:space="0" w:sz="4" w:themeColor="accent3" w:val="single"/>
          <w:right w:color="a5a5a5" w:space="0" w:sz="4" w:themeColor="accent3" w:val="single"/>
        </w:tcBorders>
      </w:tcPr>
    </w:tblStylePr>
    <w:tblStylePr w:type="band1Horz">
      <w:tblPr/>
      <w:tcPr>
        <w:tcBorders>
          <w:top w:color="a5a5a5" w:space="0" w:sz="4" w:themeColor="accent3" w:val="single"/>
          <w:bottom w:color="a5a5a5" w:space="0" w:sz="4" w:themeColor="accent3"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a5a5a5" w:space="0" w:sz="4" w:themeColor="accent3" w:val="double"/>
          <w:left w:space="0" w:sz="0" w:val="nil"/>
        </w:tcBorders>
      </w:tcPr>
    </w:tblStylePr>
    <w:tblStylePr w:type="swCell">
      <w:tblPr/>
      <w:tcPr>
        <w:tcBorders>
          <w:top w:color="a5a5a5" w:space="0" w:sz="4" w:themeColor="accent3" w:val="double"/>
          <w:right w:space="0" w:sz="0" w:val="nil"/>
        </w:tcBorders>
      </w:tcPr>
    </w:tblStylePr>
  </w:style>
  <w:style w:type="table" w:styleId="ListTable3-Accent41" w:customStyle="1">
    <w:name w:val="List Table 3 - Accent 41"/>
    <w:basedOn w:val="TableNormal"/>
    <w:uiPriority w:val="48"/>
    <w:pPr>
      <w:spacing w:line="240" w:lineRule="auto"/>
    </w:pPr>
    <w:tblPr>
      <w:tblStyleRowBandSize w:val="1"/>
      <w:tblStyleColBandSize w:val="1"/>
      <w:tblBorders>
        <w:top w:color="ffc000" w:space="0" w:sz="4" w:themeColor="accent4" w:val="single"/>
        <w:left w:color="ffc000" w:space="0" w:sz="4" w:themeColor="accent4" w:val="single"/>
        <w:bottom w:color="ffc000" w:space="0" w:sz="4" w:themeColor="accent4" w:val="single"/>
        <w:right w:color="ffc000" w:space="0" w:sz="4" w:themeColor="accent4" w:val="single"/>
      </w:tblBorders>
    </w:tblPr>
    <w:tblStylePr w:type="firstRow">
      <w:rPr>
        <w:b w:val="1"/>
        <w:bCs w:val="1"/>
        <w:color w:val="ffffff" w:themeColor="background1"/>
      </w:rPr>
      <w:tblPr/>
      <w:tcPr>
        <w:shd w:color="auto" w:fill="ffc000" w:themeFill="accent4" w:val="clear"/>
      </w:tcPr>
    </w:tblStylePr>
    <w:tblStylePr w:type="lastRow">
      <w:rPr>
        <w:b w:val="1"/>
        <w:bCs w:val="1"/>
      </w:rPr>
      <w:tblPr/>
      <w:tcPr>
        <w:tcBorders>
          <w:top w:color="ffc000" w:space="0" w:sz="4" w:themeColor="accent4"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ffc000" w:space="0" w:sz="4" w:themeColor="accent4" w:val="single"/>
          <w:right w:color="ffc000" w:space="0" w:sz="4" w:themeColor="accent4" w:val="single"/>
        </w:tcBorders>
      </w:tcPr>
    </w:tblStylePr>
    <w:tblStylePr w:type="band1Horz">
      <w:tblPr/>
      <w:tcPr>
        <w:tcBorders>
          <w:top w:color="ffc000" w:space="0" w:sz="4" w:themeColor="accent4" w:val="single"/>
          <w:bottom w:color="ffc000" w:space="0" w:sz="4" w:themeColor="accent4"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ffc000" w:space="0" w:sz="4" w:themeColor="accent4" w:val="double"/>
          <w:left w:space="0" w:sz="0" w:val="nil"/>
        </w:tcBorders>
      </w:tcPr>
    </w:tblStylePr>
    <w:tblStylePr w:type="swCell">
      <w:tblPr/>
      <w:tcPr>
        <w:tcBorders>
          <w:top w:color="ffc000" w:space="0" w:sz="4" w:themeColor="accent4" w:val="double"/>
          <w:right w:space="0" w:sz="0" w:val="nil"/>
        </w:tcBorders>
      </w:tcPr>
    </w:tblStylePr>
  </w:style>
  <w:style w:type="table" w:styleId="ListTable3-Accent51" w:customStyle="1">
    <w:name w:val="List Table 3 - Accent 51"/>
    <w:basedOn w:val="TableNormal"/>
    <w:uiPriority w:val="48"/>
    <w:pPr>
      <w:spacing w:line="240" w:lineRule="auto"/>
    </w:pPr>
    <w:tblPr>
      <w:tblStyleRowBandSize w:val="1"/>
      <w:tblStyleColBandSize w:val="1"/>
      <w:tblBorders>
        <w:top w:color="2b579a" w:space="0" w:sz="4" w:themeColor="accent5" w:val="single"/>
        <w:left w:color="2b579a" w:space="0" w:sz="4" w:themeColor="accent5" w:val="single"/>
        <w:bottom w:color="2b579a" w:space="0" w:sz="4" w:themeColor="accent5" w:val="single"/>
        <w:right w:color="2b579a" w:space="0" w:sz="4" w:themeColor="accent5" w:val="single"/>
      </w:tblBorders>
    </w:tblPr>
    <w:tblStylePr w:type="firstRow">
      <w:rPr>
        <w:b w:val="1"/>
        <w:bCs w:val="1"/>
        <w:color w:val="ffffff" w:themeColor="background1"/>
      </w:rPr>
      <w:tblPr/>
      <w:tcPr>
        <w:shd w:color="auto" w:fill="2b579a" w:themeFill="accent5" w:val="clear"/>
      </w:tcPr>
    </w:tblStylePr>
    <w:tblStylePr w:type="lastRow">
      <w:rPr>
        <w:b w:val="1"/>
        <w:bCs w:val="1"/>
      </w:rPr>
      <w:tblPr/>
      <w:tcPr>
        <w:tcBorders>
          <w:top w:color="2b579a" w:space="0" w:sz="4" w:themeColor="accent5"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2b579a" w:space="0" w:sz="4" w:themeColor="accent5" w:val="single"/>
          <w:right w:color="2b579a" w:space="0" w:sz="4" w:themeColor="accent5" w:val="single"/>
        </w:tcBorders>
      </w:tcPr>
    </w:tblStylePr>
    <w:tblStylePr w:type="band1Horz">
      <w:tblPr/>
      <w:tcPr>
        <w:tcBorders>
          <w:top w:color="2b579a" w:space="0" w:sz="4" w:themeColor="accent5" w:val="single"/>
          <w:bottom w:color="2b579a" w:space="0" w:sz="4" w:themeColor="accent5"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2b579a" w:space="0" w:sz="4" w:themeColor="accent5" w:val="double"/>
          <w:left w:space="0" w:sz="0" w:val="nil"/>
        </w:tcBorders>
      </w:tcPr>
    </w:tblStylePr>
    <w:tblStylePr w:type="swCell">
      <w:tblPr/>
      <w:tcPr>
        <w:tcBorders>
          <w:top w:color="2b579a" w:space="0" w:sz="4" w:themeColor="accent5" w:val="double"/>
          <w:right w:space="0" w:sz="0" w:val="nil"/>
        </w:tcBorders>
      </w:tcPr>
    </w:tblStylePr>
  </w:style>
  <w:style w:type="table" w:styleId="ListTable3-Accent61" w:customStyle="1">
    <w:name w:val="List Table 3 - Accent 61"/>
    <w:basedOn w:val="TableNormal"/>
    <w:uiPriority w:val="48"/>
    <w:pPr>
      <w:spacing w:line="240" w:lineRule="auto"/>
    </w:pPr>
    <w:tblPr>
      <w:tblStyleRowBandSize w:val="1"/>
      <w:tblStyleColBandSize w:val="1"/>
      <w:tblBorders>
        <w:top w:color="70ad47" w:space="0" w:sz="4" w:themeColor="accent6" w:val="single"/>
        <w:left w:color="70ad47" w:space="0" w:sz="4" w:themeColor="accent6" w:val="single"/>
        <w:bottom w:color="70ad47" w:space="0" w:sz="4" w:themeColor="accent6" w:val="single"/>
        <w:right w:color="70ad47" w:space="0" w:sz="4" w:themeColor="accent6" w:val="single"/>
      </w:tblBorders>
    </w:tblPr>
    <w:tblStylePr w:type="firstRow">
      <w:rPr>
        <w:b w:val="1"/>
        <w:bCs w:val="1"/>
        <w:color w:val="ffffff" w:themeColor="background1"/>
      </w:rPr>
      <w:tblPr/>
      <w:tcPr>
        <w:shd w:color="auto" w:fill="70ad47" w:themeFill="accent6" w:val="clear"/>
      </w:tcPr>
    </w:tblStylePr>
    <w:tblStylePr w:type="lastRow">
      <w:rPr>
        <w:b w:val="1"/>
        <w:bCs w:val="1"/>
      </w:rPr>
      <w:tblPr/>
      <w:tcPr>
        <w:tcBorders>
          <w:top w:color="70ad47" w:space="0" w:sz="4" w:themeColor="accent6"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70ad47" w:space="0" w:sz="4" w:themeColor="accent6" w:val="single"/>
          <w:right w:color="70ad47" w:space="0" w:sz="4" w:themeColor="accent6" w:val="single"/>
        </w:tcBorders>
      </w:tcPr>
    </w:tblStylePr>
    <w:tblStylePr w:type="band1Horz">
      <w:tblPr/>
      <w:tcPr>
        <w:tcBorders>
          <w:top w:color="70ad47" w:space="0" w:sz="4" w:themeColor="accent6" w:val="single"/>
          <w:bottom w:color="70ad47" w:space="0" w:sz="4" w:themeColor="accent6"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70ad47" w:space="0" w:sz="4" w:themeColor="accent6" w:val="double"/>
          <w:left w:space="0" w:sz="0" w:val="nil"/>
        </w:tcBorders>
      </w:tcPr>
    </w:tblStylePr>
    <w:tblStylePr w:type="swCell">
      <w:tblPr/>
      <w:tcPr>
        <w:tcBorders>
          <w:top w:color="70ad47" w:space="0" w:sz="4" w:themeColor="accent6" w:val="double"/>
          <w:right w:space="0" w:sz="0" w:val="nil"/>
        </w:tcBorders>
      </w:tcPr>
    </w:tblStylePr>
  </w:style>
  <w:style w:type="table" w:styleId="ListTable41" w:customStyle="1">
    <w:name w:val="List Table 41"/>
    <w:basedOn w:val="TableNormal"/>
    <w:uiPriority w:val="49"/>
    <w:pPr>
      <w:spacing w:line="240" w:lineRule="auto"/>
    </w:pPr>
    <w:tblPr>
      <w:tblStyleRowBandSize w:val="1"/>
      <w:tblStyleColBandSize w:val="1"/>
      <w:tblBorders>
        <w:top w:color="666666" w:space="0" w:sz="4" w:themeColor="text1" w:themeTint="000099" w:val="single"/>
        <w:left w:color="666666" w:space="0" w:sz="4" w:themeColor="text1" w:themeTint="000099" w:val="single"/>
        <w:bottom w:color="666666" w:space="0" w:sz="4" w:themeColor="text1" w:themeTint="000099" w:val="single"/>
        <w:right w:color="666666" w:space="0" w:sz="4" w:themeColor="text1" w:themeTint="000099" w:val="single"/>
        <w:insideH w:color="666666" w:space="0" w:sz="4" w:themeColor="text1" w:themeTint="000099" w:val="single"/>
      </w:tblBorders>
    </w:tblPr>
    <w:tblStylePr w:type="firstRow">
      <w:rPr>
        <w:b w:val="1"/>
        <w:bCs w:val="1"/>
        <w:color w:val="ffffff" w:themeColor="background1"/>
      </w:rPr>
      <w:tblPr/>
      <w:tcPr>
        <w:tcBorders>
          <w:top w:color="000000" w:space="0" w:sz="4" w:themeColor="text1" w:val="single"/>
          <w:left w:color="000000" w:space="0" w:sz="4" w:themeColor="text1" w:val="single"/>
          <w:bottom w:color="000000" w:space="0" w:sz="4" w:themeColor="text1" w:val="single"/>
          <w:right w:color="000000" w:space="0" w:sz="4" w:themeColor="text1" w:val="single"/>
          <w:insideH w:space="0" w:sz="0" w:val="nil"/>
        </w:tcBorders>
        <w:shd w:color="auto" w:fill="000000" w:themeFill="text1" w:val="clear"/>
      </w:tcPr>
    </w:tblStylePr>
    <w:tblStylePr w:type="lastRow">
      <w:rPr>
        <w:b w:val="1"/>
        <w:bCs w:val="1"/>
      </w:rPr>
      <w:tblPr/>
      <w:tcPr>
        <w:tcBorders>
          <w:top w:color="666666" w:space="0" w:sz="4" w:themeColor="text1" w:themeTint="000099" w:val="double"/>
        </w:tcBorders>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table" w:styleId="ListTable4-Accent11" w:customStyle="1">
    <w:name w:val="List Table 4 - Accent 11"/>
    <w:basedOn w:val="TableNormal"/>
    <w:uiPriority w:val="49"/>
    <w:pPr>
      <w:spacing w:line="240" w:lineRule="auto"/>
    </w:pPr>
    <w:tblPr>
      <w:tblStyleRowBandSize w:val="1"/>
      <w:tblStyleColBandSize w:val="1"/>
      <w:tblBorders>
        <w:top w:color="9cc2e5" w:space="0" w:sz="4" w:themeColor="accent1" w:themeTint="000099" w:val="single"/>
        <w:left w:color="9cc2e5" w:space="0" w:sz="4" w:themeColor="accent1" w:themeTint="000099" w:val="single"/>
        <w:bottom w:color="9cc2e5" w:space="0" w:sz="4" w:themeColor="accent1" w:themeTint="000099" w:val="single"/>
        <w:right w:color="9cc2e5" w:space="0" w:sz="4" w:themeColor="accent1" w:themeTint="000099" w:val="single"/>
        <w:insideH w:color="9cc2e5" w:space="0" w:sz="4" w:themeColor="accent1" w:themeTint="000099" w:val="single"/>
      </w:tblBorders>
    </w:tblPr>
    <w:tblStylePr w:type="firstRow">
      <w:rPr>
        <w:b w:val="1"/>
        <w:bCs w:val="1"/>
        <w:color w:val="ffffff" w:themeColor="background1"/>
      </w:rPr>
      <w:tblPr/>
      <w:tcPr>
        <w:tcBorders>
          <w:top w:color="5b9bd5" w:space="0" w:sz="4" w:themeColor="accent1" w:val="single"/>
          <w:left w:color="5b9bd5" w:space="0" w:sz="4" w:themeColor="accent1" w:val="single"/>
          <w:bottom w:color="5b9bd5" w:space="0" w:sz="4" w:themeColor="accent1" w:val="single"/>
          <w:right w:color="5b9bd5" w:space="0" w:sz="4" w:themeColor="accent1" w:val="single"/>
          <w:insideH w:space="0" w:sz="0" w:val="nil"/>
        </w:tcBorders>
        <w:shd w:color="auto" w:fill="5b9bd5" w:themeFill="accent1" w:val="clear"/>
      </w:tcPr>
    </w:tblStylePr>
    <w:tblStylePr w:type="lastRow">
      <w:rPr>
        <w:b w:val="1"/>
        <w:bCs w:val="1"/>
      </w:rPr>
      <w:tblPr/>
      <w:tcPr>
        <w:tcBorders>
          <w:top w:color="9cc2e5" w:space="0" w:sz="4" w:themeColor="accent1" w:themeTint="000099" w:val="double"/>
        </w:tcBorders>
      </w:tcPr>
    </w:tblStylePr>
    <w:tblStylePr w:type="firstCol">
      <w:rPr>
        <w:b w:val="1"/>
        <w:bCs w:val="1"/>
      </w:rPr>
    </w:tblStylePr>
    <w:tblStylePr w:type="lastCol">
      <w:rPr>
        <w:b w:val="1"/>
        <w:bCs w:val="1"/>
      </w:rPr>
    </w:tblStylePr>
    <w:tblStylePr w:type="band1Vert">
      <w:tblPr/>
      <w:tcPr>
        <w:shd w:color="auto" w:fill="deeaf6" w:themeFill="accent1" w:themeFillTint="000033" w:val="clear"/>
      </w:tcPr>
    </w:tblStylePr>
    <w:tblStylePr w:type="band1Horz">
      <w:tblPr/>
      <w:tcPr>
        <w:shd w:color="auto" w:fill="deeaf6" w:themeFill="accent1" w:themeFillTint="000033" w:val="clear"/>
      </w:tcPr>
    </w:tblStylePr>
  </w:style>
  <w:style w:type="table" w:styleId="ListTable4-Accent21" w:customStyle="1">
    <w:name w:val="List Table 4 - Accent 21"/>
    <w:basedOn w:val="TableNormal"/>
    <w:uiPriority w:val="49"/>
    <w:pPr>
      <w:spacing w:line="240" w:lineRule="auto"/>
    </w:pPr>
    <w:tblPr>
      <w:tblStyleRowBandSize w:val="1"/>
      <w:tblStyleColBandSize w:val="1"/>
      <w:tblBorders>
        <w:top w:color="ff6666" w:space="0" w:sz="4" w:themeColor="accent2" w:themeTint="000099" w:val="single"/>
        <w:left w:color="ff6666" w:space="0" w:sz="4" w:themeColor="accent2" w:themeTint="000099" w:val="single"/>
        <w:bottom w:color="ff6666" w:space="0" w:sz="4" w:themeColor="accent2" w:themeTint="000099" w:val="single"/>
        <w:right w:color="ff6666" w:space="0" w:sz="4" w:themeColor="accent2" w:themeTint="000099" w:val="single"/>
        <w:insideH w:color="ff6666" w:space="0" w:sz="4" w:themeColor="accent2" w:themeTint="000099" w:val="single"/>
      </w:tblBorders>
    </w:tblPr>
    <w:tblStylePr w:type="firstRow">
      <w:rPr>
        <w:b w:val="1"/>
        <w:bCs w:val="1"/>
        <w:color w:val="ffffff" w:themeColor="background1"/>
      </w:rPr>
      <w:tblPr/>
      <w:tcPr>
        <w:tcBorders>
          <w:top w:color="ff0000" w:space="0" w:sz="4" w:themeColor="accent2" w:val="single"/>
          <w:left w:color="ff0000" w:space="0" w:sz="4" w:themeColor="accent2" w:val="single"/>
          <w:bottom w:color="ff0000" w:space="0" w:sz="4" w:themeColor="accent2" w:val="single"/>
          <w:right w:color="ff0000" w:space="0" w:sz="4" w:themeColor="accent2" w:val="single"/>
          <w:insideH w:space="0" w:sz="0" w:val="nil"/>
        </w:tcBorders>
        <w:shd w:color="auto" w:fill="ff0000" w:themeFill="accent2" w:val="clear"/>
      </w:tcPr>
    </w:tblStylePr>
    <w:tblStylePr w:type="lastRow">
      <w:rPr>
        <w:b w:val="1"/>
        <w:bCs w:val="1"/>
      </w:rPr>
      <w:tblPr/>
      <w:tcPr>
        <w:tcBorders>
          <w:top w:color="ff6666" w:space="0" w:sz="4" w:themeColor="accent2" w:themeTint="000099" w:val="double"/>
        </w:tcBorders>
      </w:tcPr>
    </w:tblStylePr>
    <w:tblStylePr w:type="firstCol">
      <w:rPr>
        <w:b w:val="1"/>
        <w:bCs w:val="1"/>
      </w:rPr>
    </w:tblStylePr>
    <w:tblStylePr w:type="lastCol">
      <w:rPr>
        <w:b w:val="1"/>
        <w:bCs w:val="1"/>
      </w:rPr>
    </w:tblStylePr>
    <w:tblStylePr w:type="band1Vert">
      <w:tblPr/>
      <w:tcPr>
        <w:shd w:color="auto" w:fill="ffcccc" w:themeFill="accent2" w:themeFillTint="000033" w:val="clear"/>
      </w:tcPr>
    </w:tblStylePr>
    <w:tblStylePr w:type="band1Horz">
      <w:tblPr/>
      <w:tcPr>
        <w:shd w:color="auto" w:fill="ffcccc" w:themeFill="accent2" w:themeFillTint="000033" w:val="clear"/>
      </w:tcPr>
    </w:tblStylePr>
  </w:style>
  <w:style w:type="table" w:styleId="ListTable4-Accent31" w:customStyle="1">
    <w:name w:val="List Table 4 - Accent 31"/>
    <w:basedOn w:val="TableNormal"/>
    <w:uiPriority w:val="49"/>
    <w:pPr>
      <w:spacing w:line="240" w:lineRule="auto"/>
    </w:pPr>
    <w:tblPr>
      <w:tblStyleRowBandSize w:val="1"/>
      <w:tblStyleColBandSize w:val="1"/>
      <w:tblBorders>
        <w:top w:color="c9c9c9" w:space="0" w:sz="4" w:themeColor="accent3" w:themeTint="000099" w:val="single"/>
        <w:left w:color="c9c9c9" w:space="0" w:sz="4" w:themeColor="accent3" w:themeTint="000099" w:val="single"/>
        <w:bottom w:color="c9c9c9" w:space="0" w:sz="4" w:themeColor="accent3" w:themeTint="000099" w:val="single"/>
        <w:right w:color="c9c9c9" w:space="0" w:sz="4" w:themeColor="accent3" w:themeTint="000099" w:val="single"/>
        <w:insideH w:color="c9c9c9" w:space="0" w:sz="4" w:themeColor="accent3" w:themeTint="000099" w:val="single"/>
      </w:tblBorders>
    </w:tblPr>
    <w:tblStylePr w:type="firstRow">
      <w:rPr>
        <w:b w:val="1"/>
        <w:bCs w:val="1"/>
        <w:color w:val="ffffff" w:themeColor="background1"/>
      </w:rPr>
      <w:tblPr/>
      <w:tcPr>
        <w:tcBorders>
          <w:top w:color="a5a5a5" w:space="0" w:sz="4" w:themeColor="accent3" w:val="single"/>
          <w:left w:color="a5a5a5" w:space="0" w:sz="4" w:themeColor="accent3" w:val="single"/>
          <w:bottom w:color="a5a5a5" w:space="0" w:sz="4" w:themeColor="accent3" w:val="single"/>
          <w:right w:color="a5a5a5" w:space="0" w:sz="4" w:themeColor="accent3" w:val="single"/>
          <w:insideH w:space="0" w:sz="0" w:val="nil"/>
        </w:tcBorders>
        <w:shd w:color="auto" w:fill="a5a5a5" w:themeFill="accent3" w:val="clear"/>
      </w:tcPr>
    </w:tblStylePr>
    <w:tblStylePr w:type="lastRow">
      <w:rPr>
        <w:b w:val="1"/>
        <w:bCs w:val="1"/>
      </w:rPr>
      <w:tblPr/>
      <w:tcPr>
        <w:tcBorders>
          <w:top w:color="c9c9c9" w:space="0" w:sz="4" w:themeColor="accent3" w:themeTint="000099" w:val="double"/>
        </w:tcBorders>
      </w:tcPr>
    </w:tblStylePr>
    <w:tblStylePr w:type="firstCol">
      <w:rPr>
        <w:b w:val="1"/>
        <w:bCs w:val="1"/>
      </w:rPr>
    </w:tblStylePr>
    <w:tblStylePr w:type="lastCol">
      <w:rPr>
        <w:b w:val="1"/>
        <w:bCs w:val="1"/>
      </w:rPr>
    </w:tblStylePr>
    <w:tblStylePr w:type="band1Vert">
      <w:tblPr/>
      <w:tcPr>
        <w:shd w:color="auto" w:fill="ededed" w:themeFill="accent3" w:themeFillTint="000033" w:val="clear"/>
      </w:tcPr>
    </w:tblStylePr>
    <w:tblStylePr w:type="band1Horz">
      <w:tblPr/>
      <w:tcPr>
        <w:shd w:color="auto" w:fill="ededed" w:themeFill="accent3" w:themeFillTint="000033" w:val="clear"/>
      </w:tcPr>
    </w:tblStylePr>
  </w:style>
  <w:style w:type="table" w:styleId="ListTable4-Accent41" w:customStyle="1">
    <w:name w:val="List Table 4 - Accent 41"/>
    <w:basedOn w:val="TableNormal"/>
    <w:uiPriority w:val="49"/>
    <w:pPr>
      <w:spacing w:line="240" w:lineRule="auto"/>
    </w:pPr>
    <w:tblPr>
      <w:tblStyleRowBandSize w:val="1"/>
      <w:tblStyleColBandSize w:val="1"/>
      <w:tblBorders>
        <w:top w:color="ffd966" w:space="0" w:sz="4" w:themeColor="accent4" w:themeTint="000099" w:val="single"/>
        <w:left w:color="ffd966" w:space="0" w:sz="4" w:themeColor="accent4" w:themeTint="000099" w:val="single"/>
        <w:bottom w:color="ffd966" w:space="0" w:sz="4" w:themeColor="accent4" w:themeTint="000099" w:val="single"/>
        <w:right w:color="ffd966" w:space="0" w:sz="4" w:themeColor="accent4" w:themeTint="000099" w:val="single"/>
        <w:insideH w:color="ffd966" w:space="0" w:sz="4" w:themeColor="accent4" w:themeTint="000099" w:val="single"/>
      </w:tblBorders>
    </w:tblPr>
    <w:tblStylePr w:type="firstRow">
      <w:rPr>
        <w:b w:val="1"/>
        <w:bCs w:val="1"/>
        <w:color w:val="ffffff" w:themeColor="background1"/>
      </w:rPr>
      <w:tblPr/>
      <w:tcPr>
        <w:tcBorders>
          <w:top w:color="ffc000" w:space="0" w:sz="4" w:themeColor="accent4" w:val="single"/>
          <w:left w:color="ffc000" w:space="0" w:sz="4" w:themeColor="accent4" w:val="single"/>
          <w:bottom w:color="ffc000" w:space="0" w:sz="4" w:themeColor="accent4" w:val="single"/>
          <w:right w:color="ffc000" w:space="0" w:sz="4" w:themeColor="accent4" w:val="single"/>
          <w:insideH w:space="0" w:sz="0" w:val="nil"/>
        </w:tcBorders>
        <w:shd w:color="auto" w:fill="ffc000" w:themeFill="accent4" w:val="clear"/>
      </w:tcPr>
    </w:tblStylePr>
    <w:tblStylePr w:type="lastRow">
      <w:rPr>
        <w:b w:val="1"/>
        <w:bCs w:val="1"/>
      </w:rPr>
      <w:tblPr/>
      <w:tcPr>
        <w:tcBorders>
          <w:top w:color="ffd966" w:space="0" w:sz="4" w:themeColor="accent4" w:themeTint="000099" w:val="double"/>
        </w:tcBorders>
      </w:tcPr>
    </w:tblStylePr>
    <w:tblStylePr w:type="firstCol">
      <w:rPr>
        <w:b w:val="1"/>
        <w:bCs w:val="1"/>
      </w:rPr>
    </w:tblStylePr>
    <w:tblStylePr w:type="lastCol">
      <w:rPr>
        <w:b w:val="1"/>
        <w:bCs w:val="1"/>
      </w:rPr>
    </w:tblStylePr>
    <w:tblStylePr w:type="band1Vert">
      <w:tblPr/>
      <w:tcPr>
        <w:shd w:color="auto" w:fill="fff2cc" w:themeFill="accent4" w:themeFillTint="000033" w:val="clear"/>
      </w:tcPr>
    </w:tblStylePr>
    <w:tblStylePr w:type="band1Horz">
      <w:tblPr/>
      <w:tcPr>
        <w:shd w:color="auto" w:fill="fff2cc" w:themeFill="accent4" w:themeFillTint="000033" w:val="clear"/>
      </w:tcPr>
    </w:tblStylePr>
  </w:style>
  <w:style w:type="table" w:styleId="ListTable4-Accent51" w:customStyle="1">
    <w:name w:val="List Table 4 - Accent 51"/>
    <w:basedOn w:val="TableNormal"/>
    <w:uiPriority w:val="49"/>
    <w:pPr>
      <w:spacing w:line="240" w:lineRule="auto"/>
    </w:pPr>
    <w:tblPr>
      <w:tblStyleRowBandSize w:val="1"/>
      <w:tblStyleColBandSize w:val="1"/>
      <w:tblBorders>
        <w:top w:color="6c95d6" w:space="0" w:sz="4" w:themeColor="accent5" w:themeTint="000099" w:val="single"/>
        <w:left w:color="6c95d6" w:space="0" w:sz="4" w:themeColor="accent5" w:themeTint="000099" w:val="single"/>
        <w:bottom w:color="6c95d6" w:space="0" w:sz="4" w:themeColor="accent5" w:themeTint="000099" w:val="single"/>
        <w:right w:color="6c95d6" w:space="0" w:sz="4" w:themeColor="accent5" w:themeTint="000099" w:val="single"/>
        <w:insideH w:color="6c95d6" w:space="0" w:sz="4" w:themeColor="accent5" w:themeTint="000099" w:val="single"/>
      </w:tblBorders>
    </w:tblPr>
    <w:tblStylePr w:type="firstRow">
      <w:rPr>
        <w:b w:val="1"/>
        <w:bCs w:val="1"/>
        <w:color w:val="ffffff" w:themeColor="background1"/>
      </w:rPr>
      <w:tblPr/>
      <w:tcPr>
        <w:tcBorders>
          <w:top w:color="2b579a" w:space="0" w:sz="4" w:themeColor="accent5" w:val="single"/>
          <w:left w:color="2b579a" w:space="0" w:sz="4" w:themeColor="accent5" w:val="single"/>
          <w:bottom w:color="2b579a" w:space="0" w:sz="4" w:themeColor="accent5" w:val="single"/>
          <w:right w:color="2b579a" w:space="0" w:sz="4" w:themeColor="accent5" w:val="single"/>
          <w:insideH w:space="0" w:sz="0" w:val="nil"/>
        </w:tcBorders>
        <w:shd w:color="auto" w:fill="2b579a" w:themeFill="accent5" w:val="clear"/>
      </w:tcPr>
    </w:tblStylePr>
    <w:tblStylePr w:type="lastRow">
      <w:rPr>
        <w:b w:val="1"/>
        <w:bCs w:val="1"/>
      </w:rPr>
      <w:tblPr/>
      <w:tcPr>
        <w:tcBorders>
          <w:top w:color="6c95d6" w:space="0" w:sz="4" w:themeColor="accent5" w:themeTint="000099" w:val="double"/>
        </w:tcBorders>
      </w:tcPr>
    </w:tblStylePr>
    <w:tblStylePr w:type="firstCol">
      <w:rPr>
        <w:b w:val="1"/>
        <w:bCs w:val="1"/>
      </w:rPr>
    </w:tblStylePr>
    <w:tblStylePr w:type="lastCol">
      <w:rPr>
        <w:b w:val="1"/>
        <w:bCs w:val="1"/>
      </w:rPr>
    </w:tblStylePr>
    <w:tblStylePr w:type="band1Vert">
      <w:tblPr/>
      <w:tcPr>
        <w:shd w:color="auto" w:fill="cedbf1" w:themeFill="accent5" w:themeFillTint="000033" w:val="clear"/>
      </w:tcPr>
    </w:tblStylePr>
    <w:tblStylePr w:type="band1Horz">
      <w:tblPr/>
      <w:tcPr>
        <w:shd w:color="auto" w:fill="cedbf1" w:themeFill="accent5" w:themeFillTint="000033" w:val="clear"/>
      </w:tcPr>
    </w:tblStylePr>
  </w:style>
  <w:style w:type="table" w:styleId="ListTable4-Accent61" w:customStyle="1">
    <w:name w:val="List Table 4 - Accent 61"/>
    <w:basedOn w:val="TableNormal"/>
    <w:uiPriority w:val="49"/>
    <w:pPr>
      <w:spacing w:line="240" w:lineRule="auto"/>
    </w:pPr>
    <w:tblPr>
      <w:tblStyleRowBandSize w:val="1"/>
      <w:tblStyleColBandSize w:val="1"/>
      <w:tblBorders>
        <w:top w:color="a8d08d" w:space="0" w:sz="4" w:themeColor="accent6" w:themeTint="000099" w:val="single"/>
        <w:left w:color="a8d08d" w:space="0" w:sz="4" w:themeColor="accent6" w:themeTint="000099" w:val="single"/>
        <w:bottom w:color="a8d08d" w:space="0" w:sz="4" w:themeColor="accent6" w:themeTint="000099" w:val="single"/>
        <w:right w:color="a8d08d" w:space="0" w:sz="4" w:themeColor="accent6" w:themeTint="000099" w:val="single"/>
        <w:insideH w:color="a8d08d" w:space="0" w:sz="4" w:themeColor="accent6" w:themeTint="000099" w:val="single"/>
      </w:tblBorders>
    </w:tblPr>
    <w:tblStylePr w:type="firstRow">
      <w:rPr>
        <w:b w:val="1"/>
        <w:bCs w:val="1"/>
        <w:color w:val="ffffff" w:themeColor="background1"/>
      </w:rPr>
      <w:tblPr/>
      <w:tcPr>
        <w:tcBorders>
          <w:top w:color="70ad47" w:space="0" w:sz="4" w:themeColor="accent6" w:val="single"/>
          <w:left w:color="70ad47" w:space="0" w:sz="4" w:themeColor="accent6" w:val="single"/>
          <w:bottom w:color="70ad47" w:space="0" w:sz="4" w:themeColor="accent6" w:val="single"/>
          <w:right w:color="70ad47" w:space="0" w:sz="4" w:themeColor="accent6" w:val="single"/>
          <w:insideH w:space="0" w:sz="0" w:val="nil"/>
        </w:tcBorders>
        <w:shd w:color="auto" w:fill="70ad47" w:themeFill="accent6" w:val="clear"/>
      </w:tcPr>
    </w:tblStylePr>
    <w:tblStylePr w:type="lastRow">
      <w:rPr>
        <w:b w:val="1"/>
        <w:bCs w:val="1"/>
      </w:rPr>
      <w:tblPr/>
      <w:tcPr>
        <w:tcBorders>
          <w:top w:color="a8d08d" w:space="0" w:sz="4" w:themeColor="accent6" w:themeTint="000099" w:val="double"/>
        </w:tcBorders>
      </w:tcPr>
    </w:tblStylePr>
    <w:tblStylePr w:type="firstCol">
      <w:rPr>
        <w:b w:val="1"/>
        <w:bCs w:val="1"/>
      </w:rPr>
    </w:tblStylePr>
    <w:tblStylePr w:type="lastCol">
      <w:rPr>
        <w:b w:val="1"/>
        <w:bCs w:val="1"/>
      </w:rPr>
    </w:tblStylePr>
    <w:tblStylePr w:type="band1Vert">
      <w:tblPr/>
      <w:tcPr>
        <w:shd w:color="auto" w:fill="e2efd9" w:themeFill="accent6" w:themeFillTint="000033" w:val="clear"/>
      </w:tcPr>
    </w:tblStylePr>
    <w:tblStylePr w:type="band1Horz">
      <w:tblPr/>
      <w:tcPr>
        <w:shd w:color="auto" w:fill="e2efd9" w:themeFill="accent6" w:themeFillTint="000033" w:val="clear"/>
      </w:tcPr>
    </w:tblStylePr>
  </w:style>
  <w:style w:type="table" w:styleId="ListTable5Dark1" w:customStyle="1">
    <w:name w:val="List Table 5 Dark1"/>
    <w:basedOn w:val="TableNormal"/>
    <w:uiPriority w:val="50"/>
    <w:pPr>
      <w:spacing w:line="240" w:lineRule="auto"/>
    </w:pPr>
    <w:rPr>
      <w:color w:val="ffffff" w:themeColor="background1"/>
    </w:rPr>
    <w:tblPr>
      <w:tblStyleRowBandSize w:val="1"/>
      <w:tblStyleColBandSize w:val="1"/>
      <w:tblBorders>
        <w:top w:color="000000" w:space="0" w:sz="24" w:themeColor="text1" w:val="single"/>
        <w:left w:color="000000" w:space="0" w:sz="24" w:themeColor="text1" w:val="single"/>
        <w:bottom w:color="000000" w:space="0" w:sz="24" w:themeColor="text1" w:val="single"/>
        <w:right w:color="000000" w:space="0" w:sz="24" w:themeColor="text1" w:val="single"/>
      </w:tblBorders>
    </w:tblPr>
    <w:tcPr>
      <w:shd w:color="auto" w:fill="000000" w:themeFill="text1" w:val="clear"/>
    </w:tcPr>
    <w:tblStylePr w:type="firstRow">
      <w:rPr>
        <w:b w:val="1"/>
        <w:bCs w:val="1"/>
      </w:rPr>
      <w:tblPr/>
      <w:tcPr>
        <w:tcBorders>
          <w:bottom w:color="ffffff" w:space="0" w:sz="18" w:themeColor="background1" w:val="single"/>
        </w:tcBorders>
      </w:tcPr>
    </w:tblStylePr>
    <w:tblStylePr w:type="lastRow">
      <w:rPr>
        <w:b w:val="1"/>
        <w:bCs w:val="1"/>
      </w:rPr>
      <w:tblPr/>
      <w:tcPr>
        <w:tcBorders>
          <w:top w:color="ffffff" w:space="0" w:sz="4" w:themeColor="background1" w:val="single"/>
        </w:tcBorders>
      </w:tcPr>
    </w:tblStylePr>
    <w:tblStylePr w:type="firstCol">
      <w:rPr>
        <w:b w:val="1"/>
        <w:bCs w:val="1"/>
      </w:rPr>
      <w:tblPr/>
      <w:tcPr>
        <w:tcBorders>
          <w:right w:color="ffffff" w:space="0" w:sz="4" w:themeColor="background1" w:val="single"/>
        </w:tcBorders>
      </w:tcPr>
    </w:tblStylePr>
    <w:tblStylePr w:type="lastCol">
      <w:rPr>
        <w:b w:val="1"/>
        <w:bCs w:val="1"/>
      </w:rPr>
      <w:tblPr/>
      <w:tcPr>
        <w:tcBorders>
          <w:left w:color="ffffff" w:space="0" w:sz="4" w:themeColor="background1" w:val="single"/>
        </w:tcBorders>
      </w:tcPr>
    </w:tblStylePr>
    <w:tblStylePr w:type="band1Vert">
      <w:tblPr/>
      <w:tcPr>
        <w:tcBorders>
          <w:left w:color="ffffff" w:space="0" w:sz="4" w:themeColor="background1" w:val="single"/>
          <w:right w:color="ffffff" w:space="0" w:sz="4" w:themeColor="background1" w:val="single"/>
        </w:tcBorders>
      </w:tcPr>
    </w:tblStylePr>
    <w:tblStylePr w:type="band2Vert">
      <w:tblPr/>
      <w:tcPr>
        <w:tcBorders>
          <w:left w:color="ffffff" w:space="0" w:sz="4" w:themeColor="background1" w:val="single"/>
          <w:right w:color="ffffff" w:space="0" w:sz="4" w:themeColor="background1" w:val="single"/>
        </w:tcBorders>
      </w:tcPr>
    </w:tblStylePr>
    <w:tblStylePr w:type="band1Horz">
      <w:tblPr/>
      <w:tcPr>
        <w:tcBorders>
          <w:top w:color="ffffff" w:space="0" w:sz="4" w:themeColor="background1" w:val="single"/>
          <w:bottom w:color="ffffff" w:space="0" w:sz="4" w:themeColor="background1" w:val="single"/>
        </w:tcBorders>
      </w:tcPr>
    </w:tblStylePr>
    <w:tblStylePr w:type="neCell">
      <w:tblPr/>
      <w:tcPr>
        <w:tcBorders>
          <w:left w:space="0" w:sz="0" w:val="nil"/>
        </w:tcBorders>
      </w:tcPr>
    </w:tblStylePr>
    <w:tblStylePr w:type="nwCell">
      <w:tblPr/>
      <w:tcPr>
        <w:tcBorders>
          <w:right w:space="0" w:sz="0" w:val="nil"/>
        </w:tcBorders>
      </w:tcPr>
    </w:tblStylePr>
    <w:tblStylePr w:type="seCell">
      <w:tblPr/>
      <w:tcPr>
        <w:tcBorders>
          <w:top w:space="0" w:sz="0" w:val="nil"/>
          <w:left w:space="0" w:sz="0" w:val="nil"/>
        </w:tcBorders>
      </w:tcPr>
    </w:tblStylePr>
    <w:tblStylePr w:type="swCell">
      <w:tblPr/>
      <w:tcPr>
        <w:tcBorders>
          <w:top w:space="0" w:sz="0" w:val="nil"/>
          <w:right w:space="0" w:sz="0" w:val="nil"/>
        </w:tcBorders>
      </w:tcPr>
    </w:tblStylePr>
  </w:style>
  <w:style w:type="table" w:styleId="ListTable5Dark-Accent11" w:customStyle="1">
    <w:name w:val="List Table 5 Dark - Accent 11"/>
    <w:basedOn w:val="TableNormal"/>
    <w:uiPriority w:val="50"/>
    <w:pPr>
      <w:spacing w:line="240" w:lineRule="auto"/>
    </w:pPr>
    <w:rPr>
      <w:color w:val="ffffff" w:themeColor="background1"/>
    </w:rPr>
    <w:tblPr>
      <w:tblStyleRowBandSize w:val="1"/>
      <w:tblStyleColBandSize w:val="1"/>
      <w:tblBorders>
        <w:top w:color="5b9bd5" w:space="0" w:sz="24" w:themeColor="accent1" w:val="single"/>
        <w:left w:color="5b9bd5" w:space="0" w:sz="24" w:themeColor="accent1" w:val="single"/>
        <w:bottom w:color="5b9bd5" w:space="0" w:sz="24" w:themeColor="accent1" w:val="single"/>
        <w:right w:color="5b9bd5" w:space="0" w:sz="24" w:themeColor="accent1" w:val="single"/>
      </w:tblBorders>
    </w:tblPr>
    <w:tcPr>
      <w:shd w:color="auto" w:fill="5b9bd5" w:themeFill="accent1" w:val="clear"/>
    </w:tcPr>
    <w:tblStylePr w:type="firstRow">
      <w:rPr>
        <w:b w:val="1"/>
        <w:bCs w:val="1"/>
      </w:rPr>
      <w:tblPr/>
      <w:tcPr>
        <w:tcBorders>
          <w:bottom w:color="ffffff" w:space="0" w:sz="18" w:themeColor="background1" w:val="single"/>
        </w:tcBorders>
      </w:tcPr>
    </w:tblStylePr>
    <w:tblStylePr w:type="lastRow">
      <w:rPr>
        <w:b w:val="1"/>
        <w:bCs w:val="1"/>
      </w:rPr>
      <w:tblPr/>
      <w:tcPr>
        <w:tcBorders>
          <w:top w:color="ffffff" w:space="0" w:sz="4" w:themeColor="background1" w:val="single"/>
        </w:tcBorders>
      </w:tcPr>
    </w:tblStylePr>
    <w:tblStylePr w:type="firstCol">
      <w:rPr>
        <w:b w:val="1"/>
        <w:bCs w:val="1"/>
      </w:rPr>
      <w:tblPr/>
      <w:tcPr>
        <w:tcBorders>
          <w:right w:color="ffffff" w:space="0" w:sz="4" w:themeColor="background1" w:val="single"/>
        </w:tcBorders>
      </w:tcPr>
    </w:tblStylePr>
    <w:tblStylePr w:type="lastCol">
      <w:rPr>
        <w:b w:val="1"/>
        <w:bCs w:val="1"/>
      </w:rPr>
      <w:tblPr/>
      <w:tcPr>
        <w:tcBorders>
          <w:left w:color="ffffff" w:space="0" w:sz="4" w:themeColor="background1" w:val="single"/>
        </w:tcBorders>
      </w:tcPr>
    </w:tblStylePr>
    <w:tblStylePr w:type="band1Vert">
      <w:tblPr/>
      <w:tcPr>
        <w:tcBorders>
          <w:left w:color="ffffff" w:space="0" w:sz="4" w:themeColor="background1" w:val="single"/>
          <w:right w:color="ffffff" w:space="0" w:sz="4" w:themeColor="background1" w:val="single"/>
        </w:tcBorders>
      </w:tcPr>
    </w:tblStylePr>
    <w:tblStylePr w:type="band2Vert">
      <w:tblPr/>
      <w:tcPr>
        <w:tcBorders>
          <w:left w:color="ffffff" w:space="0" w:sz="4" w:themeColor="background1" w:val="single"/>
          <w:right w:color="ffffff" w:space="0" w:sz="4" w:themeColor="background1" w:val="single"/>
        </w:tcBorders>
      </w:tcPr>
    </w:tblStylePr>
    <w:tblStylePr w:type="band1Horz">
      <w:tblPr/>
      <w:tcPr>
        <w:tcBorders>
          <w:top w:color="ffffff" w:space="0" w:sz="4" w:themeColor="background1" w:val="single"/>
          <w:bottom w:color="ffffff" w:space="0" w:sz="4" w:themeColor="background1" w:val="single"/>
        </w:tcBorders>
      </w:tcPr>
    </w:tblStylePr>
    <w:tblStylePr w:type="neCell">
      <w:tblPr/>
      <w:tcPr>
        <w:tcBorders>
          <w:left w:space="0" w:sz="0" w:val="nil"/>
        </w:tcBorders>
      </w:tcPr>
    </w:tblStylePr>
    <w:tblStylePr w:type="nwCell">
      <w:tblPr/>
      <w:tcPr>
        <w:tcBorders>
          <w:right w:space="0" w:sz="0" w:val="nil"/>
        </w:tcBorders>
      </w:tcPr>
    </w:tblStylePr>
    <w:tblStylePr w:type="seCell">
      <w:tblPr/>
      <w:tcPr>
        <w:tcBorders>
          <w:top w:space="0" w:sz="0" w:val="nil"/>
          <w:left w:space="0" w:sz="0" w:val="nil"/>
        </w:tcBorders>
      </w:tcPr>
    </w:tblStylePr>
    <w:tblStylePr w:type="swCell">
      <w:tblPr/>
      <w:tcPr>
        <w:tcBorders>
          <w:top w:space="0" w:sz="0" w:val="nil"/>
          <w:right w:space="0" w:sz="0" w:val="nil"/>
        </w:tcBorders>
      </w:tcPr>
    </w:tblStylePr>
  </w:style>
  <w:style w:type="table" w:styleId="ListTable5Dark-Accent21" w:customStyle="1">
    <w:name w:val="List Table 5 Dark - Accent 21"/>
    <w:basedOn w:val="TableNormal"/>
    <w:uiPriority w:val="50"/>
    <w:pPr>
      <w:spacing w:line="240" w:lineRule="auto"/>
    </w:pPr>
    <w:rPr>
      <w:color w:val="ffffff" w:themeColor="background1"/>
    </w:rPr>
    <w:tblPr>
      <w:tblStyleRowBandSize w:val="1"/>
      <w:tblStyleColBandSize w:val="1"/>
      <w:tblBorders>
        <w:top w:color="ff0000" w:space="0" w:sz="24" w:themeColor="accent2" w:val="single"/>
        <w:left w:color="ff0000" w:space="0" w:sz="24" w:themeColor="accent2" w:val="single"/>
        <w:bottom w:color="ff0000" w:space="0" w:sz="24" w:themeColor="accent2" w:val="single"/>
        <w:right w:color="ff0000" w:space="0" w:sz="24" w:themeColor="accent2" w:val="single"/>
      </w:tblBorders>
    </w:tblPr>
    <w:tcPr>
      <w:shd w:color="auto" w:fill="ff0000" w:themeFill="accent2" w:val="clear"/>
    </w:tcPr>
    <w:tblStylePr w:type="firstRow">
      <w:rPr>
        <w:b w:val="1"/>
        <w:bCs w:val="1"/>
      </w:rPr>
      <w:tblPr/>
      <w:tcPr>
        <w:tcBorders>
          <w:bottom w:color="ffffff" w:space="0" w:sz="18" w:themeColor="background1" w:val="single"/>
        </w:tcBorders>
      </w:tcPr>
    </w:tblStylePr>
    <w:tblStylePr w:type="lastRow">
      <w:rPr>
        <w:b w:val="1"/>
        <w:bCs w:val="1"/>
      </w:rPr>
      <w:tblPr/>
      <w:tcPr>
        <w:tcBorders>
          <w:top w:color="ffffff" w:space="0" w:sz="4" w:themeColor="background1" w:val="single"/>
        </w:tcBorders>
      </w:tcPr>
    </w:tblStylePr>
    <w:tblStylePr w:type="firstCol">
      <w:rPr>
        <w:b w:val="1"/>
        <w:bCs w:val="1"/>
      </w:rPr>
      <w:tblPr/>
      <w:tcPr>
        <w:tcBorders>
          <w:right w:color="ffffff" w:space="0" w:sz="4" w:themeColor="background1" w:val="single"/>
        </w:tcBorders>
      </w:tcPr>
    </w:tblStylePr>
    <w:tblStylePr w:type="lastCol">
      <w:rPr>
        <w:b w:val="1"/>
        <w:bCs w:val="1"/>
      </w:rPr>
      <w:tblPr/>
      <w:tcPr>
        <w:tcBorders>
          <w:left w:color="ffffff" w:space="0" w:sz="4" w:themeColor="background1" w:val="single"/>
        </w:tcBorders>
      </w:tcPr>
    </w:tblStylePr>
    <w:tblStylePr w:type="band1Vert">
      <w:tblPr/>
      <w:tcPr>
        <w:tcBorders>
          <w:left w:color="ffffff" w:space="0" w:sz="4" w:themeColor="background1" w:val="single"/>
          <w:right w:color="ffffff" w:space="0" w:sz="4" w:themeColor="background1" w:val="single"/>
        </w:tcBorders>
      </w:tcPr>
    </w:tblStylePr>
    <w:tblStylePr w:type="band2Vert">
      <w:tblPr/>
      <w:tcPr>
        <w:tcBorders>
          <w:left w:color="ffffff" w:space="0" w:sz="4" w:themeColor="background1" w:val="single"/>
          <w:right w:color="ffffff" w:space="0" w:sz="4" w:themeColor="background1" w:val="single"/>
        </w:tcBorders>
      </w:tcPr>
    </w:tblStylePr>
    <w:tblStylePr w:type="band1Horz">
      <w:tblPr/>
      <w:tcPr>
        <w:tcBorders>
          <w:top w:color="ffffff" w:space="0" w:sz="4" w:themeColor="background1" w:val="single"/>
          <w:bottom w:color="ffffff" w:space="0" w:sz="4" w:themeColor="background1" w:val="single"/>
        </w:tcBorders>
      </w:tcPr>
    </w:tblStylePr>
    <w:tblStylePr w:type="neCell">
      <w:tblPr/>
      <w:tcPr>
        <w:tcBorders>
          <w:left w:space="0" w:sz="0" w:val="nil"/>
        </w:tcBorders>
      </w:tcPr>
    </w:tblStylePr>
    <w:tblStylePr w:type="nwCell">
      <w:tblPr/>
      <w:tcPr>
        <w:tcBorders>
          <w:right w:space="0" w:sz="0" w:val="nil"/>
        </w:tcBorders>
      </w:tcPr>
    </w:tblStylePr>
    <w:tblStylePr w:type="seCell">
      <w:tblPr/>
      <w:tcPr>
        <w:tcBorders>
          <w:top w:space="0" w:sz="0" w:val="nil"/>
          <w:left w:space="0" w:sz="0" w:val="nil"/>
        </w:tcBorders>
      </w:tcPr>
    </w:tblStylePr>
    <w:tblStylePr w:type="swCell">
      <w:tblPr/>
      <w:tcPr>
        <w:tcBorders>
          <w:top w:space="0" w:sz="0" w:val="nil"/>
          <w:right w:space="0" w:sz="0" w:val="nil"/>
        </w:tcBorders>
      </w:tcPr>
    </w:tblStylePr>
  </w:style>
  <w:style w:type="table" w:styleId="ListTable5Dark-Accent31" w:customStyle="1">
    <w:name w:val="List Table 5 Dark - Accent 31"/>
    <w:basedOn w:val="TableNormal"/>
    <w:uiPriority w:val="50"/>
    <w:pPr>
      <w:spacing w:line="240" w:lineRule="auto"/>
    </w:pPr>
    <w:rPr>
      <w:color w:val="ffffff" w:themeColor="background1"/>
    </w:rPr>
    <w:tblPr>
      <w:tblStyleRowBandSize w:val="1"/>
      <w:tblStyleColBandSize w:val="1"/>
      <w:tblBorders>
        <w:top w:color="a5a5a5" w:space="0" w:sz="24" w:themeColor="accent3" w:val="single"/>
        <w:left w:color="a5a5a5" w:space="0" w:sz="24" w:themeColor="accent3" w:val="single"/>
        <w:bottom w:color="a5a5a5" w:space="0" w:sz="24" w:themeColor="accent3" w:val="single"/>
        <w:right w:color="a5a5a5" w:space="0" w:sz="24" w:themeColor="accent3" w:val="single"/>
      </w:tblBorders>
    </w:tblPr>
    <w:tcPr>
      <w:shd w:color="auto" w:fill="a5a5a5" w:themeFill="accent3" w:val="clear"/>
    </w:tcPr>
    <w:tblStylePr w:type="firstRow">
      <w:rPr>
        <w:b w:val="1"/>
        <w:bCs w:val="1"/>
      </w:rPr>
      <w:tblPr/>
      <w:tcPr>
        <w:tcBorders>
          <w:bottom w:color="ffffff" w:space="0" w:sz="18" w:themeColor="background1" w:val="single"/>
        </w:tcBorders>
      </w:tcPr>
    </w:tblStylePr>
    <w:tblStylePr w:type="lastRow">
      <w:rPr>
        <w:b w:val="1"/>
        <w:bCs w:val="1"/>
      </w:rPr>
      <w:tblPr/>
      <w:tcPr>
        <w:tcBorders>
          <w:top w:color="ffffff" w:space="0" w:sz="4" w:themeColor="background1" w:val="single"/>
        </w:tcBorders>
      </w:tcPr>
    </w:tblStylePr>
    <w:tblStylePr w:type="firstCol">
      <w:rPr>
        <w:b w:val="1"/>
        <w:bCs w:val="1"/>
      </w:rPr>
      <w:tblPr/>
      <w:tcPr>
        <w:tcBorders>
          <w:right w:color="ffffff" w:space="0" w:sz="4" w:themeColor="background1" w:val="single"/>
        </w:tcBorders>
      </w:tcPr>
    </w:tblStylePr>
    <w:tblStylePr w:type="lastCol">
      <w:rPr>
        <w:b w:val="1"/>
        <w:bCs w:val="1"/>
      </w:rPr>
      <w:tblPr/>
      <w:tcPr>
        <w:tcBorders>
          <w:left w:color="ffffff" w:space="0" w:sz="4" w:themeColor="background1" w:val="single"/>
        </w:tcBorders>
      </w:tcPr>
    </w:tblStylePr>
    <w:tblStylePr w:type="band1Vert">
      <w:tblPr/>
      <w:tcPr>
        <w:tcBorders>
          <w:left w:color="ffffff" w:space="0" w:sz="4" w:themeColor="background1" w:val="single"/>
          <w:right w:color="ffffff" w:space="0" w:sz="4" w:themeColor="background1" w:val="single"/>
        </w:tcBorders>
      </w:tcPr>
    </w:tblStylePr>
    <w:tblStylePr w:type="band2Vert">
      <w:tblPr/>
      <w:tcPr>
        <w:tcBorders>
          <w:left w:color="ffffff" w:space="0" w:sz="4" w:themeColor="background1" w:val="single"/>
          <w:right w:color="ffffff" w:space="0" w:sz="4" w:themeColor="background1" w:val="single"/>
        </w:tcBorders>
      </w:tcPr>
    </w:tblStylePr>
    <w:tblStylePr w:type="band1Horz">
      <w:tblPr/>
      <w:tcPr>
        <w:tcBorders>
          <w:top w:color="ffffff" w:space="0" w:sz="4" w:themeColor="background1" w:val="single"/>
          <w:bottom w:color="ffffff" w:space="0" w:sz="4" w:themeColor="background1" w:val="single"/>
        </w:tcBorders>
      </w:tcPr>
    </w:tblStylePr>
    <w:tblStylePr w:type="neCell">
      <w:tblPr/>
      <w:tcPr>
        <w:tcBorders>
          <w:left w:space="0" w:sz="0" w:val="nil"/>
        </w:tcBorders>
      </w:tcPr>
    </w:tblStylePr>
    <w:tblStylePr w:type="nwCell">
      <w:tblPr/>
      <w:tcPr>
        <w:tcBorders>
          <w:right w:space="0" w:sz="0" w:val="nil"/>
        </w:tcBorders>
      </w:tcPr>
    </w:tblStylePr>
    <w:tblStylePr w:type="seCell">
      <w:tblPr/>
      <w:tcPr>
        <w:tcBorders>
          <w:top w:space="0" w:sz="0" w:val="nil"/>
          <w:left w:space="0" w:sz="0" w:val="nil"/>
        </w:tcBorders>
      </w:tcPr>
    </w:tblStylePr>
    <w:tblStylePr w:type="swCell">
      <w:tblPr/>
      <w:tcPr>
        <w:tcBorders>
          <w:top w:space="0" w:sz="0" w:val="nil"/>
          <w:right w:space="0" w:sz="0" w:val="nil"/>
        </w:tcBorders>
      </w:tcPr>
    </w:tblStylePr>
  </w:style>
  <w:style w:type="table" w:styleId="ListTable5Dark-Accent41" w:customStyle="1">
    <w:name w:val="List Table 5 Dark - Accent 41"/>
    <w:basedOn w:val="TableNormal"/>
    <w:uiPriority w:val="50"/>
    <w:pPr>
      <w:spacing w:line="240" w:lineRule="auto"/>
    </w:pPr>
    <w:rPr>
      <w:color w:val="ffffff" w:themeColor="background1"/>
    </w:rPr>
    <w:tblPr>
      <w:tblStyleRowBandSize w:val="1"/>
      <w:tblStyleColBandSize w:val="1"/>
      <w:tblBorders>
        <w:top w:color="ffc000" w:space="0" w:sz="24" w:themeColor="accent4" w:val="single"/>
        <w:left w:color="ffc000" w:space="0" w:sz="24" w:themeColor="accent4" w:val="single"/>
        <w:bottom w:color="ffc000" w:space="0" w:sz="24" w:themeColor="accent4" w:val="single"/>
        <w:right w:color="ffc000" w:space="0" w:sz="24" w:themeColor="accent4" w:val="single"/>
      </w:tblBorders>
    </w:tblPr>
    <w:tcPr>
      <w:shd w:color="auto" w:fill="ffc000" w:themeFill="accent4" w:val="clear"/>
    </w:tcPr>
    <w:tblStylePr w:type="firstRow">
      <w:rPr>
        <w:b w:val="1"/>
        <w:bCs w:val="1"/>
      </w:rPr>
      <w:tblPr/>
      <w:tcPr>
        <w:tcBorders>
          <w:bottom w:color="ffffff" w:space="0" w:sz="18" w:themeColor="background1" w:val="single"/>
        </w:tcBorders>
      </w:tcPr>
    </w:tblStylePr>
    <w:tblStylePr w:type="lastRow">
      <w:rPr>
        <w:b w:val="1"/>
        <w:bCs w:val="1"/>
      </w:rPr>
      <w:tblPr/>
      <w:tcPr>
        <w:tcBorders>
          <w:top w:color="ffffff" w:space="0" w:sz="4" w:themeColor="background1" w:val="single"/>
        </w:tcBorders>
      </w:tcPr>
    </w:tblStylePr>
    <w:tblStylePr w:type="firstCol">
      <w:rPr>
        <w:b w:val="1"/>
        <w:bCs w:val="1"/>
      </w:rPr>
      <w:tblPr/>
      <w:tcPr>
        <w:tcBorders>
          <w:right w:color="ffffff" w:space="0" w:sz="4" w:themeColor="background1" w:val="single"/>
        </w:tcBorders>
      </w:tcPr>
    </w:tblStylePr>
    <w:tblStylePr w:type="lastCol">
      <w:rPr>
        <w:b w:val="1"/>
        <w:bCs w:val="1"/>
      </w:rPr>
      <w:tblPr/>
      <w:tcPr>
        <w:tcBorders>
          <w:left w:color="ffffff" w:space="0" w:sz="4" w:themeColor="background1" w:val="single"/>
        </w:tcBorders>
      </w:tcPr>
    </w:tblStylePr>
    <w:tblStylePr w:type="band1Vert">
      <w:tblPr/>
      <w:tcPr>
        <w:tcBorders>
          <w:left w:color="ffffff" w:space="0" w:sz="4" w:themeColor="background1" w:val="single"/>
          <w:right w:color="ffffff" w:space="0" w:sz="4" w:themeColor="background1" w:val="single"/>
        </w:tcBorders>
      </w:tcPr>
    </w:tblStylePr>
    <w:tblStylePr w:type="band2Vert">
      <w:tblPr/>
      <w:tcPr>
        <w:tcBorders>
          <w:left w:color="ffffff" w:space="0" w:sz="4" w:themeColor="background1" w:val="single"/>
          <w:right w:color="ffffff" w:space="0" w:sz="4" w:themeColor="background1" w:val="single"/>
        </w:tcBorders>
      </w:tcPr>
    </w:tblStylePr>
    <w:tblStylePr w:type="band1Horz">
      <w:tblPr/>
      <w:tcPr>
        <w:tcBorders>
          <w:top w:color="ffffff" w:space="0" w:sz="4" w:themeColor="background1" w:val="single"/>
          <w:bottom w:color="ffffff" w:space="0" w:sz="4" w:themeColor="background1" w:val="single"/>
        </w:tcBorders>
      </w:tcPr>
    </w:tblStylePr>
    <w:tblStylePr w:type="neCell">
      <w:tblPr/>
      <w:tcPr>
        <w:tcBorders>
          <w:left w:space="0" w:sz="0" w:val="nil"/>
        </w:tcBorders>
      </w:tcPr>
    </w:tblStylePr>
    <w:tblStylePr w:type="nwCell">
      <w:tblPr/>
      <w:tcPr>
        <w:tcBorders>
          <w:right w:space="0" w:sz="0" w:val="nil"/>
        </w:tcBorders>
      </w:tcPr>
    </w:tblStylePr>
    <w:tblStylePr w:type="seCell">
      <w:tblPr/>
      <w:tcPr>
        <w:tcBorders>
          <w:top w:space="0" w:sz="0" w:val="nil"/>
          <w:left w:space="0" w:sz="0" w:val="nil"/>
        </w:tcBorders>
      </w:tcPr>
    </w:tblStylePr>
    <w:tblStylePr w:type="swCell">
      <w:tblPr/>
      <w:tcPr>
        <w:tcBorders>
          <w:top w:space="0" w:sz="0" w:val="nil"/>
          <w:right w:space="0" w:sz="0" w:val="nil"/>
        </w:tcBorders>
      </w:tcPr>
    </w:tblStylePr>
  </w:style>
  <w:style w:type="table" w:styleId="ListTable5Dark-Accent51" w:customStyle="1">
    <w:name w:val="List Table 5 Dark - Accent 51"/>
    <w:basedOn w:val="TableNormal"/>
    <w:uiPriority w:val="50"/>
    <w:pPr>
      <w:spacing w:line="240" w:lineRule="auto"/>
    </w:pPr>
    <w:rPr>
      <w:color w:val="ffffff" w:themeColor="background1"/>
    </w:rPr>
    <w:tblPr>
      <w:tblStyleRowBandSize w:val="1"/>
      <w:tblStyleColBandSize w:val="1"/>
      <w:tblBorders>
        <w:top w:color="2b579a" w:space="0" w:sz="24" w:themeColor="accent5" w:val="single"/>
        <w:left w:color="2b579a" w:space="0" w:sz="24" w:themeColor="accent5" w:val="single"/>
        <w:bottom w:color="2b579a" w:space="0" w:sz="24" w:themeColor="accent5" w:val="single"/>
        <w:right w:color="2b579a" w:space="0" w:sz="24" w:themeColor="accent5" w:val="single"/>
      </w:tblBorders>
    </w:tblPr>
    <w:tcPr>
      <w:shd w:color="auto" w:fill="2b579a" w:themeFill="accent5" w:val="clear"/>
    </w:tcPr>
    <w:tblStylePr w:type="firstRow">
      <w:rPr>
        <w:b w:val="1"/>
        <w:bCs w:val="1"/>
      </w:rPr>
      <w:tblPr/>
      <w:tcPr>
        <w:tcBorders>
          <w:bottom w:color="ffffff" w:space="0" w:sz="18" w:themeColor="background1" w:val="single"/>
        </w:tcBorders>
      </w:tcPr>
    </w:tblStylePr>
    <w:tblStylePr w:type="lastRow">
      <w:rPr>
        <w:b w:val="1"/>
        <w:bCs w:val="1"/>
      </w:rPr>
      <w:tblPr/>
      <w:tcPr>
        <w:tcBorders>
          <w:top w:color="ffffff" w:space="0" w:sz="4" w:themeColor="background1" w:val="single"/>
        </w:tcBorders>
      </w:tcPr>
    </w:tblStylePr>
    <w:tblStylePr w:type="firstCol">
      <w:rPr>
        <w:b w:val="1"/>
        <w:bCs w:val="1"/>
      </w:rPr>
      <w:tblPr/>
      <w:tcPr>
        <w:tcBorders>
          <w:right w:color="ffffff" w:space="0" w:sz="4" w:themeColor="background1" w:val="single"/>
        </w:tcBorders>
      </w:tcPr>
    </w:tblStylePr>
    <w:tblStylePr w:type="lastCol">
      <w:rPr>
        <w:b w:val="1"/>
        <w:bCs w:val="1"/>
      </w:rPr>
      <w:tblPr/>
      <w:tcPr>
        <w:tcBorders>
          <w:left w:color="ffffff" w:space="0" w:sz="4" w:themeColor="background1" w:val="single"/>
        </w:tcBorders>
      </w:tcPr>
    </w:tblStylePr>
    <w:tblStylePr w:type="band1Vert">
      <w:tblPr/>
      <w:tcPr>
        <w:tcBorders>
          <w:left w:color="ffffff" w:space="0" w:sz="4" w:themeColor="background1" w:val="single"/>
          <w:right w:color="ffffff" w:space="0" w:sz="4" w:themeColor="background1" w:val="single"/>
        </w:tcBorders>
      </w:tcPr>
    </w:tblStylePr>
    <w:tblStylePr w:type="band2Vert">
      <w:tblPr/>
      <w:tcPr>
        <w:tcBorders>
          <w:left w:color="ffffff" w:space="0" w:sz="4" w:themeColor="background1" w:val="single"/>
          <w:right w:color="ffffff" w:space="0" w:sz="4" w:themeColor="background1" w:val="single"/>
        </w:tcBorders>
      </w:tcPr>
    </w:tblStylePr>
    <w:tblStylePr w:type="band1Horz">
      <w:tblPr/>
      <w:tcPr>
        <w:tcBorders>
          <w:top w:color="ffffff" w:space="0" w:sz="4" w:themeColor="background1" w:val="single"/>
          <w:bottom w:color="ffffff" w:space="0" w:sz="4" w:themeColor="background1" w:val="single"/>
        </w:tcBorders>
      </w:tcPr>
    </w:tblStylePr>
    <w:tblStylePr w:type="neCell">
      <w:tblPr/>
      <w:tcPr>
        <w:tcBorders>
          <w:left w:space="0" w:sz="0" w:val="nil"/>
        </w:tcBorders>
      </w:tcPr>
    </w:tblStylePr>
    <w:tblStylePr w:type="nwCell">
      <w:tblPr/>
      <w:tcPr>
        <w:tcBorders>
          <w:right w:space="0" w:sz="0" w:val="nil"/>
        </w:tcBorders>
      </w:tcPr>
    </w:tblStylePr>
    <w:tblStylePr w:type="seCell">
      <w:tblPr/>
      <w:tcPr>
        <w:tcBorders>
          <w:top w:space="0" w:sz="0" w:val="nil"/>
          <w:left w:space="0" w:sz="0" w:val="nil"/>
        </w:tcBorders>
      </w:tcPr>
    </w:tblStylePr>
    <w:tblStylePr w:type="swCell">
      <w:tblPr/>
      <w:tcPr>
        <w:tcBorders>
          <w:top w:space="0" w:sz="0" w:val="nil"/>
          <w:right w:space="0" w:sz="0" w:val="nil"/>
        </w:tcBorders>
      </w:tcPr>
    </w:tblStylePr>
  </w:style>
  <w:style w:type="table" w:styleId="ListTable5Dark-Accent61" w:customStyle="1">
    <w:name w:val="List Table 5 Dark - Accent 61"/>
    <w:basedOn w:val="TableNormal"/>
    <w:uiPriority w:val="50"/>
    <w:pPr>
      <w:spacing w:line="240" w:lineRule="auto"/>
    </w:pPr>
    <w:rPr>
      <w:color w:val="ffffff" w:themeColor="background1"/>
    </w:rPr>
    <w:tblPr>
      <w:tblStyleRowBandSize w:val="1"/>
      <w:tblStyleColBandSize w:val="1"/>
      <w:tblBorders>
        <w:top w:color="70ad47" w:space="0" w:sz="24" w:themeColor="accent6" w:val="single"/>
        <w:left w:color="70ad47" w:space="0" w:sz="24" w:themeColor="accent6" w:val="single"/>
        <w:bottom w:color="70ad47" w:space="0" w:sz="24" w:themeColor="accent6" w:val="single"/>
        <w:right w:color="70ad47" w:space="0" w:sz="24" w:themeColor="accent6" w:val="single"/>
      </w:tblBorders>
    </w:tblPr>
    <w:tcPr>
      <w:shd w:color="auto" w:fill="70ad47" w:themeFill="accent6" w:val="clear"/>
    </w:tcPr>
    <w:tblStylePr w:type="firstRow">
      <w:rPr>
        <w:b w:val="1"/>
        <w:bCs w:val="1"/>
      </w:rPr>
      <w:tblPr/>
      <w:tcPr>
        <w:tcBorders>
          <w:bottom w:color="ffffff" w:space="0" w:sz="18" w:themeColor="background1" w:val="single"/>
        </w:tcBorders>
      </w:tcPr>
    </w:tblStylePr>
    <w:tblStylePr w:type="lastRow">
      <w:rPr>
        <w:b w:val="1"/>
        <w:bCs w:val="1"/>
      </w:rPr>
      <w:tblPr/>
      <w:tcPr>
        <w:tcBorders>
          <w:top w:color="ffffff" w:space="0" w:sz="4" w:themeColor="background1" w:val="single"/>
        </w:tcBorders>
      </w:tcPr>
    </w:tblStylePr>
    <w:tblStylePr w:type="firstCol">
      <w:rPr>
        <w:b w:val="1"/>
        <w:bCs w:val="1"/>
      </w:rPr>
      <w:tblPr/>
      <w:tcPr>
        <w:tcBorders>
          <w:right w:color="ffffff" w:space="0" w:sz="4" w:themeColor="background1" w:val="single"/>
        </w:tcBorders>
      </w:tcPr>
    </w:tblStylePr>
    <w:tblStylePr w:type="lastCol">
      <w:rPr>
        <w:b w:val="1"/>
        <w:bCs w:val="1"/>
      </w:rPr>
      <w:tblPr/>
      <w:tcPr>
        <w:tcBorders>
          <w:left w:color="ffffff" w:space="0" w:sz="4" w:themeColor="background1" w:val="single"/>
        </w:tcBorders>
      </w:tcPr>
    </w:tblStylePr>
    <w:tblStylePr w:type="band1Vert">
      <w:tblPr/>
      <w:tcPr>
        <w:tcBorders>
          <w:left w:color="ffffff" w:space="0" w:sz="4" w:themeColor="background1" w:val="single"/>
          <w:right w:color="ffffff" w:space="0" w:sz="4" w:themeColor="background1" w:val="single"/>
        </w:tcBorders>
      </w:tcPr>
    </w:tblStylePr>
    <w:tblStylePr w:type="band2Vert">
      <w:tblPr/>
      <w:tcPr>
        <w:tcBorders>
          <w:left w:color="ffffff" w:space="0" w:sz="4" w:themeColor="background1" w:val="single"/>
          <w:right w:color="ffffff" w:space="0" w:sz="4" w:themeColor="background1" w:val="single"/>
        </w:tcBorders>
      </w:tcPr>
    </w:tblStylePr>
    <w:tblStylePr w:type="band1Horz">
      <w:tblPr/>
      <w:tcPr>
        <w:tcBorders>
          <w:top w:color="ffffff" w:space="0" w:sz="4" w:themeColor="background1" w:val="single"/>
          <w:bottom w:color="ffffff" w:space="0" w:sz="4" w:themeColor="background1" w:val="single"/>
        </w:tcBorders>
      </w:tcPr>
    </w:tblStylePr>
    <w:tblStylePr w:type="neCell">
      <w:tblPr/>
      <w:tcPr>
        <w:tcBorders>
          <w:left w:space="0" w:sz="0" w:val="nil"/>
        </w:tcBorders>
      </w:tcPr>
    </w:tblStylePr>
    <w:tblStylePr w:type="nwCell">
      <w:tblPr/>
      <w:tcPr>
        <w:tcBorders>
          <w:right w:space="0" w:sz="0" w:val="nil"/>
        </w:tcBorders>
      </w:tcPr>
    </w:tblStylePr>
    <w:tblStylePr w:type="seCell">
      <w:tblPr/>
      <w:tcPr>
        <w:tcBorders>
          <w:top w:space="0" w:sz="0" w:val="nil"/>
          <w:left w:space="0" w:sz="0" w:val="nil"/>
        </w:tcBorders>
      </w:tcPr>
    </w:tblStylePr>
    <w:tblStylePr w:type="swCell">
      <w:tblPr/>
      <w:tcPr>
        <w:tcBorders>
          <w:top w:space="0" w:sz="0" w:val="nil"/>
          <w:right w:space="0" w:sz="0" w:val="nil"/>
        </w:tcBorders>
      </w:tcPr>
    </w:tblStylePr>
  </w:style>
  <w:style w:type="table" w:styleId="ListTable6Colorful1" w:customStyle="1">
    <w:name w:val="List Table 6 Colorful1"/>
    <w:basedOn w:val="TableNormal"/>
    <w:uiPriority w:val="51"/>
    <w:pPr>
      <w:spacing w:line="240" w:lineRule="auto"/>
    </w:pPr>
    <w:rPr>
      <w:color w:val="000000" w:themeColor="text1"/>
    </w:rPr>
    <w:tblPr>
      <w:tblStyleRowBandSize w:val="1"/>
      <w:tblStyleColBandSize w:val="1"/>
      <w:tblBorders>
        <w:top w:color="000000" w:space="0" w:sz="4" w:themeColor="text1" w:val="single"/>
        <w:bottom w:color="000000" w:space="0" w:sz="4" w:themeColor="text1" w:val="single"/>
      </w:tblBorders>
    </w:tblPr>
    <w:tblStylePr w:type="firstRow">
      <w:rPr>
        <w:b w:val="1"/>
        <w:bCs w:val="1"/>
      </w:rPr>
      <w:tblPr/>
      <w:tcPr>
        <w:tcBorders>
          <w:bottom w:color="000000" w:space="0" w:sz="4" w:themeColor="text1" w:val="single"/>
        </w:tcBorders>
      </w:tcPr>
    </w:tblStylePr>
    <w:tblStylePr w:type="lastRow">
      <w:rPr>
        <w:b w:val="1"/>
        <w:bCs w:val="1"/>
      </w:rPr>
      <w:tblPr/>
      <w:tcPr>
        <w:tcBorders>
          <w:top w:color="000000" w:space="0" w:sz="4" w:themeColor="text1" w:val="double"/>
        </w:tcBorders>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table" w:styleId="ListTable6Colorful-Accent11" w:customStyle="1">
    <w:name w:val="List Table 6 Colorful - Accent 11"/>
    <w:basedOn w:val="TableNormal"/>
    <w:uiPriority w:val="51"/>
    <w:pPr>
      <w:spacing w:line="240" w:lineRule="auto"/>
    </w:pPr>
    <w:rPr>
      <w:color w:val="2e74b5" w:themeColor="accent1" w:themeShade="0000BF"/>
    </w:rPr>
    <w:tblPr>
      <w:tblStyleRowBandSize w:val="1"/>
      <w:tblStyleColBandSize w:val="1"/>
      <w:tblBorders>
        <w:top w:color="5b9bd5" w:space="0" w:sz="4" w:themeColor="accent1" w:val="single"/>
        <w:bottom w:color="5b9bd5" w:space="0" w:sz="4" w:themeColor="accent1" w:val="single"/>
      </w:tblBorders>
    </w:tblPr>
    <w:tblStylePr w:type="firstRow">
      <w:rPr>
        <w:b w:val="1"/>
        <w:bCs w:val="1"/>
      </w:rPr>
      <w:tblPr/>
      <w:tcPr>
        <w:tcBorders>
          <w:bottom w:color="5b9bd5" w:space="0" w:sz="4" w:themeColor="accent1" w:val="single"/>
        </w:tcBorders>
      </w:tcPr>
    </w:tblStylePr>
    <w:tblStylePr w:type="lastRow">
      <w:rPr>
        <w:b w:val="1"/>
        <w:bCs w:val="1"/>
      </w:rPr>
      <w:tblPr/>
      <w:tcPr>
        <w:tcBorders>
          <w:top w:color="5b9bd5" w:space="0" w:sz="4" w:themeColor="accent1" w:val="double"/>
        </w:tcBorders>
      </w:tcPr>
    </w:tblStylePr>
    <w:tblStylePr w:type="firstCol">
      <w:rPr>
        <w:b w:val="1"/>
        <w:bCs w:val="1"/>
      </w:rPr>
    </w:tblStylePr>
    <w:tblStylePr w:type="lastCol">
      <w:rPr>
        <w:b w:val="1"/>
        <w:bCs w:val="1"/>
      </w:rPr>
    </w:tblStylePr>
    <w:tblStylePr w:type="band1Vert">
      <w:tblPr/>
      <w:tcPr>
        <w:shd w:color="auto" w:fill="deeaf6" w:themeFill="accent1" w:themeFillTint="000033" w:val="clear"/>
      </w:tcPr>
    </w:tblStylePr>
    <w:tblStylePr w:type="band1Horz">
      <w:tblPr/>
      <w:tcPr>
        <w:shd w:color="auto" w:fill="deeaf6" w:themeFill="accent1" w:themeFillTint="000033" w:val="clear"/>
      </w:tcPr>
    </w:tblStylePr>
  </w:style>
  <w:style w:type="table" w:styleId="ListTable6Colorful-Accent21" w:customStyle="1">
    <w:name w:val="List Table 6 Colorful - Accent 21"/>
    <w:basedOn w:val="TableNormal"/>
    <w:uiPriority w:val="51"/>
    <w:pPr>
      <w:spacing w:line="240" w:lineRule="auto"/>
    </w:pPr>
    <w:rPr>
      <w:color w:val="bf0000" w:themeColor="accent2" w:themeShade="0000BF"/>
    </w:rPr>
    <w:tblPr>
      <w:tblStyleRowBandSize w:val="1"/>
      <w:tblStyleColBandSize w:val="1"/>
      <w:tblBorders>
        <w:top w:color="ff0000" w:space="0" w:sz="4" w:themeColor="accent2" w:val="single"/>
        <w:bottom w:color="ff0000" w:space="0" w:sz="4" w:themeColor="accent2" w:val="single"/>
      </w:tblBorders>
    </w:tblPr>
    <w:tblStylePr w:type="firstRow">
      <w:rPr>
        <w:b w:val="1"/>
        <w:bCs w:val="1"/>
      </w:rPr>
      <w:tblPr/>
      <w:tcPr>
        <w:tcBorders>
          <w:bottom w:color="ff0000" w:space="0" w:sz="4" w:themeColor="accent2" w:val="single"/>
        </w:tcBorders>
      </w:tcPr>
    </w:tblStylePr>
    <w:tblStylePr w:type="lastRow">
      <w:rPr>
        <w:b w:val="1"/>
        <w:bCs w:val="1"/>
      </w:rPr>
      <w:tblPr/>
      <w:tcPr>
        <w:tcBorders>
          <w:top w:color="ff0000" w:space="0" w:sz="4" w:themeColor="accent2" w:val="double"/>
        </w:tcBorders>
      </w:tcPr>
    </w:tblStylePr>
    <w:tblStylePr w:type="firstCol">
      <w:rPr>
        <w:b w:val="1"/>
        <w:bCs w:val="1"/>
      </w:rPr>
    </w:tblStylePr>
    <w:tblStylePr w:type="lastCol">
      <w:rPr>
        <w:b w:val="1"/>
        <w:bCs w:val="1"/>
      </w:rPr>
    </w:tblStylePr>
    <w:tblStylePr w:type="band1Vert">
      <w:tblPr/>
      <w:tcPr>
        <w:shd w:color="auto" w:fill="ffcccc" w:themeFill="accent2" w:themeFillTint="000033" w:val="clear"/>
      </w:tcPr>
    </w:tblStylePr>
    <w:tblStylePr w:type="band1Horz">
      <w:tblPr/>
      <w:tcPr>
        <w:shd w:color="auto" w:fill="ffcccc" w:themeFill="accent2" w:themeFillTint="000033" w:val="clear"/>
      </w:tcPr>
    </w:tblStylePr>
  </w:style>
  <w:style w:type="table" w:styleId="ListTable6Colorful-Accent31" w:customStyle="1">
    <w:name w:val="List Table 6 Colorful - Accent 31"/>
    <w:basedOn w:val="TableNormal"/>
    <w:uiPriority w:val="51"/>
    <w:pPr>
      <w:spacing w:line="240" w:lineRule="auto"/>
    </w:pPr>
    <w:rPr>
      <w:color w:val="7b7b7b" w:themeColor="accent3" w:themeShade="0000BF"/>
    </w:rPr>
    <w:tblPr>
      <w:tblStyleRowBandSize w:val="1"/>
      <w:tblStyleColBandSize w:val="1"/>
      <w:tblBorders>
        <w:top w:color="a5a5a5" w:space="0" w:sz="4" w:themeColor="accent3" w:val="single"/>
        <w:bottom w:color="a5a5a5" w:space="0" w:sz="4" w:themeColor="accent3" w:val="single"/>
      </w:tblBorders>
    </w:tblPr>
    <w:tblStylePr w:type="firstRow">
      <w:rPr>
        <w:b w:val="1"/>
        <w:bCs w:val="1"/>
      </w:rPr>
      <w:tblPr/>
      <w:tcPr>
        <w:tcBorders>
          <w:bottom w:color="a5a5a5" w:space="0" w:sz="4" w:themeColor="accent3" w:val="single"/>
        </w:tcBorders>
      </w:tcPr>
    </w:tblStylePr>
    <w:tblStylePr w:type="lastRow">
      <w:rPr>
        <w:b w:val="1"/>
        <w:bCs w:val="1"/>
      </w:rPr>
      <w:tblPr/>
      <w:tcPr>
        <w:tcBorders>
          <w:top w:color="a5a5a5" w:space="0" w:sz="4" w:themeColor="accent3" w:val="double"/>
        </w:tcBorders>
      </w:tcPr>
    </w:tblStylePr>
    <w:tblStylePr w:type="firstCol">
      <w:rPr>
        <w:b w:val="1"/>
        <w:bCs w:val="1"/>
      </w:rPr>
    </w:tblStylePr>
    <w:tblStylePr w:type="lastCol">
      <w:rPr>
        <w:b w:val="1"/>
        <w:bCs w:val="1"/>
      </w:rPr>
    </w:tblStylePr>
    <w:tblStylePr w:type="band1Vert">
      <w:tblPr/>
      <w:tcPr>
        <w:shd w:color="auto" w:fill="ededed" w:themeFill="accent3" w:themeFillTint="000033" w:val="clear"/>
      </w:tcPr>
    </w:tblStylePr>
    <w:tblStylePr w:type="band1Horz">
      <w:tblPr/>
      <w:tcPr>
        <w:shd w:color="auto" w:fill="ededed" w:themeFill="accent3" w:themeFillTint="000033" w:val="clear"/>
      </w:tcPr>
    </w:tblStylePr>
  </w:style>
  <w:style w:type="table" w:styleId="ListTable6Colorful-Accent41" w:customStyle="1">
    <w:name w:val="List Table 6 Colorful - Accent 41"/>
    <w:basedOn w:val="TableNormal"/>
    <w:uiPriority w:val="51"/>
    <w:pPr>
      <w:spacing w:line="240" w:lineRule="auto"/>
    </w:pPr>
    <w:rPr>
      <w:color w:val="bf8f00" w:themeColor="accent4" w:themeShade="0000BF"/>
    </w:rPr>
    <w:tblPr>
      <w:tblStyleRowBandSize w:val="1"/>
      <w:tblStyleColBandSize w:val="1"/>
      <w:tblBorders>
        <w:top w:color="ffc000" w:space="0" w:sz="4" w:themeColor="accent4" w:val="single"/>
        <w:bottom w:color="ffc000" w:space="0" w:sz="4" w:themeColor="accent4" w:val="single"/>
      </w:tblBorders>
    </w:tblPr>
    <w:tblStylePr w:type="firstRow">
      <w:rPr>
        <w:b w:val="1"/>
        <w:bCs w:val="1"/>
      </w:rPr>
      <w:tblPr/>
      <w:tcPr>
        <w:tcBorders>
          <w:bottom w:color="ffc000" w:space="0" w:sz="4" w:themeColor="accent4" w:val="single"/>
        </w:tcBorders>
      </w:tcPr>
    </w:tblStylePr>
    <w:tblStylePr w:type="lastRow">
      <w:rPr>
        <w:b w:val="1"/>
        <w:bCs w:val="1"/>
      </w:rPr>
      <w:tblPr/>
      <w:tcPr>
        <w:tcBorders>
          <w:top w:color="ffc000" w:space="0" w:sz="4" w:themeColor="accent4" w:val="double"/>
        </w:tcBorders>
      </w:tcPr>
    </w:tblStylePr>
    <w:tblStylePr w:type="firstCol">
      <w:rPr>
        <w:b w:val="1"/>
        <w:bCs w:val="1"/>
      </w:rPr>
    </w:tblStylePr>
    <w:tblStylePr w:type="lastCol">
      <w:rPr>
        <w:b w:val="1"/>
        <w:bCs w:val="1"/>
      </w:rPr>
    </w:tblStylePr>
    <w:tblStylePr w:type="band1Vert">
      <w:tblPr/>
      <w:tcPr>
        <w:shd w:color="auto" w:fill="fff2cc" w:themeFill="accent4" w:themeFillTint="000033" w:val="clear"/>
      </w:tcPr>
    </w:tblStylePr>
    <w:tblStylePr w:type="band1Horz">
      <w:tblPr/>
      <w:tcPr>
        <w:shd w:color="auto" w:fill="fff2cc" w:themeFill="accent4" w:themeFillTint="000033" w:val="clear"/>
      </w:tcPr>
    </w:tblStylePr>
  </w:style>
  <w:style w:type="table" w:styleId="ListTable6Colorful-Accent51" w:customStyle="1">
    <w:name w:val="List Table 6 Colorful - Accent 51"/>
    <w:basedOn w:val="TableNormal"/>
    <w:uiPriority w:val="51"/>
    <w:pPr>
      <w:spacing w:line="240" w:lineRule="auto"/>
    </w:pPr>
    <w:rPr>
      <w:color w:val="204173" w:themeColor="accent5" w:themeShade="0000BF"/>
    </w:rPr>
    <w:tblPr>
      <w:tblStyleRowBandSize w:val="1"/>
      <w:tblStyleColBandSize w:val="1"/>
      <w:tblBorders>
        <w:top w:color="2b579a" w:space="0" w:sz="4" w:themeColor="accent5" w:val="single"/>
        <w:bottom w:color="2b579a" w:space="0" w:sz="4" w:themeColor="accent5" w:val="single"/>
      </w:tblBorders>
    </w:tblPr>
    <w:tblStylePr w:type="firstRow">
      <w:rPr>
        <w:b w:val="1"/>
        <w:bCs w:val="1"/>
      </w:rPr>
      <w:tblPr/>
      <w:tcPr>
        <w:tcBorders>
          <w:bottom w:color="2b579a" w:space="0" w:sz="4" w:themeColor="accent5" w:val="single"/>
        </w:tcBorders>
      </w:tcPr>
    </w:tblStylePr>
    <w:tblStylePr w:type="lastRow">
      <w:rPr>
        <w:b w:val="1"/>
        <w:bCs w:val="1"/>
      </w:rPr>
      <w:tblPr/>
      <w:tcPr>
        <w:tcBorders>
          <w:top w:color="2b579a" w:space="0" w:sz="4" w:themeColor="accent5" w:val="double"/>
        </w:tcBorders>
      </w:tcPr>
    </w:tblStylePr>
    <w:tblStylePr w:type="firstCol">
      <w:rPr>
        <w:b w:val="1"/>
        <w:bCs w:val="1"/>
      </w:rPr>
    </w:tblStylePr>
    <w:tblStylePr w:type="lastCol">
      <w:rPr>
        <w:b w:val="1"/>
        <w:bCs w:val="1"/>
      </w:rPr>
    </w:tblStylePr>
    <w:tblStylePr w:type="band1Vert">
      <w:tblPr/>
      <w:tcPr>
        <w:shd w:color="auto" w:fill="cedbf1" w:themeFill="accent5" w:themeFillTint="000033" w:val="clear"/>
      </w:tcPr>
    </w:tblStylePr>
    <w:tblStylePr w:type="band1Horz">
      <w:tblPr/>
      <w:tcPr>
        <w:shd w:color="auto" w:fill="cedbf1" w:themeFill="accent5" w:themeFillTint="000033" w:val="clear"/>
      </w:tcPr>
    </w:tblStylePr>
  </w:style>
  <w:style w:type="table" w:styleId="ListTable6Colorful-Accent61" w:customStyle="1">
    <w:name w:val="List Table 6 Colorful - Accent 61"/>
    <w:basedOn w:val="TableNormal"/>
    <w:uiPriority w:val="51"/>
    <w:pPr>
      <w:spacing w:line="240" w:lineRule="auto"/>
    </w:pPr>
    <w:rPr>
      <w:color w:val="538135" w:themeColor="accent6" w:themeShade="0000BF"/>
    </w:rPr>
    <w:tblPr>
      <w:tblStyleRowBandSize w:val="1"/>
      <w:tblStyleColBandSize w:val="1"/>
      <w:tblBorders>
        <w:top w:color="70ad47" w:space="0" w:sz="4" w:themeColor="accent6" w:val="single"/>
        <w:bottom w:color="70ad47" w:space="0" w:sz="4" w:themeColor="accent6" w:val="single"/>
      </w:tblBorders>
    </w:tblPr>
    <w:tblStylePr w:type="firstRow">
      <w:rPr>
        <w:b w:val="1"/>
        <w:bCs w:val="1"/>
      </w:rPr>
      <w:tblPr/>
      <w:tcPr>
        <w:tcBorders>
          <w:bottom w:color="70ad47" w:space="0" w:sz="4" w:themeColor="accent6" w:val="single"/>
        </w:tcBorders>
      </w:tcPr>
    </w:tblStylePr>
    <w:tblStylePr w:type="lastRow">
      <w:rPr>
        <w:b w:val="1"/>
        <w:bCs w:val="1"/>
      </w:rPr>
      <w:tblPr/>
      <w:tcPr>
        <w:tcBorders>
          <w:top w:color="70ad47" w:space="0" w:sz="4" w:themeColor="accent6" w:val="double"/>
        </w:tcBorders>
      </w:tcPr>
    </w:tblStylePr>
    <w:tblStylePr w:type="firstCol">
      <w:rPr>
        <w:b w:val="1"/>
        <w:bCs w:val="1"/>
      </w:rPr>
    </w:tblStylePr>
    <w:tblStylePr w:type="lastCol">
      <w:rPr>
        <w:b w:val="1"/>
        <w:bCs w:val="1"/>
      </w:rPr>
    </w:tblStylePr>
    <w:tblStylePr w:type="band1Vert">
      <w:tblPr/>
      <w:tcPr>
        <w:shd w:color="auto" w:fill="e2efd9" w:themeFill="accent6" w:themeFillTint="000033" w:val="clear"/>
      </w:tcPr>
    </w:tblStylePr>
    <w:tblStylePr w:type="band1Horz">
      <w:tblPr/>
      <w:tcPr>
        <w:shd w:color="auto" w:fill="e2efd9" w:themeFill="accent6" w:themeFillTint="000033" w:val="clear"/>
      </w:tcPr>
    </w:tblStylePr>
  </w:style>
  <w:style w:type="table" w:styleId="ListTable7Colorful1" w:customStyle="1">
    <w:name w:val="List Table 7 Colorful1"/>
    <w:basedOn w:val="TableNormal"/>
    <w:uiPriority w:val="52"/>
    <w:pPr>
      <w:spacing w:line="240" w:lineRule="auto"/>
    </w:pPr>
    <w:rPr>
      <w:color w:val="000000" w:themeColor="text1"/>
    </w:rPr>
    <w:tblPr>
      <w:tblStyleRowBandSize w:val="1"/>
      <w:tblStyleColBandSize w:val="1"/>
    </w:tblPr>
    <w:tblStylePr w:type="firstRow">
      <w:rPr>
        <w:rFonts w:asciiTheme="majorHAnsi" w:cstheme="majorBidi" w:eastAsiaTheme="majorEastAsia" w:hAnsiTheme="majorHAnsi"/>
        <w:i w:val="1"/>
        <w:iCs w:val="1"/>
        <w:sz w:val="26"/>
      </w:rPr>
      <w:tblPr/>
      <w:tcPr>
        <w:tcBorders>
          <w:bottom w:color="000000" w:space="0" w:sz="4" w:themeColor="text1"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000000" w:space="0" w:sz="4" w:themeColor="text1"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000000" w:space="0" w:sz="4" w:themeColor="text1"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000000" w:space="0" w:sz="4" w:themeColor="text1" w:val="single"/>
        </w:tcBorders>
        <w:shd w:color="auto" w:fill="ffffff" w:themeFill="background1" w:val="clear"/>
      </w:tc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table" w:styleId="ListTable7Colorful-Accent11" w:customStyle="1">
    <w:name w:val="List Table 7 Colorful - Accent 11"/>
    <w:basedOn w:val="TableNormal"/>
    <w:uiPriority w:val="52"/>
    <w:pPr>
      <w:spacing w:line="240" w:lineRule="auto"/>
    </w:pPr>
    <w:rPr>
      <w:color w:val="2e74b5" w:themeColor="accent1" w:themeShade="0000BF"/>
    </w:rPr>
    <w:tblPr>
      <w:tblStyleRowBandSize w:val="1"/>
      <w:tblStyleColBandSize w:val="1"/>
    </w:tblPr>
    <w:tblStylePr w:type="firstRow">
      <w:rPr>
        <w:rFonts w:asciiTheme="majorHAnsi" w:cstheme="majorBidi" w:eastAsiaTheme="majorEastAsia" w:hAnsiTheme="majorHAnsi"/>
        <w:i w:val="1"/>
        <w:iCs w:val="1"/>
        <w:sz w:val="26"/>
      </w:rPr>
      <w:tblPr/>
      <w:tcPr>
        <w:tcBorders>
          <w:bottom w:color="5b9bd5" w:space="0" w:sz="4" w:themeColor="accent1"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5b9bd5" w:space="0" w:sz="4" w:themeColor="accent1"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5b9bd5" w:space="0" w:sz="4" w:themeColor="accent1"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5b9bd5" w:space="0" w:sz="4" w:themeColor="accent1" w:val="single"/>
        </w:tcBorders>
        <w:shd w:color="auto" w:fill="ffffff" w:themeFill="background1" w:val="clear"/>
      </w:tcPr>
    </w:tblStylePr>
    <w:tblStylePr w:type="band1Vert">
      <w:tblPr/>
      <w:tcPr>
        <w:shd w:color="auto" w:fill="deeaf6" w:themeFill="accent1" w:themeFillTint="000033" w:val="clear"/>
      </w:tcPr>
    </w:tblStylePr>
    <w:tblStylePr w:type="band1Horz">
      <w:tblPr/>
      <w:tcPr>
        <w:shd w:color="auto" w:fill="deeaf6" w:themeFill="accent1" w:themeFillTint="000033"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table" w:styleId="ListTable7Colorful-Accent21" w:customStyle="1">
    <w:name w:val="List Table 7 Colorful - Accent 21"/>
    <w:basedOn w:val="TableNormal"/>
    <w:uiPriority w:val="52"/>
    <w:pPr>
      <w:spacing w:line="240" w:lineRule="auto"/>
    </w:pPr>
    <w:rPr>
      <w:color w:val="bf0000" w:themeColor="accent2" w:themeShade="0000BF"/>
    </w:rPr>
    <w:tblPr>
      <w:tblStyleRowBandSize w:val="1"/>
      <w:tblStyleColBandSize w:val="1"/>
    </w:tblPr>
    <w:tblStylePr w:type="firstRow">
      <w:rPr>
        <w:rFonts w:asciiTheme="majorHAnsi" w:cstheme="majorBidi" w:eastAsiaTheme="majorEastAsia" w:hAnsiTheme="majorHAnsi"/>
        <w:i w:val="1"/>
        <w:iCs w:val="1"/>
        <w:sz w:val="26"/>
      </w:rPr>
      <w:tblPr/>
      <w:tcPr>
        <w:tcBorders>
          <w:bottom w:color="ff0000" w:space="0" w:sz="4" w:themeColor="accent2"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ff0000" w:space="0" w:sz="4" w:themeColor="accent2"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ff0000" w:space="0" w:sz="4" w:themeColor="accent2"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ff0000" w:space="0" w:sz="4" w:themeColor="accent2" w:val="single"/>
        </w:tcBorders>
        <w:shd w:color="auto" w:fill="ffffff" w:themeFill="background1" w:val="clear"/>
      </w:tcPr>
    </w:tblStylePr>
    <w:tblStylePr w:type="band1Vert">
      <w:tblPr/>
      <w:tcPr>
        <w:shd w:color="auto" w:fill="ffcccc" w:themeFill="accent2" w:themeFillTint="000033" w:val="clear"/>
      </w:tcPr>
    </w:tblStylePr>
    <w:tblStylePr w:type="band1Horz">
      <w:tblPr/>
      <w:tcPr>
        <w:shd w:color="auto" w:fill="ffcccc" w:themeFill="accent2" w:themeFillTint="000033"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table" w:styleId="ListTable7Colorful-Accent31" w:customStyle="1">
    <w:name w:val="List Table 7 Colorful - Accent 31"/>
    <w:basedOn w:val="TableNormal"/>
    <w:uiPriority w:val="52"/>
    <w:pPr>
      <w:spacing w:line="240" w:lineRule="auto"/>
    </w:pPr>
    <w:rPr>
      <w:color w:val="7b7b7b" w:themeColor="accent3" w:themeShade="0000BF"/>
    </w:rPr>
    <w:tblPr>
      <w:tblStyleRowBandSize w:val="1"/>
      <w:tblStyleColBandSize w:val="1"/>
    </w:tblPr>
    <w:tblStylePr w:type="firstRow">
      <w:rPr>
        <w:rFonts w:asciiTheme="majorHAnsi" w:cstheme="majorBidi" w:eastAsiaTheme="majorEastAsia" w:hAnsiTheme="majorHAnsi"/>
        <w:i w:val="1"/>
        <w:iCs w:val="1"/>
        <w:sz w:val="26"/>
      </w:rPr>
      <w:tblPr/>
      <w:tcPr>
        <w:tcBorders>
          <w:bottom w:color="a5a5a5" w:space="0" w:sz="4" w:themeColor="accent3"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a5a5a5" w:space="0" w:sz="4" w:themeColor="accent3"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a5a5a5" w:space="0" w:sz="4" w:themeColor="accent3"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a5a5a5" w:space="0" w:sz="4" w:themeColor="accent3" w:val="single"/>
        </w:tcBorders>
        <w:shd w:color="auto" w:fill="ffffff" w:themeFill="background1" w:val="clear"/>
      </w:tcPr>
    </w:tblStylePr>
    <w:tblStylePr w:type="band1Vert">
      <w:tblPr/>
      <w:tcPr>
        <w:shd w:color="auto" w:fill="ededed" w:themeFill="accent3" w:themeFillTint="000033" w:val="clear"/>
      </w:tcPr>
    </w:tblStylePr>
    <w:tblStylePr w:type="band1Horz">
      <w:tblPr/>
      <w:tcPr>
        <w:shd w:color="auto" w:fill="ededed" w:themeFill="accent3" w:themeFillTint="000033"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table" w:styleId="ListTable7Colorful-Accent41" w:customStyle="1">
    <w:name w:val="List Table 7 Colorful - Accent 41"/>
    <w:basedOn w:val="TableNormal"/>
    <w:uiPriority w:val="52"/>
    <w:pPr>
      <w:spacing w:line="240" w:lineRule="auto"/>
    </w:pPr>
    <w:rPr>
      <w:color w:val="bf8f00" w:themeColor="accent4" w:themeShade="0000BF"/>
    </w:rPr>
    <w:tblPr>
      <w:tblStyleRowBandSize w:val="1"/>
      <w:tblStyleColBandSize w:val="1"/>
    </w:tblPr>
    <w:tblStylePr w:type="firstRow">
      <w:rPr>
        <w:rFonts w:asciiTheme="majorHAnsi" w:cstheme="majorBidi" w:eastAsiaTheme="majorEastAsia" w:hAnsiTheme="majorHAnsi"/>
        <w:i w:val="1"/>
        <w:iCs w:val="1"/>
        <w:sz w:val="26"/>
      </w:rPr>
      <w:tblPr/>
      <w:tcPr>
        <w:tcBorders>
          <w:bottom w:color="ffc000" w:space="0" w:sz="4" w:themeColor="accent4"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ffc000" w:space="0" w:sz="4" w:themeColor="accent4"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ffc000" w:space="0" w:sz="4" w:themeColor="accent4"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ffc000" w:space="0" w:sz="4" w:themeColor="accent4" w:val="single"/>
        </w:tcBorders>
        <w:shd w:color="auto" w:fill="ffffff" w:themeFill="background1" w:val="clear"/>
      </w:tcPr>
    </w:tblStylePr>
    <w:tblStylePr w:type="band1Vert">
      <w:tblPr/>
      <w:tcPr>
        <w:shd w:color="auto" w:fill="fff2cc" w:themeFill="accent4" w:themeFillTint="000033" w:val="clear"/>
      </w:tcPr>
    </w:tblStylePr>
    <w:tblStylePr w:type="band1Horz">
      <w:tblPr/>
      <w:tcPr>
        <w:shd w:color="auto" w:fill="fff2cc" w:themeFill="accent4" w:themeFillTint="000033"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table" w:styleId="ListTable7Colorful-Accent51" w:customStyle="1">
    <w:name w:val="List Table 7 Colorful - Accent 51"/>
    <w:basedOn w:val="TableNormal"/>
    <w:uiPriority w:val="52"/>
    <w:pPr>
      <w:spacing w:line="240" w:lineRule="auto"/>
    </w:pPr>
    <w:rPr>
      <w:color w:val="204173" w:themeColor="accent5" w:themeShade="0000BF"/>
    </w:rPr>
    <w:tblPr>
      <w:tblStyleRowBandSize w:val="1"/>
      <w:tblStyleColBandSize w:val="1"/>
    </w:tblPr>
    <w:tblStylePr w:type="firstRow">
      <w:rPr>
        <w:rFonts w:asciiTheme="majorHAnsi" w:cstheme="majorBidi" w:eastAsiaTheme="majorEastAsia" w:hAnsiTheme="majorHAnsi"/>
        <w:i w:val="1"/>
        <w:iCs w:val="1"/>
        <w:sz w:val="26"/>
      </w:rPr>
      <w:tblPr/>
      <w:tcPr>
        <w:tcBorders>
          <w:bottom w:color="2b579a" w:space="0" w:sz="4" w:themeColor="accent5"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2b579a" w:space="0" w:sz="4" w:themeColor="accent5"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2b579a" w:space="0" w:sz="4" w:themeColor="accent5"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2b579a" w:space="0" w:sz="4" w:themeColor="accent5" w:val="single"/>
        </w:tcBorders>
        <w:shd w:color="auto" w:fill="ffffff" w:themeFill="background1" w:val="clear"/>
      </w:tcPr>
    </w:tblStylePr>
    <w:tblStylePr w:type="band1Vert">
      <w:tblPr/>
      <w:tcPr>
        <w:shd w:color="auto" w:fill="cedbf1" w:themeFill="accent5" w:themeFillTint="000033" w:val="clear"/>
      </w:tcPr>
    </w:tblStylePr>
    <w:tblStylePr w:type="band1Horz">
      <w:tblPr/>
      <w:tcPr>
        <w:shd w:color="auto" w:fill="cedbf1" w:themeFill="accent5" w:themeFillTint="000033"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table" w:styleId="ListTable7Colorful-Accent61" w:customStyle="1">
    <w:name w:val="List Table 7 Colorful - Accent 61"/>
    <w:basedOn w:val="TableNormal"/>
    <w:uiPriority w:val="52"/>
    <w:pPr>
      <w:spacing w:line="240" w:lineRule="auto"/>
    </w:pPr>
    <w:rPr>
      <w:color w:val="538135" w:themeColor="accent6" w:themeShade="0000BF"/>
    </w:rPr>
    <w:tblPr>
      <w:tblStyleRowBandSize w:val="1"/>
      <w:tblStyleColBandSize w:val="1"/>
    </w:tblPr>
    <w:tblStylePr w:type="firstRow">
      <w:rPr>
        <w:rFonts w:asciiTheme="majorHAnsi" w:cstheme="majorBidi" w:eastAsiaTheme="majorEastAsia" w:hAnsiTheme="majorHAnsi"/>
        <w:i w:val="1"/>
        <w:iCs w:val="1"/>
        <w:sz w:val="26"/>
      </w:rPr>
      <w:tblPr/>
      <w:tcPr>
        <w:tcBorders>
          <w:bottom w:color="70ad47" w:space="0" w:sz="4" w:themeColor="accent6"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70ad47" w:space="0" w:sz="4" w:themeColor="accent6"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70ad47" w:space="0" w:sz="4" w:themeColor="accent6"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70ad47" w:space="0" w:sz="4" w:themeColor="accent6" w:val="single"/>
        </w:tcBorders>
        <w:shd w:color="auto" w:fill="ffffff" w:themeFill="background1" w:val="clear"/>
      </w:tcPr>
    </w:tblStylePr>
    <w:tblStylePr w:type="band1Vert">
      <w:tblPr/>
      <w:tcPr>
        <w:shd w:color="auto" w:fill="e2efd9" w:themeFill="accent6" w:themeFillTint="000033" w:val="clear"/>
      </w:tcPr>
    </w:tblStylePr>
    <w:tblStylePr w:type="band1Horz">
      <w:tblPr/>
      <w:tcPr>
        <w:shd w:color="auto" w:fill="e2efd9" w:themeFill="accent6" w:themeFillTint="000033"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paragraph" w:styleId="MacroText">
    <w:name w:val="macro"/>
    <w:link w:val="MacroTextChar"/>
    <w:uiPriority w:val="99"/>
    <w:semiHidden w:val="1"/>
    <w:unhideWhenUsed w:val="1"/>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styleId="MacroTextChar" w:customStyle="1">
    <w:name w:val="Macro Text Char"/>
    <w:basedOn w:val="DefaultParagraphFont"/>
    <w:link w:val="MacroText"/>
    <w:uiPriority w:val="99"/>
    <w:semiHidden w:val="1"/>
    <w:rPr>
      <w:rFonts w:ascii="Consolas" w:hAnsi="Consolas"/>
      <w:szCs w:val="20"/>
    </w:rPr>
  </w:style>
  <w:style w:type="table" w:styleId="MediumGrid1">
    <w:name w:val="Medium Grid 1"/>
    <w:basedOn w:val="TableNormal"/>
    <w:uiPriority w:val="67"/>
    <w:semiHidden w:val="1"/>
    <w:unhideWhenUsed w:val="1"/>
    <w:pPr>
      <w:spacing w:before="0" w:line="240" w:lineRule="auto"/>
    </w:pPr>
    <w:tblPr>
      <w:tblStyleRowBandSize w:val="1"/>
      <w:tblStyleColBandSize w:val="1"/>
      <w:tbl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color="404040" w:space="0" w:sz="8" w:themeColor="text1" w:themeTint="0000BF" w:val="single"/>
        <w:insideV w:color="404040" w:space="0" w:sz="8" w:themeColor="text1" w:themeTint="0000BF" w:val="single"/>
      </w:tblBorders>
    </w:tblPr>
    <w:tcPr>
      <w:shd w:color="auto" w:fill="c0c0c0" w:themeFill="text1" w:themeFillTint="00003F" w:val="clear"/>
    </w:tcPr>
    <w:tblStylePr w:type="firstRow">
      <w:rPr>
        <w:b w:val="1"/>
        <w:bCs w:val="1"/>
      </w:rPr>
    </w:tblStylePr>
    <w:tblStylePr w:type="lastRow">
      <w:rPr>
        <w:b w:val="1"/>
        <w:bCs w:val="1"/>
      </w:rPr>
      <w:tblPr/>
      <w:tcPr>
        <w:tcBorders>
          <w:top w:color="404040" w:space="0" w:sz="18" w:themeColor="text1" w:themeTint="0000BF" w:val="single"/>
        </w:tcBorders>
      </w:tcPr>
    </w:tblStylePr>
    <w:tblStylePr w:type="firstCol">
      <w:rPr>
        <w:b w:val="1"/>
        <w:bCs w:val="1"/>
      </w:rPr>
    </w:tblStylePr>
    <w:tblStylePr w:type="lastCol">
      <w:rPr>
        <w:b w:val="1"/>
        <w:bCs w:val="1"/>
      </w:rPr>
    </w:tblStylePr>
    <w:tblStylePr w:type="band1Vert">
      <w:tblPr/>
      <w:tcPr>
        <w:shd w:color="auto" w:fill="808080" w:themeFill="text1" w:themeFillTint="00007F" w:val="clear"/>
      </w:tcPr>
    </w:tblStylePr>
    <w:tblStylePr w:type="band1Horz">
      <w:tblPr/>
      <w:tcPr>
        <w:shd w:color="auto" w:fill="808080" w:themeFill="text1" w:themeFillTint="00007F" w:val="clear"/>
      </w:tcPr>
    </w:tblStylePr>
  </w:style>
  <w:style w:type="table" w:styleId="MediumGrid1-Accent1">
    <w:name w:val="Medium Grid 1 Accent 1"/>
    <w:basedOn w:val="TableNormal"/>
    <w:uiPriority w:val="67"/>
    <w:semiHidden w:val="1"/>
    <w:unhideWhenUsed w:val="1"/>
    <w:pPr>
      <w:spacing w:before="0" w:line="240" w:lineRule="auto"/>
    </w:pPr>
    <w:tblPr>
      <w:tblStyleRowBandSize w:val="1"/>
      <w:tblStyleColBandSize w:val="1"/>
      <w:tblBorders>
        <w:top w:color="84b3df" w:space="0" w:sz="8" w:themeColor="accent1" w:themeTint="0000BF" w:val="single"/>
        <w:left w:color="84b3df" w:space="0" w:sz="8" w:themeColor="accent1" w:themeTint="0000BF" w:val="single"/>
        <w:bottom w:color="84b3df" w:space="0" w:sz="8" w:themeColor="accent1" w:themeTint="0000BF" w:val="single"/>
        <w:right w:color="84b3df" w:space="0" w:sz="8" w:themeColor="accent1" w:themeTint="0000BF" w:val="single"/>
        <w:insideH w:color="84b3df" w:space="0" w:sz="8" w:themeColor="accent1" w:themeTint="0000BF" w:val="single"/>
        <w:insideV w:color="84b3df" w:space="0" w:sz="8" w:themeColor="accent1" w:themeTint="0000BF" w:val="single"/>
      </w:tblBorders>
    </w:tblPr>
    <w:tcPr>
      <w:shd w:color="auto" w:fill="d6e6f4" w:themeFill="accent1" w:themeFillTint="00003F" w:val="clear"/>
    </w:tcPr>
    <w:tblStylePr w:type="firstRow">
      <w:rPr>
        <w:b w:val="1"/>
        <w:bCs w:val="1"/>
      </w:rPr>
    </w:tblStylePr>
    <w:tblStylePr w:type="lastRow">
      <w:rPr>
        <w:b w:val="1"/>
        <w:bCs w:val="1"/>
      </w:rPr>
      <w:tblPr/>
      <w:tcPr>
        <w:tcBorders>
          <w:top w:color="84b3df" w:space="0" w:sz="18" w:themeColor="accent1" w:themeTint="0000BF" w:val="single"/>
        </w:tcBorders>
      </w:tcPr>
    </w:tblStylePr>
    <w:tblStylePr w:type="firstCol">
      <w:rPr>
        <w:b w:val="1"/>
        <w:bCs w:val="1"/>
      </w:rPr>
    </w:tblStylePr>
    <w:tblStylePr w:type="lastCol">
      <w:rPr>
        <w:b w:val="1"/>
        <w:bCs w:val="1"/>
      </w:rPr>
    </w:tblStylePr>
    <w:tblStylePr w:type="band1Vert">
      <w:tblPr/>
      <w:tcPr>
        <w:shd w:color="auto" w:fill="adccea" w:themeFill="accent1" w:themeFillTint="00007F" w:val="clear"/>
      </w:tcPr>
    </w:tblStylePr>
    <w:tblStylePr w:type="band1Horz">
      <w:tblPr/>
      <w:tcPr>
        <w:shd w:color="auto" w:fill="adccea" w:themeFill="accent1" w:themeFillTint="00007F" w:val="clear"/>
      </w:tcPr>
    </w:tblStylePr>
  </w:style>
  <w:style w:type="table" w:styleId="MediumGrid1-Accent2">
    <w:name w:val="Medium Grid 1 Accent 2"/>
    <w:basedOn w:val="TableNormal"/>
    <w:uiPriority w:val="67"/>
    <w:semiHidden w:val="1"/>
    <w:unhideWhenUsed w:val="1"/>
    <w:pPr>
      <w:spacing w:before="0" w:line="240" w:lineRule="auto"/>
    </w:pPr>
    <w:tblPr>
      <w:tblStyleRowBandSize w:val="1"/>
      <w:tblStyleColBandSize w:val="1"/>
      <w:tblBorders>
        <w:top w:color="ff4040" w:space="0" w:sz="8" w:themeColor="accent2" w:themeTint="0000BF" w:val="single"/>
        <w:left w:color="ff4040" w:space="0" w:sz="8" w:themeColor="accent2" w:themeTint="0000BF" w:val="single"/>
        <w:bottom w:color="ff4040" w:space="0" w:sz="8" w:themeColor="accent2" w:themeTint="0000BF" w:val="single"/>
        <w:right w:color="ff4040" w:space="0" w:sz="8" w:themeColor="accent2" w:themeTint="0000BF" w:val="single"/>
        <w:insideH w:color="ff4040" w:space="0" w:sz="8" w:themeColor="accent2" w:themeTint="0000BF" w:val="single"/>
        <w:insideV w:color="ff4040" w:space="0" w:sz="8" w:themeColor="accent2" w:themeTint="0000BF" w:val="single"/>
      </w:tblBorders>
    </w:tblPr>
    <w:tcPr>
      <w:shd w:color="auto" w:fill="ffc0c0" w:themeFill="accent2" w:themeFillTint="00003F" w:val="clear"/>
    </w:tcPr>
    <w:tblStylePr w:type="firstRow">
      <w:rPr>
        <w:b w:val="1"/>
        <w:bCs w:val="1"/>
      </w:rPr>
    </w:tblStylePr>
    <w:tblStylePr w:type="lastRow">
      <w:rPr>
        <w:b w:val="1"/>
        <w:bCs w:val="1"/>
      </w:rPr>
      <w:tblPr/>
      <w:tcPr>
        <w:tcBorders>
          <w:top w:color="ff4040" w:space="0" w:sz="18" w:themeColor="accent2" w:themeTint="0000BF" w:val="single"/>
        </w:tcBorders>
      </w:tcPr>
    </w:tblStylePr>
    <w:tblStylePr w:type="firstCol">
      <w:rPr>
        <w:b w:val="1"/>
        <w:bCs w:val="1"/>
      </w:rPr>
    </w:tblStylePr>
    <w:tblStylePr w:type="lastCol">
      <w:rPr>
        <w:b w:val="1"/>
        <w:bCs w:val="1"/>
      </w:rPr>
    </w:tblStylePr>
    <w:tblStylePr w:type="band1Vert">
      <w:tblPr/>
      <w:tcPr>
        <w:shd w:color="auto" w:fill="ff8080" w:themeFill="accent2" w:themeFillTint="00007F" w:val="clear"/>
      </w:tcPr>
    </w:tblStylePr>
    <w:tblStylePr w:type="band1Horz">
      <w:tblPr/>
      <w:tcPr>
        <w:shd w:color="auto" w:fill="ff8080" w:themeFill="accent2" w:themeFillTint="00007F" w:val="clear"/>
      </w:tcPr>
    </w:tblStylePr>
  </w:style>
  <w:style w:type="table" w:styleId="MediumGrid1-Accent3">
    <w:name w:val="Medium Grid 1 Accent 3"/>
    <w:basedOn w:val="TableNormal"/>
    <w:uiPriority w:val="67"/>
    <w:semiHidden w:val="1"/>
    <w:unhideWhenUsed w:val="1"/>
    <w:pPr>
      <w:spacing w:before="0" w:line="240" w:lineRule="auto"/>
    </w:pPr>
    <w:tblPr>
      <w:tblStyleRowBandSize w:val="1"/>
      <w:tblStyleColBandSize w:val="1"/>
      <w:tblBorders>
        <w:top w:color="bbbbbb" w:space="0" w:sz="8" w:themeColor="accent3" w:themeTint="0000BF" w:val="single"/>
        <w:left w:color="bbbbbb" w:space="0" w:sz="8" w:themeColor="accent3" w:themeTint="0000BF" w:val="single"/>
        <w:bottom w:color="bbbbbb" w:space="0" w:sz="8" w:themeColor="accent3" w:themeTint="0000BF" w:val="single"/>
        <w:right w:color="bbbbbb" w:space="0" w:sz="8" w:themeColor="accent3" w:themeTint="0000BF" w:val="single"/>
        <w:insideH w:color="bbbbbb" w:space="0" w:sz="8" w:themeColor="accent3" w:themeTint="0000BF" w:val="single"/>
        <w:insideV w:color="bbbbbb" w:space="0" w:sz="8" w:themeColor="accent3" w:themeTint="0000BF" w:val="single"/>
      </w:tblBorders>
    </w:tblPr>
    <w:tcPr>
      <w:shd w:color="auto" w:fill="e8e8e8" w:themeFill="accent3" w:themeFillTint="00003F" w:val="clear"/>
    </w:tcPr>
    <w:tblStylePr w:type="firstRow">
      <w:rPr>
        <w:b w:val="1"/>
        <w:bCs w:val="1"/>
      </w:rPr>
    </w:tblStylePr>
    <w:tblStylePr w:type="lastRow">
      <w:rPr>
        <w:b w:val="1"/>
        <w:bCs w:val="1"/>
      </w:rPr>
      <w:tblPr/>
      <w:tcPr>
        <w:tcBorders>
          <w:top w:color="bbbbbb" w:space="0" w:sz="18" w:themeColor="accent3" w:themeTint="0000BF" w:val="single"/>
        </w:tcBorders>
      </w:tcPr>
    </w:tblStylePr>
    <w:tblStylePr w:type="firstCol">
      <w:rPr>
        <w:b w:val="1"/>
        <w:bCs w:val="1"/>
      </w:rPr>
    </w:tblStylePr>
    <w:tblStylePr w:type="lastCol">
      <w:rPr>
        <w:b w:val="1"/>
        <w:bCs w:val="1"/>
      </w:rPr>
    </w:tblStylePr>
    <w:tblStylePr w:type="band1Vert">
      <w:tblPr/>
      <w:tcPr>
        <w:shd w:color="auto" w:fill="d2d2d2" w:themeFill="accent3" w:themeFillTint="00007F" w:val="clear"/>
      </w:tcPr>
    </w:tblStylePr>
    <w:tblStylePr w:type="band1Horz">
      <w:tblPr/>
      <w:tcPr>
        <w:shd w:color="auto" w:fill="d2d2d2" w:themeFill="accent3" w:themeFillTint="00007F" w:val="clear"/>
      </w:tcPr>
    </w:tblStylePr>
  </w:style>
  <w:style w:type="table" w:styleId="MediumGrid1-Accent4">
    <w:name w:val="Medium Grid 1 Accent 4"/>
    <w:basedOn w:val="TableNormal"/>
    <w:uiPriority w:val="67"/>
    <w:semiHidden w:val="1"/>
    <w:unhideWhenUsed w:val="1"/>
    <w:pPr>
      <w:spacing w:before="0" w:line="240" w:lineRule="auto"/>
    </w:pPr>
    <w:tblPr>
      <w:tblStyleRowBandSize w:val="1"/>
      <w:tblStyleColBandSize w:val="1"/>
      <w:tblBorders>
        <w:top w:color="ffcf40" w:space="0" w:sz="8" w:themeColor="accent4" w:themeTint="0000BF" w:val="single"/>
        <w:left w:color="ffcf40" w:space="0" w:sz="8" w:themeColor="accent4" w:themeTint="0000BF" w:val="single"/>
        <w:bottom w:color="ffcf40" w:space="0" w:sz="8" w:themeColor="accent4" w:themeTint="0000BF" w:val="single"/>
        <w:right w:color="ffcf40" w:space="0" w:sz="8" w:themeColor="accent4" w:themeTint="0000BF" w:val="single"/>
        <w:insideH w:color="ffcf40" w:space="0" w:sz="8" w:themeColor="accent4" w:themeTint="0000BF" w:val="single"/>
        <w:insideV w:color="ffcf40" w:space="0" w:sz="8" w:themeColor="accent4" w:themeTint="0000BF" w:val="single"/>
      </w:tblBorders>
    </w:tblPr>
    <w:tcPr>
      <w:shd w:color="auto" w:fill="ffefc0" w:themeFill="accent4" w:themeFillTint="00003F" w:val="clear"/>
    </w:tcPr>
    <w:tblStylePr w:type="firstRow">
      <w:rPr>
        <w:b w:val="1"/>
        <w:bCs w:val="1"/>
      </w:rPr>
    </w:tblStylePr>
    <w:tblStylePr w:type="lastRow">
      <w:rPr>
        <w:b w:val="1"/>
        <w:bCs w:val="1"/>
      </w:rPr>
      <w:tblPr/>
      <w:tcPr>
        <w:tcBorders>
          <w:top w:color="ffcf40" w:space="0" w:sz="18" w:themeColor="accent4" w:themeTint="0000BF" w:val="single"/>
        </w:tcBorders>
      </w:tcPr>
    </w:tblStylePr>
    <w:tblStylePr w:type="firstCol">
      <w:rPr>
        <w:b w:val="1"/>
        <w:bCs w:val="1"/>
      </w:rPr>
    </w:tblStylePr>
    <w:tblStylePr w:type="lastCol">
      <w:rPr>
        <w:b w:val="1"/>
        <w:bCs w:val="1"/>
      </w:rPr>
    </w:tblStylePr>
    <w:tblStylePr w:type="band1Vert">
      <w:tblPr/>
      <w:tcPr>
        <w:shd w:color="auto" w:fill="ffdf80" w:themeFill="accent4" w:themeFillTint="00007F" w:val="clear"/>
      </w:tcPr>
    </w:tblStylePr>
    <w:tblStylePr w:type="band1Horz">
      <w:tblPr/>
      <w:tcPr>
        <w:shd w:color="auto" w:fill="ffdf80" w:themeFill="accent4" w:themeFillTint="00007F" w:val="clear"/>
      </w:tcPr>
    </w:tblStylePr>
  </w:style>
  <w:style w:type="table" w:styleId="MediumGrid1-Accent5">
    <w:name w:val="Medium Grid 1 Accent 5"/>
    <w:basedOn w:val="TableNormal"/>
    <w:uiPriority w:val="67"/>
    <w:semiHidden w:val="1"/>
    <w:unhideWhenUsed w:val="1"/>
    <w:pPr>
      <w:spacing w:before="0" w:line="240" w:lineRule="auto"/>
    </w:pPr>
    <w:tblPr>
      <w:tblStyleRowBandSize w:val="1"/>
      <w:tblStyleColBandSize w:val="1"/>
      <w:tblBorders>
        <w:top w:color="477bcb" w:space="0" w:sz="8" w:themeColor="accent5" w:themeTint="0000BF" w:val="single"/>
        <w:left w:color="477bcb" w:space="0" w:sz="8" w:themeColor="accent5" w:themeTint="0000BF" w:val="single"/>
        <w:bottom w:color="477bcb" w:space="0" w:sz="8" w:themeColor="accent5" w:themeTint="0000BF" w:val="single"/>
        <w:right w:color="477bcb" w:space="0" w:sz="8" w:themeColor="accent5" w:themeTint="0000BF" w:val="single"/>
        <w:insideH w:color="477bcb" w:space="0" w:sz="8" w:themeColor="accent5" w:themeTint="0000BF" w:val="single"/>
        <w:insideV w:color="477bcb" w:space="0" w:sz="8" w:themeColor="accent5" w:themeTint="0000BF" w:val="single"/>
      </w:tblBorders>
    </w:tblPr>
    <w:tcPr>
      <w:shd w:color="auto" w:fill="c2d3ee" w:themeFill="accent5" w:themeFillTint="00003F" w:val="clear"/>
    </w:tcPr>
    <w:tblStylePr w:type="firstRow">
      <w:rPr>
        <w:b w:val="1"/>
        <w:bCs w:val="1"/>
      </w:rPr>
    </w:tblStylePr>
    <w:tblStylePr w:type="lastRow">
      <w:rPr>
        <w:b w:val="1"/>
        <w:bCs w:val="1"/>
      </w:rPr>
      <w:tblPr/>
      <w:tcPr>
        <w:tcBorders>
          <w:top w:color="477bcb" w:space="0" w:sz="18" w:themeColor="accent5" w:themeTint="0000BF" w:val="single"/>
        </w:tcBorders>
      </w:tcPr>
    </w:tblStylePr>
    <w:tblStylePr w:type="firstCol">
      <w:rPr>
        <w:b w:val="1"/>
        <w:bCs w:val="1"/>
      </w:rPr>
    </w:tblStylePr>
    <w:tblStylePr w:type="lastCol">
      <w:rPr>
        <w:b w:val="1"/>
        <w:bCs w:val="1"/>
      </w:rPr>
    </w:tblStylePr>
    <w:tblStylePr w:type="band1Vert">
      <w:tblPr/>
      <w:tcPr>
        <w:shd w:color="auto" w:fill="85a7dd" w:themeFill="accent5" w:themeFillTint="00007F" w:val="clear"/>
      </w:tcPr>
    </w:tblStylePr>
    <w:tblStylePr w:type="band1Horz">
      <w:tblPr/>
      <w:tcPr>
        <w:shd w:color="auto" w:fill="85a7dd" w:themeFill="accent5" w:themeFillTint="00007F" w:val="clear"/>
      </w:tcPr>
    </w:tblStylePr>
  </w:style>
  <w:style w:type="table" w:styleId="MediumGrid1-Accent6">
    <w:name w:val="Medium Grid 1 Accent 6"/>
    <w:basedOn w:val="TableNormal"/>
    <w:uiPriority w:val="67"/>
    <w:semiHidden w:val="1"/>
    <w:unhideWhenUsed w:val="1"/>
    <w:pPr>
      <w:spacing w:before="0" w:line="240" w:lineRule="auto"/>
    </w:pPr>
    <w:tblPr>
      <w:tblStyleRowBandSize w:val="1"/>
      <w:tblStyleColBandSize w:val="1"/>
      <w:tblBorders>
        <w:top w:color="93c571" w:space="0" w:sz="8" w:themeColor="accent6" w:themeTint="0000BF" w:val="single"/>
        <w:left w:color="93c571" w:space="0" w:sz="8" w:themeColor="accent6" w:themeTint="0000BF" w:val="single"/>
        <w:bottom w:color="93c571" w:space="0" w:sz="8" w:themeColor="accent6" w:themeTint="0000BF" w:val="single"/>
        <w:right w:color="93c571" w:space="0" w:sz="8" w:themeColor="accent6" w:themeTint="0000BF" w:val="single"/>
        <w:insideH w:color="93c571" w:space="0" w:sz="8" w:themeColor="accent6" w:themeTint="0000BF" w:val="single"/>
        <w:insideV w:color="93c571" w:space="0" w:sz="8" w:themeColor="accent6" w:themeTint="0000BF" w:val="single"/>
      </w:tblBorders>
    </w:tblPr>
    <w:tcPr>
      <w:shd w:color="auto" w:fill="dbebd0" w:themeFill="accent6" w:themeFillTint="00003F" w:val="clear"/>
    </w:tcPr>
    <w:tblStylePr w:type="firstRow">
      <w:rPr>
        <w:b w:val="1"/>
        <w:bCs w:val="1"/>
      </w:rPr>
    </w:tblStylePr>
    <w:tblStylePr w:type="lastRow">
      <w:rPr>
        <w:b w:val="1"/>
        <w:bCs w:val="1"/>
      </w:rPr>
      <w:tblPr/>
      <w:tcPr>
        <w:tcBorders>
          <w:top w:color="93c571" w:space="0" w:sz="18" w:themeColor="accent6" w:themeTint="0000BF" w:val="single"/>
        </w:tcBorders>
      </w:tcPr>
    </w:tblStylePr>
    <w:tblStylePr w:type="firstCol">
      <w:rPr>
        <w:b w:val="1"/>
        <w:bCs w:val="1"/>
      </w:rPr>
    </w:tblStylePr>
    <w:tblStylePr w:type="lastCol">
      <w:rPr>
        <w:b w:val="1"/>
        <w:bCs w:val="1"/>
      </w:rPr>
    </w:tblStylePr>
    <w:tblStylePr w:type="band1Vert">
      <w:tblPr/>
      <w:tcPr>
        <w:shd w:color="auto" w:fill="b7d8a0" w:themeFill="accent6" w:themeFillTint="00007F" w:val="clear"/>
      </w:tcPr>
    </w:tblStylePr>
    <w:tblStylePr w:type="band1Horz">
      <w:tblPr/>
      <w:tcPr>
        <w:shd w:color="auto" w:fill="b7d8a0" w:themeFill="accent6" w:themeFillTint="00007F" w:val="clear"/>
      </w:tcPr>
    </w:tblStylePr>
  </w:style>
  <w:style w:type="table" w:styleId="MediumGrid2">
    <w:name w:val="Medium Grid 2"/>
    <w:basedOn w:val="TableNormal"/>
    <w:uiPriority w:val="68"/>
    <w:semiHidden w:val="1"/>
    <w:unhideWhenUsed w:val="1"/>
    <w:pPr>
      <w:spacing w:before="0" w:line="240" w:lineRule="auto"/>
    </w:pPr>
    <w:rPr>
      <w:rFonts w:asciiTheme="majorHAnsi" w:cstheme="majorBidi" w:eastAsiaTheme="majorEastAsia" w:hAnsiTheme="majorHAnsi"/>
      <w:color w:val="000000" w:themeColor="text1"/>
    </w:rPr>
    <w:tblPr>
      <w:tblStyleRowBandSize w:val="1"/>
      <w:tblStyleColBandSize w:val="1"/>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Pr>
    <w:tcPr>
      <w:shd w:color="auto" w:fill="c0c0c0" w:themeFill="text1" w:themeFillTint="00003F" w:val="clear"/>
    </w:tcPr>
    <w:tblStylePr w:type="firstRow">
      <w:rPr>
        <w:b w:val="1"/>
        <w:bCs w:val="1"/>
        <w:color w:val="000000" w:themeColor="text1"/>
      </w:rPr>
      <w:tblPr/>
      <w:tcPr>
        <w:shd w:color="auto" w:fill="e6e6e6" w:themeFill="text1"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cccccc" w:themeFill="text1" w:themeFillTint="000033" w:val="clear"/>
      </w:tcPr>
    </w:tblStylePr>
    <w:tblStylePr w:type="band1Vert">
      <w:tblPr/>
      <w:tcPr>
        <w:shd w:color="auto" w:fill="808080" w:themeFill="text1" w:themeFillTint="00007F" w:val="clear"/>
      </w:tcPr>
    </w:tblStylePr>
    <w:tblStylePr w:type="band1Horz">
      <w:tblPr/>
      <w:tcPr>
        <w:tcBorders>
          <w:insideH w:color="000000" w:space="0" w:sz="6" w:themeColor="text1" w:val="single"/>
          <w:insideV w:color="000000" w:space="0" w:sz="6" w:themeColor="text1" w:val="single"/>
        </w:tcBorders>
        <w:shd w:color="auto" w:fill="808080" w:themeFill="text1" w:themeFillTint="00007F" w:val="clear"/>
      </w:tcPr>
    </w:tblStylePr>
    <w:tblStylePr w:type="nwCell">
      <w:tblPr/>
      <w:tcPr>
        <w:shd w:color="auto" w:fill="ffffff" w:themeFill="background1" w:val="clear"/>
      </w:tcPr>
    </w:tblStylePr>
  </w:style>
  <w:style w:type="table" w:styleId="MediumGrid2-Accent1">
    <w:name w:val="Medium Grid 2 Accent 1"/>
    <w:basedOn w:val="TableNormal"/>
    <w:uiPriority w:val="68"/>
    <w:semiHidden w:val="1"/>
    <w:unhideWhenUsed w:val="1"/>
    <w:pPr>
      <w:spacing w:before="0" w:line="240" w:lineRule="auto"/>
    </w:pPr>
    <w:rPr>
      <w:rFonts w:asciiTheme="majorHAnsi" w:cstheme="majorBidi" w:eastAsiaTheme="majorEastAsia" w:hAnsiTheme="majorHAnsi"/>
      <w:color w:val="000000" w:themeColor="text1"/>
    </w:rPr>
    <w:tblPr>
      <w:tblStyleRowBandSize w:val="1"/>
      <w:tblStyleColBandSize w:val="1"/>
      <w:tblBorders>
        <w:top w:color="5b9bd5" w:space="0" w:sz="8" w:themeColor="accent1" w:val="single"/>
        <w:left w:color="5b9bd5" w:space="0" w:sz="8" w:themeColor="accent1" w:val="single"/>
        <w:bottom w:color="5b9bd5" w:space="0" w:sz="8" w:themeColor="accent1" w:val="single"/>
        <w:right w:color="5b9bd5" w:space="0" w:sz="8" w:themeColor="accent1" w:val="single"/>
        <w:insideH w:color="5b9bd5" w:space="0" w:sz="8" w:themeColor="accent1" w:val="single"/>
        <w:insideV w:color="5b9bd5" w:space="0" w:sz="8" w:themeColor="accent1" w:val="single"/>
      </w:tblBorders>
    </w:tblPr>
    <w:tcPr>
      <w:shd w:color="auto" w:fill="d6e6f4" w:themeFill="accent1" w:themeFillTint="00003F" w:val="clear"/>
    </w:tcPr>
    <w:tblStylePr w:type="firstRow">
      <w:rPr>
        <w:b w:val="1"/>
        <w:bCs w:val="1"/>
        <w:color w:val="000000" w:themeColor="text1"/>
      </w:rPr>
      <w:tblPr/>
      <w:tcPr>
        <w:shd w:color="auto" w:fill="eef5fb" w:themeFill="accent1"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deeaf6" w:themeFill="accent1" w:themeFillTint="000033" w:val="clear"/>
      </w:tcPr>
    </w:tblStylePr>
    <w:tblStylePr w:type="band1Vert">
      <w:tblPr/>
      <w:tcPr>
        <w:shd w:color="auto" w:fill="adccea" w:themeFill="accent1" w:themeFillTint="00007F" w:val="clear"/>
      </w:tcPr>
    </w:tblStylePr>
    <w:tblStylePr w:type="band1Horz">
      <w:tblPr/>
      <w:tcPr>
        <w:tcBorders>
          <w:insideH w:color="5b9bd5" w:space="0" w:sz="6" w:themeColor="accent1" w:val="single"/>
          <w:insideV w:color="5b9bd5" w:space="0" w:sz="6" w:themeColor="accent1" w:val="single"/>
        </w:tcBorders>
        <w:shd w:color="auto" w:fill="adccea" w:themeFill="accent1" w:themeFillTint="00007F" w:val="clear"/>
      </w:tcPr>
    </w:tblStylePr>
    <w:tblStylePr w:type="nwCell">
      <w:tblPr/>
      <w:tcPr>
        <w:shd w:color="auto" w:fill="ffffff" w:themeFill="background1" w:val="clear"/>
      </w:tcPr>
    </w:tblStylePr>
  </w:style>
  <w:style w:type="table" w:styleId="MediumGrid2-Accent2">
    <w:name w:val="Medium Grid 2 Accent 2"/>
    <w:basedOn w:val="TableNormal"/>
    <w:uiPriority w:val="68"/>
    <w:semiHidden w:val="1"/>
    <w:unhideWhenUsed w:val="1"/>
    <w:pPr>
      <w:spacing w:before="0" w:line="240" w:lineRule="auto"/>
    </w:pPr>
    <w:rPr>
      <w:rFonts w:asciiTheme="majorHAnsi" w:cstheme="majorBidi" w:eastAsiaTheme="majorEastAsia" w:hAnsiTheme="majorHAnsi"/>
      <w:color w:val="000000" w:themeColor="text1"/>
    </w:rPr>
    <w:tblPr>
      <w:tblStyleRowBandSize w:val="1"/>
      <w:tblStyleColBandSize w:val="1"/>
      <w:tblBorders>
        <w:top w:color="ff0000" w:space="0" w:sz="8" w:themeColor="accent2" w:val="single"/>
        <w:left w:color="ff0000" w:space="0" w:sz="8" w:themeColor="accent2" w:val="single"/>
        <w:bottom w:color="ff0000" w:space="0" w:sz="8" w:themeColor="accent2" w:val="single"/>
        <w:right w:color="ff0000" w:space="0" w:sz="8" w:themeColor="accent2" w:val="single"/>
        <w:insideH w:color="ff0000" w:space="0" w:sz="8" w:themeColor="accent2" w:val="single"/>
        <w:insideV w:color="ff0000" w:space="0" w:sz="8" w:themeColor="accent2" w:val="single"/>
      </w:tblBorders>
    </w:tblPr>
    <w:tcPr>
      <w:shd w:color="auto" w:fill="ffc0c0" w:themeFill="accent2" w:themeFillTint="00003F" w:val="clear"/>
    </w:tcPr>
    <w:tblStylePr w:type="firstRow">
      <w:rPr>
        <w:b w:val="1"/>
        <w:bCs w:val="1"/>
        <w:color w:val="000000" w:themeColor="text1"/>
      </w:rPr>
      <w:tblPr/>
      <w:tcPr>
        <w:shd w:color="auto" w:fill="ffe6e6" w:themeFill="accent2"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ffcccc" w:themeFill="accent2" w:themeFillTint="000033" w:val="clear"/>
      </w:tcPr>
    </w:tblStylePr>
    <w:tblStylePr w:type="band1Vert">
      <w:tblPr/>
      <w:tcPr>
        <w:shd w:color="auto" w:fill="ff8080" w:themeFill="accent2" w:themeFillTint="00007F" w:val="clear"/>
      </w:tcPr>
    </w:tblStylePr>
    <w:tblStylePr w:type="band1Horz">
      <w:tblPr/>
      <w:tcPr>
        <w:tcBorders>
          <w:insideH w:color="ff0000" w:space="0" w:sz="6" w:themeColor="accent2" w:val="single"/>
          <w:insideV w:color="ff0000" w:space="0" w:sz="6" w:themeColor="accent2" w:val="single"/>
        </w:tcBorders>
        <w:shd w:color="auto" w:fill="ff8080" w:themeFill="accent2" w:themeFillTint="00007F" w:val="clear"/>
      </w:tcPr>
    </w:tblStylePr>
    <w:tblStylePr w:type="nwCell">
      <w:tblPr/>
      <w:tcPr>
        <w:shd w:color="auto" w:fill="ffffff" w:themeFill="background1" w:val="clear"/>
      </w:tcPr>
    </w:tblStylePr>
  </w:style>
  <w:style w:type="table" w:styleId="MediumGrid2-Accent3">
    <w:name w:val="Medium Grid 2 Accent 3"/>
    <w:basedOn w:val="TableNormal"/>
    <w:uiPriority w:val="68"/>
    <w:semiHidden w:val="1"/>
    <w:unhideWhenUsed w:val="1"/>
    <w:pPr>
      <w:spacing w:before="0" w:line="240" w:lineRule="auto"/>
    </w:pPr>
    <w:rPr>
      <w:rFonts w:asciiTheme="majorHAnsi" w:cstheme="majorBidi" w:eastAsiaTheme="majorEastAsia" w:hAnsiTheme="majorHAnsi"/>
      <w:color w:val="000000" w:themeColor="text1"/>
    </w:rPr>
    <w:tblPr>
      <w:tblStyleRowBandSize w:val="1"/>
      <w:tblStyleColBandSize w:val="1"/>
      <w:tblBorders>
        <w:top w:color="a5a5a5" w:space="0" w:sz="8" w:themeColor="accent3" w:val="single"/>
        <w:left w:color="a5a5a5" w:space="0" w:sz="8" w:themeColor="accent3" w:val="single"/>
        <w:bottom w:color="a5a5a5" w:space="0" w:sz="8" w:themeColor="accent3" w:val="single"/>
        <w:right w:color="a5a5a5" w:space="0" w:sz="8" w:themeColor="accent3" w:val="single"/>
        <w:insideH w:color="a5a5a5" w:space="0" w:sz="8" w:themeColor="accent3" w:val="single"/>
        <w:insideV w:color="a5a5a5" w:space="0" w:sz="8" w:themeColor="accent3" w:val="single"/>
      </w:tblBorders>
    </w:tblPr>
    <w:tcPr>
      <w:shd w:color="auto" w:fill="e8e8e8" w:themeFill="accent3" w:themeFillTint="00003F" w:val="clear"/>
    </w:tcPr>
    <w:tblStylePr w:type="firstRow">
      <w:rPr>
        <w:b w:val="1"/>
        <w:bCs w:val="1"/>
        <w:color w:val="000000" w:themeColor="text1"/>
      </w:rPr>
      <w:tblPr/>
      <w:tcPr>
        <w:shd w:color="auto" w:fill="f6f6f6" w:themeFill="accent3"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ededed" w:themeFill="accent3" w:themeFillTint="000033" w:val="clear"/>
      </w:tcPr>
    </w:tblStylePr>
    <w:tblStylePr w:type="band1Vert">
      <w:tblPr/>
      <w:tcPr>
        <w:shd w:color="auto" w:fill="d2d2d2" w:themeFill="accent3" w:themeFillTint="00007F" w:val="clear"/>
      </w:tcPr>
    </w:tblStylePr>
    <w:tblStylePr w:type="band1Horz">
      <w:tblPr/>
      <w:tcPr>
        <w:tcBorders>
          <w:insideH w:color="a5a5a5" w:space="0" w:sz="6" w:themeColor="accent3" w:val="single"/>
          <w:insideV w:color="a5a5a5" w:space="0" w:sz="6" w:themeColor="accent3" w:val="single"/>
        </w:tcBorders>
        <w:shd w:color="auto" w:fill="d2d2d2" w:themeFill="accent3" w:themeFillTint="00007F" w:val="clear"/>
      </w:tcPr>
    </w:tblStylePr>
    <w:tblStylePr w:type="nwCell">
      <w:tblPr/>
      <w:tcPr>
        <w:shd w:color="auto" w:fill="ffffff" w:themeFill="background1" w:val="clear"/>
      </w:tcPr>
    </w:tblStylePr>
  </w:style>
  <w:style w:type="table" w:styleId="MediumGrid2-Accent4">
    <w:name w:val="Medium Grid 2 Accent 4"/>
    <w:basedOn w:val="TableNormal"/>
    <w:uiPriority w:val="68"/>
    <w:semiHidden w:val="1"/>
    <w:unhideWhenUsed w:val="1"/>
    <w:pPr>
      <w:spacing w:before="0" w:line="240" w:lineRule="auto"/>
    </w:pPr>
    <w:rPr>
      <w:rFonts w:asciiTheme="majorHAnsi" w:cstheme="majorBidi" w:eastAsiaTheme="majorEastAsia" w:hAnsiTheme="majorHAnsi"/>
      <w:color w:val="000000" w:themeColor="text1"/>
    </w:rPr>
    <w:tblPr>
      <w:tblStyleRowBandSize w:val="1"/>
      <w:tblStyleColBandSize w:val="1"/>
      <w:tblBorders>
        <w:top w:color="ffc000" w:space="0" w:sz="8" w:themeColor="accent4" w:val="single"/>
        <w:left w:color="ffc000" w:space="0" w:sz="8" w:themeColor="accent4" w:val="single"/>
        <w:bottom w:color="ffc000" w:space="0" w:sz="8" w:themeColor="accent4" w:val="single"/>
        <w:right w:color="ffc000" w:space="0" w:sz="8" w:themeColor="accent4" w:val="single"/>
        <w:insideH w:color="ffc000" w:space="0" w:sz="8" w:themeColor="accent4" w:val="single"/>
        <w:insideV w:color="ffc000" w:space="0" w:sz="8" w:themeColor="accent4" w:val="single"/>
      </w:tblBorders>
    </w:tblPr>
    <w:tcPr>
      <w:shd w:color="auto" w:fill="ffefc0" w:themeFill="accent4" w:themeFillTint="00003F" w:val="clear"/>
    </w:tcPr>
    <w:tblStylePr w:type="firstRow">
      <w:rPr>
        <w:b w:val="1"/>
        <w:bCs w:val="1"/>
        <w:color w:val="000000" w:themeColor="text1"/>
      </w:rPr>
      <w:tblPr/>
      <w:tcPr>
        <w:shd w:color="auto" w:fill="fff8e6" w:themeFill="accent4"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fff2cc" w:themeFill="accent4" w:themeFillTint="000033" w:val="clear"/>
      </w:tcPr>
    </w:tblStylePr>
    <w:tblStylePr w:type="band1Vert">
      <w:tblPr/>
      <w:tcPr>
        <w:shd w:color="auto" w:fill="ffdf80" w:themeFill="accent4" w:themeFillTint="00007F" w:val="clear"/>
      </w:tcPr>
    </w:tblStylePr>
    <w:tblStylePr w:type="band1Horz">
      <w:tblPr/>
      <w:tcPr>
        <w:tcBorders>
          <w:insideH w:color="ffc000" w:space="0" w:sz="6" w:themeColor="accent4" w:val="single"/>
          <w:insideV w:color="ffc000" w:space="0" w:sz="6" w:themeColor="accent4" w:val="single"/>
        </w:tcBorders>
        <w:shd w:color="auto" w:fill="ffdf80" w:themeFill="accent4" w:themeFillTint="00007F" w:val="clear"/>
      </w:tcPr>
    </w:tblStylePr>
    <w:tblStylePr w:type="nwCell">
      <w:tblPr/>
      <w:tcPr>
        <w:shd w:color="auto" w:fill="ffffff" w:themeFill="background1" w:val="clear"/>
      </w:tcPr>
    </w:tblStylePr>
  </w:style>
  <w:style w:type="table" w:styleId="MediumGrid2-Accent5">
    <w:name w:val="Medium Grid 2 Accent 5"/>
    <w:basedOn w:val="TableNormal"/>
    <w:uiPriority w:val="68"/>
    <w:semiHidden w:val="1"/>
    <w:unhideWhenUsed w:val="1"/>
    <w:pPr>
      <w:spacing w:before="0" w:line="240" w:lineRule="auto"/>
    </w:pPr>
    <w:rPr>
      <w:rFonts w:asciiTheme="majorHAnsi" w:cstheme="majorBidi" w:eastAsiaTheme="majorEastAsia" w:hAnsiTheme="majorHAnsi"/>
      <w:color w:val="000000" w:themeColor="text1"/>
    </w:rPr>
    <w:tblPr>
      <w:tblStyleRowBandSize w:val="1"/>
      <w:tblStyleColBandSize w:val="1"/>
      <w:tblBorders>
        <w:top w:color="2b579a" w:space="0" w:sz="8" w:themeColor="accent5" w:val="single"/>
        <w:left w:color="2b579a" w:space="0" w:sz="8" w:themeColor="accent5" w:val="single"/>
        <w:bottom w:color="2b579a" w:space="0" w:sz="8" w:themeColor="accent5" w:val="single"/>
        <w:right w:color="2b579a" w:space="0" w:sz="8" w:themeColor="accent5" w:val="single"/>
        <w:insideH w:color="2b579a" w:space="0" w:sz="8" w:themeColor="accent5" w:val="single"/>
        <w:insideV w:color="2b579a" w:space="0" w:sz="8" w:themeColor="accent5" w:val="single"/>
      </w:tblBorders>
    </w:tblPr>
    <w:tcPr>
      <w:shd w:color="auto" w:fill="c2d3ee" w:themeFill="accent5" w:themeFillTint="00003F" w:val="clear"/>
    </w:tcPr>
    <w:tblStylePr w:type="firstRow">
      <w:rPr>
        <w:b w:val="1"/>
        <w:bCs w:val="1"/>
        <w:color w:val="000000" w:themeColor="text1"/>
      </w:rPr>
      <w:tblPr/>
      <w:tcPr>
        <w:shd w:color="auto" w:fill="e6edf8" w:themeFill="accent5"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cedbf1" w:themeFill="accent5" w:themeFillTint="000033" w:val="clear"/>
      </w:tcPr>
    </w:tblStylePr>
    <w:tblStylePr w:type="band1Vert">
      <w:tblPr/>
      <w:tcPr>
        <w:shd w:color="auto" w:fill="85a7dd" w:themeFill="accent5" w:themeFillTint="00007F" w:val="clear"/>
      </w:tcPr>
    </w:tblStylePr>
    <w:tblStylePr w:type="band1Horz">
      <w:tblPr/>
      <w:tcPr>
        <w:tcBorders>
          <w:insideH w:color="2b579a" w:space="0" w:sz="6" w:themeColor="accent5" w:val="single"/>
          <w:insideV w:color="2b579a" w:space="0" w:sz="6" w:themeColor="accent5" w:val="single"/>
        </w:tcBorders>
        <w:shd w:color="auto" w:fill="85a7dd" w:themeFill="accent5" w:themeFillTint="00007F" w:val="clear"/>
      </w:tcPr>
    </w:tblStylePr>
    <w:tblStylePr w:type="nwCell">
      <w:tblPr/>
      <w:tcPr>
        <w:shd w:color="auto" w:fill="ffffff" w:themeFill="background1" w:val="clear"/>
      </w:tcPr>
    </w:tblStylePr>
  </w:style>
  <w:style w:type="table" w:styleId="MediumGrid2-Accent6">
    <w:name w:val="Medium Grid 2 Accent 6"/>
    <w:basedOn w:val="TableNormal"/>
    <w:uiPriority w:val="68"/>
    <w:semiHidden w:val="1"/>
    <w:unhideWhenUsed w:val="1"/>
    <w:pPr>
      <w:spacing w:before="0" w:line="240" w:lineRule="auto"/>
    </w:pPr>
    <w:rPr>
      <w:rFonts w:asciiTheme="majorHAnsi" w:cstheme="majorBidi" w:eastAsiaTheme="majorEastAsia" w:hAnsiTheme="majorHAnsi"/>
      <w:color w:val="000000" w:themeColor="text1"/>
    </w:rPr>
    <w:tblPr>
      <w:tblStyleRowBandSize w:val="1"/>
      <w:tblStyleColBandSize w:val="1"/>
      <w:tblBorders>
        <w:top w:color="70ad47" w:space="0" w:sz="8" w:themeColor="accent6" w:val="single"/>
        <w:left w:color="70ad47" w:space="0" w:sz="8" w:themeColor="accent6" w:val="single"/>
        <w:bottom w:color="70ad47" w:space="0" w:sz="8" w:themeColor="accent6" w:val="single"/>
        <w:right w:color="70ad47" w:space="0" w:sz="8" w:themeColor="accent6" w:val="single"/>
        <w:insideH w:color="70ad47" w:space="0" w:sz="8" w:themeColor="accent6" w:val="single"/>
        <w:insideV w:color="70ad47" w:space="0" w:sz="8" w:themeColor="accent6" w:val="single"/>
      </w:tblBorders>
    </w:tblPr>
    <w:tcPr>
      <w:shd w:color="auto" w:fill="dbebd0" w:themeFill="accent6" w:themeFillTint="00003F" w:val="clear"/>
    </w:tcPr>
    <w:tblStylePr w:type="firstRow">
      <w:rPr>
        <w:b w:val="1"/>
        <w:bCs w:val="1"/>
        <w:color w:val="000000" w:themeColor="text1"/>
      </w:rPr>
      <w:tblPr/>
      <w:tcPr>
        <w:shd w:color="auto" w:fill="f0f7ec" w:themeFill="accent6"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e2efd9" w:themeFill="accent6" w:themeFillTint="000033" w:val="clear"/>
      </w:tcPr>
    </w:tblStylePr>
    <w:tblStylePr w:type="band1Vert">
      <w:tblPr/>
      <w:tcPr>
        <w:shd w:color="auto" w:fill="b7d8a0" w:themeFill="accent6" w:themeFillTint="00007F" w:val="clear"/>
      </w:tcPr>
    </w:tblStylePr>
    <w:tblStylePr w:type="band1Horz">
      <w:tblPr/>
      <w:tcPr>
        <w:tcBorders>
          <w:insideH w:color="70ad47" w:space="0" w:sz="6" w:themeColor="accent6" w:val="single"/>
          <w:insideV w:color="70ad47" w:space="0" w:sz="6" w:themeColor="accent6" w:val="single"/>
        </w:tcBorders>
        <w:shd w:color="auto" w:fill="b7d8a0" w:themeFill="accent6" w:themeFillTint="00007F" w:val="clear"/>
      </w:tcPr>
    </w:tblStylePr>
    <w:tblStylePr w:type="nwCell">
      <w:tblPr/>
      <w:tcPr>
        <w:shd w:color="auto" w:fill="ffffff" w:themeFill="background1" w:val="clear"/>
      </w:tcPr>
    </w:tblStylePr>
  </w:style>
  <w:style w:type="table" w:styleId="MediumGrid3">
    <w:name w:val="Medium Grid 3"/>
    <w:basedOn w:val="TableNormal"/>
    <w:uiPriority w:val="69"/>
    <w:semiHidden w:val="1"/>
    <w:unhideWhenUsed w:val="1"/>
    <w:pPr>
      <w:spacing w:before="0" w:line="240" w:lineRule="auto"/>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c0c0c0" w:themeFill="text1"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000000" w:themeFill="text1"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000000" w:themeFill="text1"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000000" w:themeFill="text1"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000000" w:themeFill="text1"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808080" w:themeFill="text1"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808080" w:themeFill="text1" w:themeFillTint="00007F" w:val="clear"/>
      </w:tcPr>
    </w:tblStylePr>
  </w:style>
  <w:style w:type="table" w:styleId="MediumGrid3-Accent1">
    <w:name w:val="Medium Grid 3 Accent 1"/>
    <w:basedOn w:val="TableNormal"/>
    <w:uiPriority w:val="69"/>
    <w:semiHidden w:val="1"/>
    <w:unhideWhenUsed w:val="1"/>
    <w:pPr>
      <w:spacing w:before="0" w:line="240" w:lineRule="auto"/>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d6e6f4" w:themeFill="accent1"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5b9bd5" w:themeFill="accent1"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5b9bd5" w:themeFill="accent1"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5b9bd5" w:themeFill="accent1"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5b9bd5" w:themeFill="accent1"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adccea" w:themeFill="accent1"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adccea" w:themeFill="accent1" w:themeFillTint="00007F" w:val="clear"/>
      </w:tcPr>
    </w:tblStylePr>
  </w:style>
  <w:style w:type="table" w:styleId="MediumGrid3-Accent2">
    <w:name w:val="Medium Grid 3 Accent 2"/>
    <w:basedOn w:val="TableNormal"/>
    <w:uiPriority w:val="69"/>
    <w:semiHidden w:val="1"/>
    <w:unhideWhenUsed w:val="1"/>
    <w:pPr>
      <w:spacing w:before="0" w:line="240" w:lineRule="auto"/>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ffc0c0" w:themeFill="accent2"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ff0000" w:themeFill="accent2"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ff0000" w:themeFill="accent2"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ff0000" w:themeFill="accent2"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ff0000" w:themeFill="accent2"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ff8080" w:themeFill="accent2"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ff8080" w:themeFill="accent2" w:themeFillTint="00007F" w:val="clear"/>
      </w:tcPr>
    </w:tblStylePr>
  </w:style>
  <w:style w:type="table" w:styleId="MediumGrid3-Accent3">
    <w:name w:val="Medium Grid 3 Accent 3"/>
    <w:basedOn w:val="TableNormal"/>
    <w:uiPriority w:val="69"/>
    <w:semiHidden w:val="1"/>
    <w:unhideWhenUsed w:val="1"/>
    <w:pPr>
      <w:spacing w:before="0" w:line="240" w:lineRule="auto"/>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e8e8e8" w:themeFill="accent3"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a5a5a5" w:themeFill="accent3"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a5a5a5" w:themeFill="accent3"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a5a5a5" w:themeFill="accent3"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a5a5a5" w:themeFill="accent3"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d2d2d2" w:themeFill="accent3"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d2d2d2" w:themeFill="accent3" w:themeFillTint="00007F" w:val="clear"/>
      </w:tcPr>
    </w:tblStylePr>
  </w:style>
  <w:style w:type="table" w:styleId="MediumGrid3-Accent4">
    <w:name w:val="Medium Grid 3 Accent 4"/>
    <w:basedOn w:val="TableNormal"/>
    <w:uiPriority w:val="69"/>
    <w:semiHidden w:val="1"/>
    <w:unhideWhenUsed w:val="1"/>
    <w:pPr>
      <w:spacing w:before="0" w:line="240" w:lineRule="auto"/>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ffefc0" w:themeFill="accent4"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ffc000" w:themeFill="accent4"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ffc000" w:themeFill="accent4"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ffc000" w:themeFill="accent4"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ffc000" w:themeFill="accent4"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ffdf80" w:themeFill="accent4"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ffdf80" w:themeFill="accent4" w:themeFillTint="00007F" w:val="clear"/>
      </w:tcPr>
    </w:tblStylePr>
  </w:style>
  <w:style w:type="table" w:styleId="MediumGrid3-Accent5">
    <w:name w:val="Medium Grid 3 Accent 5"/>
    <w:basedOn w:val="TableNormal"/>
    <w:uiPriority w:val="69"/>
    <w:semiHidden w:val="1"/>
    <w:unhideWhenUsed w:val="1"/>
    <w:pPr>
      <w:spacing w:before="0" w:line="240" w:lineRule="auto"/>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c2d3ee" w:themeFill="accent5"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2b579a" w:themeFill="accent5"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2b579a" w:themeFill="accent5"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2b579a" w:themeFill="accent5"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2b579a" w:themeFill="accent5"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85a7dd" w:themeFill="accent5"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85a7dd" w:themeFill="accent5" w:themeFillTint="00007F" w:val="clear"/>
      </w:tcPr>
    </w:tblStylePr>
  </w:style>
  <w:style w:type="table" w:styleId="MediumGrid3-Accent6">
    <w:name w:val="Medium Grid 3 Accent 6"/>
    <w:basedOn w:val="TableNormal"/>
    <w:uiPriority w:val="69"/>
    <w:semiHidden w:val="1"/>
    <w:unhideWhenUsed w:val="1"/>
    <w:pPr>
      <w:spacing w:before="0" w:line="240" w:lineRule="auto"/>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dbebd0" w:themeFill="accent6"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70ad47" w:themeFill="accent6"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70ad47" w:themeFill="accent6"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70ad47" w:themeFill="accent6"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70ad47" w:themeFill="accent6"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b7d8a0" w:themeFill="accent6"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b7d8a0" w:themeFill="accent6" w:themeFillTint="00007F" w:val="clear"/>
      </w:tcPr>
    </w:tblStylePr>
  </w:style>
  <w:style w:type="table" w:styleId="MediumList1">
    <w:name w:val="Medium List 1"/>
    <w:basedOn w:val="TableNormal"/>
    <w:uiPriority w:val="65"/>
    <w:semiHidden w:val="1"/>
    <w:unhideWhenUsed w:val="1"/>
    <w:pPr>
      <w:spacing w:before="0" w:line="240" w:lineRule="auto"/>
    </w:pPr>
    <w:rPr>
      <w:color w:val="000000" w:themeColor="text1"/>
    </w:rPr>
    <w:tblPr>
      <w:tblStyleRowBandSize w:val="1"/>
      <w:tblStyleColBandSize w:val="1"/>
      <w:tblBorders>
        <w:top w:color="000000" w:space="0" w:sz="8" w:themeColor="text1" w:val="single"/>
        <w:bottom w:color="000000" w:space="0" w:sz="8" w:themeColor="text1" w:val="single"/>
      </w:tblBorders>
    </w:tblPr>
    <w:tblStylePr w:type="firstRow">
      <w:rPr>
        <w:rFonts w:asciiTheme="majorHAnsi" w:cstheme="majorBidi" w:eastAsiaTheme="majorEastAsia" w:hAnsiTheme="majorHAnsi"/>
      </w:rPr>
      <w:tblPr/>
      <w:tcPr>
        <w:tcBorders>
          <w:top w:space="0" w:sz="0" w:val="nil"/>
          <w:bottom w:color="000000" w:space="0" w:sz="8" w:themeColor="text1" w:val="single"/>
        </w:tcBorders>
      </w:tcPr>
    </w:tblStylePr>
    <w:tblStylePr w:type="lastRow">
      <w:rPr>
        <w:b w:val="1"/>
        <w:bCs w:val="1"/>
        <w:color w:val="44546a" w:themeColor="text2"/>
      </w:rPr>
      <w:tblPr/>
      <w:tcPr>
        <w:tcBorders>
          <w:top w:color="000000" w:space="0" w:sz="8" w:themeColor="text1" w:val="single"/>
          <w:bottom w:color="000000" w:space="0" w:sz="8" w:themeColor="text1" w:val="single"/>
        </w:tcBorders>
      </w:tcPr>
    </w:tblStylePr>
    <w:tblStylePr w:type="firstCol">
      <w:rPr>
        <w:b w:val="1"/>
        <w:bCs w:val="1"/>
      </w:rPr>
    </w:tblStylePr>
    <w:tblStylePr w:type="lastCol">
      <w:rPr>
        <w:b w:val="1"/>
        <w:bCs w:val="1"/>
      </w:rPr>
      <w:tblPr/>
      <w:tcPr>
        <w:tcBorders>
          <w:top w:color="000000" w:space="0" w:sz="8" w:themeColor="text1" w:val="single"/>
          <w:bottom w:color="000000" w:space="0" w:sz="8" w:themeColor="text1" w:val="single"/>
        </w:tcBorders>
      </w:tcPr>
    </w:tblStylePr>
    <w:tblStylePr w:type="band1Vert">
      <w:tblPr/>
      <w:tcPr>
        <w:shd w:color="auto" w:fill="c0c0c0" w:themeFill="text1" w:themeFillTint="00003F" w:val="clear"/>
      </w:tcPr>
    </w:tblStylePr>
    <w:tblStylePr w:type="band1Horz">
      <w:tblPr/>
      <w:tcPr>
        <w:shd w:color="auto" w:fill="c0c0c0" w:themeFill="text1" w:themeFillTint="00003F" w:val="clear"/>
      </w:tcPr>
    </w:tblStylePr>
  </w:style>
  <w:style w:type="table" w:styleId="MediumList1-Accent1">
    <w:name w:val="Medium List 1 Accent 1"/>
    <w:basedOn w:val="TableNormal"/>
    <w:uiPriority w:val="65"/>
    <w:semiHidden w:val="1"/>
    <w:unhideWhenUsed w:val="1"/>
    <w:pPr>
      <w:spacing w:before="0" w:line="240" w:lineRule="auto"/>
    </w:pPr>
    <w:rPr>
      <w:color w:val="000000" w:themeColor="text1"/>
    </w:rPr>
    <w:tblPr>
      <w:tblStyleRowBandSize w:val="1"/>
      <w:tblStyleColBandSize w:val="1"/>
      <w:tblBorders>
        <w:top w:color="5b9bd5" w:space="0" w:sz="8" w:themeColor="accent1" w:val="single"/>
        <w:bottom w:color="5b9bd5" w:space="0" w:sz="8" w:themeColor="accent1" w:val="single"/>
      </w:tblBorders>
    </w:tblPr>
    <w:tblStylePr w:type="firstRow">
      <w:rPr>
        <w:rFonts w:asciiTheme="majorHAnsi" w:cstheme="majorBidi" w:eastAsiaTheme="majorEastAsia" w:hAnsiTheme="majorHAnsi"/>
      </w:rPr>
      <w:tblPr/>
      <w:tcPr>
        <w:tcBorders>
          <w:top w:space="0" w:sz="0" w:val="nil"/>
          <w:bottom w:color="5b9bd5" w:space="0" w:sz="8" w:themeColor="accent1" w:val="single"/>
        </w:tcBorders>
      </w:tcPr>
    </w:tblStylePr>
    <w:tblStylePr w:type="lastRow">
      <w:rPr>
        <w:b w:val="1"/>
        <w:bCs w:val="1"/>
        <w:color w:val="44546a" w:themeColor="text2"/>
      </w:rPr>
      <w:tblPr/>
      <w:tcPr>
        <w:tcBorders>
          <w:top w:color="5b9bd5" w:space="0" w:sz="8" w:themeColor="accent1" w:val="single"/>
          <w:bottom w:color="5b9bd5" w:space="0" w:sz="8" w:themeColor="accent1" w:val="single"/>
        </w:tcBorders>
      </w:tcPr>
    </w:tblStylePr>
    <w:tblStylePr w:type="firstCol">
      <w:rPr>
        <w:b w:val="1"/>
        <w:bCs w:val="1"/>
      </w:rPr>
    </w:tblStylePr>
    <w:tblStylePr w:type="lastCol">
      <w:rPr>
        <w:b w:val="1"/>
        <w:bCs w:val="1"/>
      </w:rPr>
      <w:tblPr/>
      <w:tcPr>
        <w:tcBorders>
          <w:top w:color="5b9bd5" w:space="0" w:sz="8" w:themeColor="accent1" w:val="single"/>
          <w:bottom w:color="5b9bd5" w:space="0" w:sz="8" w:themeColor="accent1" w:val="single"/>
        </w:tcBorders>
      </w:tcPr>
    </w:tblStylePr>
    <w:tblStylePr w:type="band1Vert">
      <w:tblPr/>
      <w:tcPr>
        <w:shd w:color="auto" w:fill="d6e6f4" w:themeFill="accent1" w:themeFillTint="00003F" w:val="clear"/>
      </w:tcPr>
    </w:tblStylePr>
    <w:tblStylePr w:type="band1Horz">
      <w:tblPr/>
      <w:tcPr>
        <w:shd w:color="auto" w:fill="d6e6f4" w:themeFill="accent1" w:themeFillTint="00003F" w:val="clear"/>
      </w:tcPr>
    </w:tblStylePr>
  </w:style>
  <w:style w:type="table" w:styleId="MediumList1-Accent2">
    <w:name w:val="Medium List 1 Accent 2"/>
    <w:basedOn w:val="TableNormal"/>
    <w:uiPriority w:val="65"/>
    <w:semiHidden w:val="1"/>
    <w:unhideWhenUsed w:val="1"/>
    <w:pPr>
      <w:spacing w:before="0" w:line="240" w:lineRule="auto"/>
    </w:pPr>
    <w:rPr>
      <w:color w:val="000000" w:themeColor="text1"/>
    </w:rPr>
    <w:tblPr>
      <w:tblStyleRowBandSize w:val="1"/>
      <w:tblStyleColBandSize w:val="1"/>
      <w:tblBorders>
        <w:top w:color="ff0000" w:space="0" w:sz="8" w:themeColor="accent2" w:val="single"/>
        <w:bottom w:color="ff0000" w:space="0" w:sz="8" w:themeColor="accent2" w:val="single"/>
      </w:tblBorders>
    </w:tblPr>
    <w:tblStylePr w:type="firstRow">
      <w:rPr>
        <w:rFonts w:asciiTheme="majorHAnsi" w:cstheme="majorBidi" w:eastAsiaTheme="majorEastAsia" w:hAnsiTheme="majorHAnsi"/>
      </w:rPr>
      <w:tblPr/>
      <w:tcPr>
        <w:tcBorders>
          <w:top w:space="0" w:sz="0" w:val="nil"/>
          <w:bottom w:color="ff0000" w:space="0" w:sz="8" w:themeColor="accent2" w:val="single"/>
        </w:tcBorders>
      </w:tcPr>
    </w:tblStylePr>
    <w:tblStylePr w:type="lastRow">
      <w:rPr>
        <w:b w:val="1"/>
        <w:bCs w:val="1"/>
        <w:color w:val="44546a" w:themeColor="text2"/>
      </w:rPr>
      <w:tblPr/>
      <w:tcPr>
        <w:tcBorders>
          <w:top w:color="ff0000" w:space="0" w:sz="8" w:themeColor="accent2" w:val="single"/>
          <w:bottom w:color="ff0000" w:space="0" w:sz="8" w:themeColor="accent2" w:val="single"/>
        </w:tcBorders>
      </w:tcPr>
    </w:tblStylePr>
    <w:tblStylePr w:type="firstCol">
      <w:rPr>
        <w:b w:val="1"/>
        <w:bCs w:val="1"/>
      </w:rPr>
    </w:tblStylePr>
    <w:tblStylePr w:type="lastCol">
      <w:rPr>
        <w:b w:val="1"/>
        <w:bCs w:val="1"/>
      </w:rPr>
      <w:tblPr/>
      <w:tcPr>
        <w:tcBorders>
          <w:top w:color="ff0000" w:space="0" w:sz="8" w:themeColor="accent2" w:val="single"/>
          <w:bottom w:color="ff0000" w:space="0" w:sz="8" w:themeColor="accent2" w:val="single"/>
        </w:tcBorders>
      </w:tcPr>
    </w:tblStylePr>
    <w:tblStylePr w:type="band1Vert">
      <w:tblPr/>
      <w:tcPr>
        <w:shd w:color="auto" w:fill="ffc0c0" w:themeFill="accent2" w:themeFillTint="00003F" w:val="clear"/>
      </w:tcPr>
    </w:tblStylePr>
    <w:tblStylePr w:type="band1Horz">
      <w:tblPr/>
      <w:tcPr>
        <w:shd w:color="auto" w:fill="ffc0c0" w:themeFill="accent2" w:themeFillTint="00003F" w:val="clear"/>
      </w:tcPr>
    </w:tblStylePr>
  </w:style>
  <w:style w:type="table" w:styleId="MediumList1-Accent3">
    <w:name w:val="Medium List 1 Accent 3"/>
    <w:basedOn w:val="TableNormal"/>
    <w:uiPriority w:val="65"/>
    <w:semiHidden w:val="1"/>
    <w:unhideWhenUsed w:val="1"/>
    <w:pPr>
      <w:spacing w:before="0" w:line="240" w:lineRule="auto"/>
    </w:pPr>
    <w:rPr>
      <w:color w:val="000000" w:themeColor="text1"/>
    </w:rPr>
    <w:tblPr>
      <w:tblStyleRowBandSize w:val="1"/>
      <w:tblStyleColBandSize w:val="1"/>
      <w:tblBorders>
        <w:top w:color="a5a5a5" w:space="0" w:sz="8" w:themeColor="accent3" w:val="single"/>
        <w:bottom w:color="a5a5a5" w:space="0" w:sz="8" w:themeColor="accent3" w:val="single"/>
      </w:tblBorders>
    </w:tblPr>
    <w:tblStylePr w:type="firstRow">
      <w:rPr>
        <w:rFonts w:asciiTheme="majorHAnsi" w:cstheme="majorBidi" w:eastAsiaTheme="majorEastAsia" w:hAnsiTheme="majorHAnsi"/>
      </w:rPr>
      <w:tblPr/>
      <w:tcPr>
        <w:tcBorders>
          <w:top w:space="0" w:sz="0" w:val="nil"/>
          <w:bottom w:color="a5a5a5" w:space="0" w:sz="8" w:themeColor="accent3" w:val="single"/>
        </w:tcBorders>
      </w:tcPr>
    </w:tblStylePr>
    <w:tblStylePr w:type="lastRow">
      <w:rPr>
        <w:b w:val="1"/>
        <w:bCs w:val="1"/>
        <w:color w:val="44546a" w:themeColor="text2"/>
      </w:rPr>
      <w:tblPr/>
      <w:tcPr>
        <w:tcBorders>
          <w:top w:color="a5a5a5" w:space="0" w:sz="8" w:themeColor="accent3" w:val="single"/>
          <w:bottom w:color="a5a5a5" w:space="0" w:sz="8" w:themeColor="accent3" w:val="single"/>
        </w:tcBorders>
      </w:tcPr>
    </w:tblStylePr>
    <w:tblStylePr w:type="firstCol">
      <w:rPr>
        <w:b w:val="1"/>
        <w:bCs w:val="1"/>
      </w:rPr>
    </w:tblStylePr>
    <w:tblStylePr w:type="lastCol">
      <w:rPr>
        <w:b w:val="1"/>
        <w:bCs w:val="1"/>
      </w:rPr>
      <w:tblPr/>
      <w:tcPr>
        <w:tcBorders>
          <w:top w:color="a5a5a5" w:space="0" w:sz="8" w:themeColor="accent3" w:val="single"/>
          <w:bottom w:color="a5a5a5" w:space="0" w:sz="8" w:themeColor="accent3" w:val="single"/>
        </w:tcBorders>
      </w:tcPr>
    </w:tblStylePr>
    <w:tblStylePr w:type="band1Vert">
      <w:tblPr/>
      <w:tcPr>
        <w:shd w:color="auto" w:fill="e8e8e8" w:themeFill="accent3" w:themeFillTint="00003F" w:val="clear"/>
      </w:tcPr>
    </w:tblStylePr>
    <w:tblStylePr w:type="band1Horz">
      <w:tblPr/>
      <w:tcPr>
        <w:shd w:color="auto" w:fill="e8e8e8" w:themeFill="accent3" w:themeFillTint="00003F" w:val="clear"/>
      </w:tcPr>
    </w:tblStylePr>
  </w:style>
  <w:style w:type="table" w:styleId="MediumList1-Accent4">
    <w:name w:val="Medium List 1 Accent 4"/>
    <w:basedOn w:val="TableNormal"/>
    <w:uiPriority w:val="65"/>
    <w:semiHidden w:val="1"/>
    <w:unhideWhenUsed w:val="1"/>
    <w:pPr>
      <w:spacing w:before="0" w:line="240" w:lineRule="auto"/>
    </w:pPr>
    <w:rPr>
      <w:color w:val="000000" w:themeColor="text1"/>
    </w:rPr>
    <w:tblPr>
      <w:tblStyleRowBandSize w:val="1"/>
      <w:tblStyleColBandSize w:val="1"/>
      <w:tblBorders>
        <w:top w:color="ffc000" w:space="0" w:sz="8" w:themeColor="accent4" w:val="single"/>
        <w:bottom w:color="ffc000" w:space="0" w:sz="8" w:themeColor="accent4" w:val="single"/>
      </w:tblBorders>
    </w:tblPr>
    <w:tblStylePr w:type="firstRow">
      <w:rPr>
        <w:rFonts w:asciiTheme="majorHAnsi" w:cstheme="majorBidi" w:eastAsiaTheme="majorEastAsia" w:hAnsiTheme="majorHAnsi"/>
      </w:rPr>
      <w:tblPr/>
      <w:tcPr>
        <w:tcBorders>
          <w:top w:space="0" w:sz="0" w:val="nil"/>
          <w:bottom w:color="ffc000" w:space="0" w:sz="8" w:themeColor="accent4" w:val="single"/>
        </w:tcBorders>
      </w:tcPr>
    </w:tblStylePr>
    <w:tblStylePr w:type="lastRow">
      <w:rPr>
        <w:b w:val="1"/>
        <w:bCs w:val="1"/>
        <w:color w:val="44546a" w:themeColor="text2"/>
      </w:rPr>
      <w:tblPr/>
      <w:tcPr>
        <w:tcBorders>
          <w:top w:color="ffc000" w:space="0" w:sz="8" w:themeColor="accent4" w:val="single"/>
          <w:bottom w:color="ffc000" w:space="0" w:sz="8" w:themeColor="accent4" w:val="single"/>
        </w:tcBorders>
      </w:tcPr>
    </w:tblStylePr>
    <w:tblStylePr w:type="firstCol">
      <w:rPr>
        <w:b w:val="1"/>
        <w:bCs w:val="1"/>
      </w:rPr>
    </w:tblStylePr>
    <w:tblStylePr w:type="lastCol">
      <w:rPr>
        <w:b w:val="1"/>
        <w:bCs w:val="1"/>
      </w:rPr>
      <w:tblPr/>
      <w:tcPr>
        <w:tcBorders>
          <w:top w:color="ffc000" w:space="0" w:sz="8" w:themeColor="accent4" w:val="single"/>
          <w:bottom w:color="ffc000" w:space="0" w:sz="8" w:themeColor="accent4" w:val="single"/>
        </w:tcBorders>
      </w:tcPr>
    </w:tblStylePr>
    <w:tblStylePr w:type="band1Vert">
      <w:tblPr/>
      <w:tcPr>
        <w:shd w:color="auto" w:fill="ffefc0" w:themeFill="accent4" w:themeFillTint="00003F" w:val="clear"/>
      </w:tcPr>
    </w:tblStylePr>
    <w:tblStylePr w:type="band1Horz">
      <w:tblPr/>
      <w:tcPr>
        <w:shd w:color="auto" w:fill="ffefc0" w:themeFill="accent4" w:themeFillTint="00003F" w:val="clear"/>
      </w:tcPr>
    </w:tblStylePr>
  </w:style>
  <w:style w:type="table" w:styleId="MediumList1-Accent5">
    <w:name w:val="Medium List 1 Accent 5"/>
    <w:basedOn w:val="TableNormal"/>
    <w:uiPriority w:val="65"/>
    <w:semiHidden w:val="1"/>
    <w:unhideWhenUsed w:val="1"/>
    <w:pPr>
      <w:spacing w:before="0" w:line="240" w:lineRule="auto"/>
    </w:pPr>
    <w:rPr>
      <w:color w:val="000000" w:themeColor="text1"/>
    </w:rPr>
    <w:tblPr>
      <w:tblStyleRowBandSize w:val="1"/>
      <w:tblStyleColBandSize w:val="1"/>
      <w:tblBorders>
        <w:top w:color="2b579a" w:space="0" w:sz="8" w:themeColor="accent5" w:val="single"/>
        <w:bottom w:color="2b579a" w:space="0" w:sz="8" w:themeColor="accent5" w:val="single"/>
      </w:tblBorders>
    </w:tblPr>
    <w:tblStylePr w:type="firstRow">
      <w:rPr>
        <w:rFonts w:asciiTheme="majorHAnsi" w:cstheme="majorBidi" w:eastAsiaTheme="majorEastAsia" w:hAnsiTheme="majorHAnsi"/>
      </w:rPr>
      <w:tblPr/>
      <w:tcPr>
        <w:tcBorders>
          <w:top w:space="0" w:sz="0" w:val="nil"/>
          <w:bottom w:color="2b579a" w:space="0" w:sz="8" w:themeColor="accent5" w:val="single"/>
        </w:tcBorders>
      </w:tcPr>
    </w:tblStylePr>
    <w:tblStylePr w:type="lastRow">
      <w:rPr>
        <w:b w:val="1"/>
        <w:bCs w:val="1"/>
        <w:color w:val="44546a" w:themeColor="text2"/>
      </w:rPr>
      <w:tblPr/>
      <w:tcPr>
        <w:tcBorders>
          <w:top w:color="2b579a" w:space="0" w:sz="8" w:themeColor="accent5" w:val="single"/>
          <w:bottom w:color="2b579a" w:space="0" w:sz="8" w:themeColor="accent5" w:val="single"/>
        </w:tcBorders>
      </w:tcPr>
    </w:tblStylePr>
    <w:tblStylePr w:type="firstCol">
      <w:rPr>
        <w:b w:val="1"/>
        <w:bCs w:val="1"/>
      </w:rPr>
    </w:tblStylePr>
    <w:tblStylePr w:type="lastCol">
      <w:rPr>
        <w:b w:val="1"/>
        <w:bCs w:val="1"/>
      </w:rPr>
      <w:tblPr/>
      <w:tcPr>
        <w:tcBorders>
          <w:top w:color="2b579a" w:space="0" w:sz="8" w:themeColor="accent5" w:val="single"/>
          <w:bottom w:color="2b579a" w:space="0" w:sz="8" w:themeColor="accent5" w:val="single"/>
        </w:tcBorders>
      </w:tcPr>
    </w:tblStylePr>
    <w:tblStylePr w:type="band1Vert">
      <w:tblPr/>
      <w:tcPr>
        <w:shd w:color="auto" w:fill="c2d3ee" w:themeFill="accent5" w:themeFillTint="00003F" w:val="clear"/>
      </w:tcPr>
    </w:tblStylePr>
    <w:tblStylePr w:type="band1Horz">
      <w:tblPr/>
      <w:tcPr>
        <w:shd w:color="auto" w:fill="c2d3ee" w:themeFill="accent5" w:themeFillTint="00003F" w:val="clear"/>
      </w:tcPr>
    </w:tblStylePr>
  </w:style>
  <w:style w:type="table" w:styleId="MediumList1-Accent6">
    <w:name w:val="Medium List 1 Accent 6"/>
    <w:basedOn w:val="TableNormal"/>
    <w:uiPriority w:val="65"/>
    <w:semiHidden w:val="1"/>
    <w:unhideWhenUsed w:val="1"/>
    <w:pPr>
      <w:spacing w:before="0" w:line="240" w:lineRule="auto"/>
    </w:pPr>
    <w:rPr>
      <w:color w:val="000000" w:themeColor="text1"/>
    </w:rPr>
    <w:tblPr>
      <w:tblStyleRowBandSize w:val="1"/>
      <w:tblStyleColBandSize w:val="1"/>
      <w:tblBorders>
        <w:top w:color="70ad47" w:space="0" w:sz="8" w:themeColor="accent6" w:val="single"/>
        <w:bottom w:color="70ad47" w:space="0" w:sz="8" w:themeColor="accent6" w:val="single"/>
      </w:tblBorders>
    </w:tblPr>
    <w:tblStylePr w:type="firstRow">
      <w:rPr>
        <w:rFonts w:asciiTheme="majorHAnsi" w:cstheme="majorBidi" w:eastAsiaTheme="majorEastAsia" w:hAnsiTheme="majorHAnsi"/>
      </w:rPr>
      <w:tblPr/>
      <w:tcPr>
        <w:tcBorders>
          <w:top w:space="0" w:sz="0" w:val="nil"/>
          <w:bottom w:color="70ad47" w:space="0" w:sz="8" w:themeColor="accent6" w:val="single"/>
        </w:tcBorders>
      </w:tcPr>
    </w:tblStylePr>
    <w:tblStylePr w:type="lastRow">
      <w:rPr>
        <w:b w:val="1"/>
        <w:bCs w:val="1"/>
        <w:color w:val="44546a" w:themeColor="text2"/>
      </w:rPr>
      <w:tblPr/>
      <w:tcPr>
        <w:tcBorders>
          <w:top w:color="70ad47" w:space="0" w:sz="8" w:themeColor="accent6" w:val="single"/>
          <w:bottom w:color="70ad47" w:space="0" w:sz="8" w:themeColor="accent6" w:val="single"/>
        </w:tcBorders>
      </w:tcPr>
    </w:tblStylePr>
    <w:tblStylePr w:type="firstCol">
      <w:rPr>
        <w:b w:val="1"/>
        <w:bCs w:val="1"/>
      </w:rPr>
    </w:tblStylePr>
    <w:tblStylePr w:type="lastCol">
      <w:rPr>
        <w:b w:val="1"/>
        <w:bCs w:val="1"/>
      </w:rPr>
      <w:tblPr/>
      <w:tcPr>
        <w:tcBorders>
          <w:top w:color="70ad47" w:space="0" w:sz="8" w:themeColor="accent6" w:val="single"/>
          <w:bottom w:color="70ad47" w:space="0" w:sz="8" w:themeColor="accent6" w:val="single"/>
        </w:tcBorders>
      </w:tcPr>
    </w:tblStylePr>
    <w:tblStylePr w:type="band1Vert">
      <w:tblPr/>
      <w:tcPr>
        <w:shd w:color="auto" w:fill="dbebd0" w:themeFill="accent6" w:themeFillTint="00003F" w:val="clear"/>
      </w:tcPr>
    </w:tblStylePr>
    <w:tblStylePr w:type="band1Horz">
      <w:tblPr/>
      <w:tcPr>
        <w:shd w:color="auto" w:fill="dbebd0" w:themeFill="accent6" w:themeFillTint="00003F" w:val="clear"/>
      </w:tcPr>
    </w:tblStylePr>
  </w:style>
  <w:style w:type="table" w:styleId="MediumList2">
    <w:name w:val="Medium List 2"/>
    <w:basedOn w:val="TableNormal"/>
    <w:uiPriority w:val="66"/>
    <w:semiHidden w:val="1"/>
    <w:unhideWhenUsed w:val="1"/>
    <w:pPr>
      <w:spacing w:before="0" w:line="240" w:lineRule="auto"/>
    </w:pPr>
    <w:rPr>
      <w:rFonts w:asciiTheme="majorHAnsi" w:cstheme="majorBidi" w:eastAsiaTheme="majorEastAsia" w:hAnsiTheme="majorHAnsi"/>
      <w:color w:val="000000" w:themeColor="text1"/>
    </w:rPr>
    <w:tblPr>
      <w:tblStyleRowBandSize w:val="1"/>
      <w:tblStyleColBandSize w:val="1"/>
      <w:tblBorders>
        <w:top w:color="000000" w:space="0" w:sz="8" w:themeColor="text1" w:val="single"/>
        <w:left w:color="000000" w:space="0" w:sz="8" w:themeColor="text1" w:val="single"/>
        <w:bottom w:color="000000" w:space="0" w:sz="8" w:themeColor="text1" w:val="single"/>
        <w:right w:color="000000" w:space="0" w:sz="8" w:themeColor="text1" w:val="single"/>
      </w:tblBorders>
    </w:tblPr>
    <w:tblStylePr w:type="firstRow">
      <w:rPr>
        <w:sz w:val="24"/>
        <w:szCs w:val="24"/>
      </w:rPr>
      <w:tblPr/>
      <w:tcPr>
        <w:tcBorders>
          <w:top w:space="0" w:sz="0" w:val="nil"/>
          <w:left w:space="0" w:sz="0" w:val="nil"/>
          <w:bottom w:color="000000" w:space="0" w:sz="24" w:themeColor="text1" w:val="single"/>
          <w:right w:space="0" w:sz="0" w:val="nil"/>
          <w:insideH w:space="0" w:sz="0" w:val="nil"/>
          <w:insideV w:space="0" w:sz="0" w:val="nil"/>
        </w:tcBorders>
        <w:shd w:color="auto" w:fill="ffffff" w:themeFill="background1" w:val="clear"/>
      </w:tcPr>
    </w:tblStylePr>
    <w:tblStylePr w:type="lastRow">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000000" w:space="0" w:sz="8" w:themeColor="text1" w:val="single"/>
          <w:insideH w:space="0" w:sz="0" w:val="nil"/>
          <w:insideV w:space="0" w:sz="0" w:val="nil"/>
        </w:tcBorders>
        <w:shd w:color="auto" w:fill="ffffff" w:themeFill="background1" w:val="clear"/>
      </w:tcPr>
    </w:tblStylePr>
    <w:tblStylePr w:type="lastCol">
      <w:tblPr/>
      <w:tcPr>
        <w:tcBorders>
          <w:top w:space="0" w:sz="0" w:val="nil"/>
          <w:left w:color="000000" w:space="0" w:sz="8" w:themeColor="text1"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top w:space="0" w:sz="0" w:val="nil"/>
          <w:bottom w:space="0" w:sz="0" w:val="nil"/>
          <w:insideH w:space="0" w:sz="0" w:val="nil"/>
          <w:insideV w:space="0" w:sz="0" w:val="nil"/>
        </w:tcBorders>
        <w:shd w:color="auto" w:fill="c0c0c0" w:themeFill="text1"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1">
    <w:name w:val="Medium List 2 Accent 1"/>
    <w:basedOn w:val="TableNormal"/>
    <w:uiPriority w:val="66"/>
    <w:semiHidden w:val="1"/>
    <w:unhideWhenUsed w:val="1"/>
    <w:pPr>
      <w:spacing w:before="0" w:line="240" w:lineRule="auto"/>
    </w:pPr>
    <w:rPr>
      <w:rFonts w:asciiTheme="majorHAnsi" w:cstheme="majorBidi" w:eastAsiaTheme="majorEastAsia" w:hAnsiTheme="majorHAnsi"/>
      <w:color w:val="000000" w:themeColor="text1"/>
    </w:rPr>
    <w:tblPr>
      <w:tblStyleRowBandSize w:val="1"/>
      <w:tblStyleColBandSize w:val="1"/>
      <w:tblBorders>
        <w:top w:color="5b9bd5" w:space="0" w:sz="8" w:themeColor="accent1" w:val="single"/>
        <w:left w:color="5b9bd5" w:space="0" w:sz="8" w:themeColor="accent1" w:val="single"/>
        <w:bottom w:color="5b9bd5" w:space="0" w:sz="8" w:themeColor="accent1" w:val="single"/>
        <w:right w:color="5b9bd5" w:space="0" w:sz="8" w:themeColor="accent1" w:val="single"/>
      </w:tblBorders>
    </w:tblPr>
    <w:tblStylePr w:type="firstRow">
      <w:rPr>
        <w:sz w:val="24"/>
        <w:szCs w:val="24"/>
      </w:rPr>
      <w:tblPr/>
      <w:tcPr>
        <w:tcBorders>
          <w:top w:space="0" w:sz="0" w:val="nil"/>
          <w:left w:space="0" w:sz="0" w:val="nil"/>
          <w:bottom w:color="5b9bd5" w:space="0" w:sz="24" w:themeColor="accent1" w:val="single"/>
          <w:right w:space="0" w:sz="0" w:val="nil"/>
          <w:insideH w:space="0" w:sz="0" w:val="nil"/>
          <w:insideV w:space="0" w:sz="0" w:val="nil"/>
        </w:tcBorders>
        <w:shd w:color="auto" w:fill="ffffff" w:themeFill="background1" w:val="clear"/>
      </w:tcPr>
    </w:tblStylePr>
    <w:tblStylePr w:type="lastRow">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5b9bd5" w:space="0" w:sz="8" w:themeColor="accent1" w:val="single"/>
          <w:insideH w:space="0" w:sz="0" w:val="nil"/>
          <w:insideV w:space="0" w:sz="0" w:val="nil"/>
        </w:tcBorders>
        <w:shd w:color="auto" w:fill="ffffff" w:themeFill="background1" w:val="clear"/>
      </w:tcPr>
    </w:tblStylePr>
    <w:tblStylePr w:type="lastCol">
      <w:tblPr/>
      <w:tcPr>
        <w:tcBorders>
          <w:top w:space="0" w:sz="0" w:val="nil"/>
          <w:left w:color="5b9bd5" w:space="0" w:sz="8" w:themeColor="accent1"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d6e6f4" w:themeFill="accent1" w:themeFillTint="00003F" w:val="clear"/>
      </w:tcPr>
    </w:tblStylePr>
    <w:tblStylePr w:type="band1Horz">
      <w:tblPr/>
      <w:tcPr>
        <w:tcBorders>
          <w:top w:space="0" w:sz="0" w:val="nil"/>
          <w:bottom w:space="0" w:sz="0" w:val="nil"/>
          <w:insideH w:space="0" w:sz="0" w:val="nil"/>
          <w:insideV w:space="0" w:sz="0" w:val="nil"/>
        </w:tcBorders>
        <w:shd w:color="auto" w:fill="d6e6f4" w:themeFill="accent1"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2">
    <w:name w:val="Medium List 2 Accent 2"/>
    <w:basedOn w:val="TableNormal"/>
    <w:uiPriority w:val="66"/>
    <w:semiHidden w:val="1"/>
    <w:unhideWhenUsed w:val="1"/>
    <w:pPr>
      <w:spacing w:before="0" w:line="240" w:lineRule="auto"/>
    </w:pPr>
    <w:rPr>
      <w:rFonts w:asciiTheme="majorHAnsi" w:cstheme="majorBidi" w:eastAsiaTheme="majorEastAsia" w:hAnsiTheme="majorHAnsi"/>
      <w:color w:val="000000" w:themeColor="text1"/>
    </w:rPr>
    <w:tblPr>
      <w:tblStyleRowBandSize w:val="1"/>
      <w:tblStyleColBandSize w:val="1"/>
      <w:tblBorders>
        <w:top w:color="ff0000" w:space="0" w:sz="8" w:themeColor="accent2" w:val="single"/>
        <w:left w:color="ff0000" w:space="0" w:sz="8" w:themeColor="accent2" w:val="single"/>
        <w:bottom w:color="ff0000" w:space="0" w:sz="8" w:themeColor="accent2" w:val="single"/>
        <w:right w:color="ff0000" w:space="0" w:sz="8" w:themeColor="accent2" w:val="single"/>
      </w:tblBorders>
    </w:tblPr>
    <w:tblStylePr w:type="firstRow">
      <w:rPr>
        <w:sz w:val="24"/>
        <w:szCs w:val="24"/>
      </w:rPr>
      <w:tblPr/>
      <w:tcPr>
        <w:tcBorders>
          <w:top w:space="0" w:sz="0" w:val="nil"/>
          <w:left w:space="0" w:sz="0" w:val="nil"/>
          <w:bottom w:color="ff0000" w:space="0" w:sz="24" w:themeColor="accent2" w:val="single"/>
          <w:right w:space="0" w:sz="0" w:val="nil"/>
          <w:insideH w:space="0" w:sz="0" w:val="nil"/>
          <w:insideV w:space="0" w:sz="0" w:val="nil"/>
        </w:tcBorders>
        <w:shd w:color="auto" w:fill="ffffff" w:themeFill="background1" w:val="clear"/>
      </w:tcPr>
    </w:tblStylePr>
    <w:tblStylePr w:type="lastRow">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ff0000" w:space="0" w:sz="8" w:themeColor="accent2" w:val="single"/>
          <w:insideH w:space="0" w:sz="0" w:val="nil"/>
          <w:insideV w:space="0" w:sz="0" w:val="nil"/>
        </w:tcBorders>
        <w:shd w:color="auto" w:fill="ffffff" w:themeFill="background1" w:val="clear"/>
      </w:tcPr>
    </w:tblStylePr>
    <w:tblStylePr w:type="lastCol">
      <w:tblPr/>
      <w:tcPr>
        <w:tcBorders>
          <w:top w:space="0" w:sz="0" w:val="nil"/>
          <w:left w:color="ff0000" w:space="0" w:sz="8" w:themeColor="accent2"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ffc0c0" w:themeFill="accent2" w:themeFillTint="00003F" w:val="clear"/>
      </w:tcPr>
    </w:tblStylePr>
    <w:tblStylePr w:type="band1Horz">
      <w:tblPr/>
      <w:tcPr>
        <w:tcBorders>
          <w:top w:space="0" w:sz="0" w:val="nil"/>
          <w:bottom w:space="0" w:sz="0" w:val="nil"/>
          <w:insideH w:space="0" w:sz="0" w:val="nil"/>
          <w:insideV w:space="0" w:sz="0" w:val="nil"/>
        </w:tcBorders>
        <w:shd w:color="auto" w:fill="ffc0c0" w:themeFill="accent2"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3">
    <w:name w:val="Medium List 2 Accent 3"/>
    <w:basedOn w:val="TableNormal"/>
    <w:uiPriority w:val="66"/>
    <w:semiHidden w:val="1"/>
    <w:unhideWhenUsed w:val="1"/>
    <w:pPr>
      <w:spacing w:before="0" w:line="240" w:lineRule="auto"/>
    </w:pPr>
    <w:rPr>
      <w:rFonts w:asciiTheme="majorHAnsi" w:cstheme="majorBidi" w:eastAsiaTheme="majorEastAsia" w:hAnsiTheme="majorHAnsi"/>
      <w:color w:val="000000" w:themeColor="text1"/>
    </w:rPr>
    <w:tblPr>
      <w:tblStyleRowBandSize w:val="1"/>
      <w:tblStyleColBandSize w:val="1"/>
      <w:tblBorders>
        <w:top w:color="a5a5a5" w:space="0" w:sz="8" w:themeColor="accent3" w:val="single"/>
        <w:left w:color="a5a5a5" w:space="0" w:sz="8" w:themeColor="accent3" w:val="single"/>
        <w:bottom w:color="a5a5a5" w:space="0" w:sz="8" w:themeColor="accent3" w:val="single"/>
        <w:right w:color="a5a5a5" w:space="0" w:sz="8" w:themeColor="accent3" w:val="single"/>
      </w:tblBorders>
    </w:tblPr>
    <w:tblStylePr w:type="firstRow">
      <w:rPr>
        <w:sz w:val="24"/>
        <w:szCs w:val="24"/>
      </w:rPr>
      <w:tblPr/>
      <w:tcPr>
        <w:tcBorders>
          <w:top w:space="0" w:sz="0" w:val="nil"/>
          <w:left w:space="0" w:sz="0" w:val="nil"/>
          <w:bottom w:color="a5a5a5" w:space="0" w:sz="24" w:themeColor="accent3" w:val="single"/>
          <w:right w:space="0" w:sz="0" w:val="nil"/>
          <w:insideH w:space="0" w:sz="0" w:val="nil"/>
          <w:insideV w:space="0" w:sz="0" w:val="nil"/>
        </w:tcBorders>
        <w:shd w:color="auto" w:fill="ffffff" w:themeFill="background1" w:val="clear"/>
      </w:tcPr>
    </w:tblStylePr>
    <w:tblStylePr w:type="lastRow">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a5a5a5" w:space="0" w:sz="8" w:themeColor="accent3" w:val="single"/>
          <w:insideH w:space="0" w:sz="0" w:val="nil"/>
          <w:insideV w:space="0" w:sz="0" w:val="nil"/>
        </w:tcBorders>
        <w:shd w:color="auto" w:fill="ffffff" w:themeFill="background1" w:val="clear"/>
      </w:tcPr>
    </w:tblStylePr>
    <w:tblStylePr w:type="lastCol">
      <w:tblPr/>
      <w:tcPr>
        <w:tcBorders>
          <w:top w:space="0" w:sz="0" w:val="nil"/>
          <w:left w:color="a5a5a5" w:space="0" w:sz="8" w:themeColor="accent3"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e8e8e8" w:themeFill="accent3" w:themeFillTint="00003F" w:val="clear"/>
      </w:tcPr>
    </w:tblStylePr>
    <w:tblStylePr w:type="band1Horz">
      <w:tblPr/>
      <w:tcPr>
        <w:tcBorders>
          <w:top w:space="0" w:sz="0" w:val="nil"/>
          <w:bottom w:space="0" w:sz="0" w:val="nil"/>
          <w:insideH w:space="0" w:sz="0" w:val="nil"/>
          <w:insideV w:space="0" w:sz="0" w:val="nil"/>
        </w:tcBorders>
        <w:shd w:color="auto" w:fill="e8e8e8" w:themeFill="accent3"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4">
    <w:name w:val="Medium List 2 Accent 4"/>
    <w:basedOn w:val="TableNormal"/>
    <w:uiPriority w:val="66"/>
    <w:semiHidden w:val="1"/>
    <w:unhideWhenUsed w:val="1"/>
    <w:pPr>
      <w:spacing w:before="0" w:line="240" w:lineRule="auto"/>
    </w:pPr>
    <w:rPr>
      <w:rFonts w:asciiTheme="majorHAnsi" w:cstheme="majorBidi" w:eastAsiaTheme="majorEastAsia" w:hAnsiTheme="majorHAnsi"/>
      <w:color w:val="000000" w:themeColor="text1"/>
    </w:rPr>
    <w:tblPr>
      <w:tblStyleRowBandSize w:val="1"/>
      <w:tblStyleColBandSize w:val="1"/>
      <w:tblBorders>
        <w:top w:color="ffc000" w:space="0" w:sz="8" w:themeColor="accent4" w:val="single"/>
        <w:left w:color="ffc000" w:space="0" w:sz="8" w:themeColor="accent4" w:val="single"/>
        <w:bottom w:color="ffc000" w:space="0" w:sz="8" w:themeColor="accent4" w:val="single"/>
        <w:right w:color="ffc000" w:space="0" w:sz="8" w:themeColor="accent4" w:val="single"/>
      </w:tblBorders>
    </w:tblPr>
    <w:tblStylePr w:type="firstRow">
      <w:rPr>
        <w:sz w:val="24"/>
        <w:szCs w:val="24"/>
      </w:rPr>
      <w:tblPr/>
      <w:tcPr>
        <w:tcBorders>
          <w:top w:space="0" w:sz="0" w:val="nil"/>
          <w:left w:space="0" w:sz="0" w:val="nil"/>
          <w:bottom w:color="ffc000" w:space="0" w:sz="24" w:themeColor="accent4" w:val="single"/>
          <w:right w:space="0" w:sz="0" w:val="nil"/>
          <w:insideH w:space="0" w:sz="0" w:val="nil"/>
          <w:insideV w:space="0" w:sz="0" w:val="nil"/>
        </w:tcBorders>
        <w:shd w:color="auto" w:fill="ffffff" w:themeFill="background1" w:val="clear"/>
      </w:tcPr>
    </w:tblStylePr>
    <w:tblStylePr w:type="lastRow">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ffc000" w:space="0" w:sz="8" w:themeColor="accent4" w:val="single"/>
          <w:insideH w:space="0" w:sz="0" w:val="nil"/>
          <w:insideV w:space="0" w:sz="0" w:val="nil"/>
        </w:tcBorders>
        <w:shd w:color="auto" w:fill="ffffff" w:themeFill="background1" w:val="clear"/>
      </w:tcPr>
    </w:tblStylePr>
    <w:tblStylePr w:type="lastCol">
      <w:tblPr/>
      <w:tcPr>
        <w:tcBorders>
          <w:top w:space="0" w:sz="0" w:val="nil"/>
          <w:left w:color="ffc000" w:space="0" w:sz="8" w:themeColor="accent4"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ffefc0" w:themeFill="accent4" w:themeFillTint="00003F" w:val="clear"/>
      </w:tcPr>
    </w:tblStylePr>
    <w:tblStylePr w:type="band1Horz">
      <w:tblPr/>
      <w:tcPr>
        <w:tcBorders>
          <w:top w:space="0" w:sz="0" w:val="nil"/>
          <w:bottom w:space="0" w:sz="0" w:val="nil"/>
          <w:insideH w:space="0" w:sz="0" w:val="nil"/>
          <w:insideV w:space="0" w:sz="0" w:val="nil"/>
        </w:tcBorders>
        <w:shd w:color="auto" w:fill="ffefc0" w:themeFill="accent4"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5">
    <w:name w:val="Medium List 2 Accent 5"/>
    <w:basedOn w:val="TableNormal"/>
    <w:uiPriority w:val="66"/>
    <w:semiHidden w:val="1"/>
    <w:unhideWhenUsed w:val="1"/>
    <w:pPr>
      <w:spacing w:before="0" w:line="240" w:lineRule="auto"/>
    </w:pPr>
    <w:rPr>
      <w:rFonts w:asciiTheme="majorHAnsi" w:cstheme="majorBidi" w:eastAsiaTheme="majorEastAsia" w:hAnsiTheme="majorHAnsi"/>
      <w:color w:val="000000" w:themeColor="text1"/>
    </w:rPr>
    <w:tblPr>
      <w:tblStyleRowBandSize w:val="1"/>
      <w:tblStyleColBandSize w:val="1"/>
      <w:tblBorders>
        <w:top w:color="2b579a" w:space="0" w:sz="8" w:themeColor="accent5" w:val="single"/>
        <w:left w:color="2b579a" w:space="0" w:sz="8" w:themeColor="accent5" w:val="single"/>
        <w:bottom w:color="2b579a" w:space="0" w:sz="8" w:themeColor="accent5" w:val="single"/>
        <w:right w:color="2b579a" w:space="0" w:sz="8" w:themeColor="accent5" w:val="single"/>
      </w:tblBorders>
    </w:tblPr>
    <w:tblStylePr w:type="firstRow">
      <w:rPr>
        <w:sz w:val="24"/>
        <w:szCs w:val="24"/>
      </w:rPr>
      <w:tblPr/>
      <w:tcPr>
        <w:tcBorders>
          <w:top w:space="0" w:sz="0" w:val="nil"/>
          <w:left w:space="0" w:sz="0" w:val="nil"/>
          <w:bottom w:color="2b579a" w:space="0" w:sz="24" w:themeColor="accent5" w:val="single"/>
          <w:right w:space="0" w:sz="0" w:val="nil"/>
          <w:insideH w:space="0" w:sz="0" w:val="nil"/>
          <w:insideV w:space="0" w:sz="0" w:val="nil"/>
        </w:tcBorders>
        <w:shd w:color="auto" w:fill="ffffff" w:themeFill="background1" w:val="clear"/>
      </w:tcPr>
    </w:tblStylePr>
    <w:tblStylePr w:type="lastRow">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2b579a" w:space="0" w:sz="8" w:themeColor="accent5" w:val="single"/>
          <w:insideH w:space="0" w:sz="0" w:val="nil"/>
          <w:insideV w:space="0" w:sz="0" w:val="nil"/>
        </w:tcBorders>
        <w:shd w:color="auto" w:fill="ffffff" w:themeFill="background1" w:val="clear"/>
      </w:tcPr>
    </w:tblStylePr>
    <w:tblStylePr w:type="lastCol">
      <w:tblPr/>
      <w:tcPr>
        <w:tcBorders>
          <w:top w:space="0" w:sz="0" w:val="nil"/>
          <w:left w:color="2b579a" w:space="0" w:sz="8" w:themeColor="accent5"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c2d3ee" w:themeFill="accent5" w:themeFillTint="00003F" w:val="clear"/>
      </w:tcPr>
    </w:tblStylePr>
    <w:tblStylePr w:type="band1Horz">
      <w:tblPr/>
      <w:tcPr>
        <w:tcBorders>
          <w:top w:space="0" w:sz="0" w:val="nil"/>
          <w:bottom w:space="0" w:sz="0" w:val="nil"/>
          <w:insideH w:space="0" w:sz="0" w:val="nil"/>
          <w:insideV w:space="0" w:sz="0" w:val="nil"/>
        </w:tcBorders>
        <w:shd w:color="auto" w:fill="c2d3ee" w:themeFill="accent5"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6">
    <w:name w:val="Medium List 2 Accent 6"/>
    <w:basedOn w:val="TableNormal"/>
    <w:uiPriority w:val="66"/>
    <w:semiHidden w:val="1"/>
    <w:unhideWhenUsed w:val="1"/>
    <w:pPr>
      <w:spacing w:before="0" w:line="240" w:lineRule="auto"/>
    </w:pPr>
    <w:rPr>
      <w:rFonts w:asciiTheme="majorHAnsi" w:cstheme="majorBidi" w:eastAsiaTheme="majorEastAsia" w:hAnsiTheme="majorHAnsi"/>
      <w:color w:val="000000" w:themeColor="text1"/>
    </w:rPr>
    <w:tblPr>
      <w:tblStyleRowBandSize w:val="1"/>
      <w:tblStyleColBandSize w:val="1"/>
      <w:tblBorders>
        <w:top w:color="70ad47" w:space="0" w:sz="8" w:themeColor="accent6" w:val="single"/>
        <w:left w:color="70ad47" w:space="0" w:sz="8" w:themeColor="accent6" w:val="single"/>
        <w:bottom w:color="70ad47" w:space="0" w:sz="8" w:themeColor="accent6" w:val="single"/>
        <w:right w:color="70ad47" w:space="0" w:sz="8" w:themeColor="accent6" w:val="single"/>
      </w:tblBorders>
    </w:tblPr>
    <w:tblStylePr w:type="firstRow">
      <w:rPr>
        <w:sz w:val="24"/>
        <w:szCs w:val="24"/>
      </w:rPr>
      <w:tblPr/>
      <w:tcPr>
        <w:tcBorders>
          <w:top w:space="0" w:sz="0" w:val="nil"/>
          <w:left w:space="0" w:sz="0" w:val="nil"/>
          <w:bottom w:color="70ad47" w:space="0" w:sz="24" w:themeColor="accent6" w:val="single"/>
          <w:right w:space="0" w:sz="0" w:val="nil"/>
          <w:insideH w:space="0" w:sz="0" w:val="nil"/>
          <w:insideV w:space="0" w:sz="0" w:val="nil"/>
        </w:tcBorders>
        <w:shd w:color="auto" w:fill="ffffff" w:themeFill="background1" w:val="clear"/>
      </w:tcPr>
    </w:tblStylePr>
    <w:tblStylePr w:type="lastRow">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70ad47" w:space="0" w:sz="8" w:themeColor="accent6" w:val="single"/>
          <w:insideH w:space="0" w:sz="0" w:val="nil"/>
          <w:insideV w:space="0" w:sz="0" w:val="nil"/>
        </w:tcBorders>
        <w:shd w:color="auto" w:fill="ffffff" w:themeFill="background1" w:val="clear"/>
      </w:tcPr>
    </w:tblStylePr>
    <w:tblStylePr w:type="lastCol">
      <w:tblPr/>
      <w:tcPr>
        <w:tcBorders>
          <w:top w:space="0" w:sz="0" w:val="nil"/>
          <w:left w:color="70ad47" w:space="0" w:sz="8" w:themeColor="accent6"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dbebd0" w:themeFill="accent6" w:themeFillTint="00003F" w:val="clear"/>
      </w:tcPr>
    </w:tblStylePr>
    <w:tblStylePr w:type="band1Horz">
      <w:tblPr/>
      <w:tcPr>
        <w:tcBorders>
          <w:top w:space="0" w:sz="0" w:val="nil"/>
          <w:bottom w:space="0" w:sz="0" w:val="nil"/>
          <w:insideH w:space="0" w:sz="0" w:val="nil"/>
          <w:insideV w:space="0" w:sz="0" w:val="nil"/>
        </w:tcBorders>
        <w:shd w:color="auto" w:fill="dbebd0" w:themeFill="accent6"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Shading1">
    <w:name w:val="Medium Shading 1"/>
    <w:basedOn w:val="TableNormal"/>
    <w:uiPriority w:val="63"/>
    <w:semiHidden w:val="1"/>
    <w:unhideWhenUsed w:val="1"/>
    <w:pPr>
      <w:spacing w:before="0" w:line="240" w:lineRule="auto"/>
    </w:pPr>
    <w:tblPr>
      <w:tblStyleRowBandSize w:val="1"/>
      <w:tblStyleColBandSize w:val="1"/>
      <w:tbl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color="404040" w:space="0" w:sz="8" w:themeColor="text1" w:themeTint="0000BF" w:val="single"/>
      </w:tblBorders>
    </w:tblPr>
    <w:tblStylePr w:type="firstRow">
      <w:pPr>
        <w:spacing w:after="0" w:before="0" w:line="240" w:lineRule="auto"/>
      </w:pPr>
      <w:rPr>
        <w:b w:val="1"/>
        <w:bCs w:val="1"/>
        <w:color w:val="ffffff" w:themeColor="background1"/>
      </w:rPr>
      <w:tblPr/>
      <w:tcPr>
        <w:tc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space="0" w:sz="0" w:val="nil"/>
          <w:insideV w:space="0" w:sz="0" w:val="nil"/>
        </w:tcBorders>
        <w:shd w:color="auto" w:fill="000000" w:themeFill="text1" w:val="clear"/>
      </w:tcPr>
    </w:tblStylePr>
    <w:tblStylePr w:type="lastRow">
      <w:pPr>
        <w:spacing w:after="0" w:before="0" w:line="240" w:lineRule="auto"/>
      </w:pPr>
      <w:rPr>
        <w:b w:val="1"/>
        <w:bCs w:val="1"/>
      </w:rPr>
      <w:tblPr/>
      <w:tcPr>
        <w:tcBorders>
          <w:top w:color="404040" w:space="0" w:sz="6" w:themeColor="text1" w:themeTint="0000BF" w:val="double"/>
          <w:left w:color="404040" w:space="0" w:sz="8" w:themeColor="text1" w:themeTint="0000BF" w:val="single"/>
          <w:bottom w:color="404040" w:space="0" w:sz="8" w:themeColor="text1" w:themeTint="0000BF" w:val="single"/>
          <w:right w:color="404040" w:space="0" w:sz="8" w:themeColor="text1"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c0c0c0" w:themeFill="text1" w:themeFillTint="00003F" w:val="clear"/>
      </w:tcPr>
    </w:tblStylePr>
    <w:tblStylePr w:type="band1Horz">
      <w:tblPr/>
      <w:tcPr>
        <w:tcBorders>
          <w:insideH w:space="0" w:sz="0" w:val="nil"/>
          <w:insideV w:space="0" w:sz="0" w:val="nil"/>
        </w:tcBorders>
        <w:shd w:color="auto" w:fill="c0c0c0" w:themeFill="text1" w:themeFillTint="00003F" w:val="clear"/>
      </w:tcPr>
    </w:tblStylePr>
    <w:tblStylePr w:type="band2Horz">
      <w:tblPr/>
      <w:tcPr>
        <w:tcBorders>
          <w:insideH w:space="0" w:sz="0" w:val="nil"/>
          <w:insideV w:space="0" w:sz="0" w:val="nil"/>
        </w:tcBorders>
      </w:tcPr>
    </w:tblStylePr>
  </w:style>
  <w:style w:type="table" w:styleId="MediumShading1-Accent1">
    <w:name w:val="Medium Shading 1 Accent 1"/>
    <w:basedOn w:val="TableNormal"/>
    <w:uiPriority w:val="63"/>
    <w:semiHidden w:val="1"/>
    <w:unhideWhenUsed w:val="1"/>
    <w:pPr>
      <w:spacing w:before="0" w:line="240" w:lineRule="auto"/>
    </w:pPr>
    <w:tblPr>
      <w:tblStyleRowBandSize w:val="1"/>
      <w:tblStyleColBandSize w:val="1"/>
      <w:tblBorders>
        <w:top w:color="84b3df" w:space="0" w:sz="8" w:themeColor="accent1" w:themeTint="0000BF" w:val="single"/>
        <w:left w:color="84b3df" w:space="0" w:sz="8" w:themeColor="accent1" w:themeTint="0000BF" w:val="single"/>
        <w:bottom w:color="84b3df" w:space="0" w:sz="8" w:themeColor="accent1" w:themeTint="0000BF" w:val="single"/>
        <w:right w:color="84b3df" w:space="0" w:sz="8" w:themeColor="accent1" w:themeTint="0000BF" w:val="single"/>
        <w:insideH w:color="84b3df" w:space="0" w:sz="8" w:themeColor="accent1" w:themeTint="0000BF" w:val="single"/>
      </w:tblBorders>
    </w:tblPr>
    <w:tblStylePr w:type="firstRow">
      <w:pPr>
        <w:spacing w:after="0" w:before="0" w:line="240" w:lineRule="auto"/>
      </w:pPr>
      <w:rPr>
        <w:b w:val="1"/>
        <w:bCs w:val="1"/>
        <w:color w:val="ffffff" w:themeColor="background1"/>
      </w:rPr>
      <w:tblPr/>
      <w:tcPr>
        <w:tcBorders>
          <w:top w:color="84b3df" w:space="0" w:sz="8" w:themeColor="accent1" w:themeTint="0000BF" w:val="single"/>
          <w:left w:color="84b3df" w:space="0" w:sz="8" w:themeColor="accent1" w:themeTint="0000BF" w:val="single"/>
          <w:bottom w:color="84b3df" w:space="0" w:sz="8" w:themeColor="accent1" w:themeTint="0000BF" w:val="single"/>
          <w:right w:color="84b3df" w:space="0" w:sz="8" w:themeColor="accent1" w:themeTint="0000BF" w:val="single"/>
          <w:insideH w:space="0" w:sz="0" w:val="nil"/>
          <w:insideV w:space="0" w:sz="0" w:val="nil"/>
        </w:tcBorders>
        <w:shd w:color="auto" w:fill="5b9bd5" w:themeFill="accent1" w:val="clear"/>
      </w:tcPr>
    </w:tblStylePr>
    <w:tblStylePr w:type="lastRow">
      <w:pPr>
        <w:spacing w:after="0" w:before="0" w:line="240" w:lineRule="auto"/>
      </w:pPr>
      <w:rPr>
        <w:b w:val="1"/>
        <w:bCs w:val="1"/>
      </w:rPr>
      <w:tblPr/>
      <w:tcPr>
        <w:tcBorders>
          <w:top w:color="84b3df" w:space="0" w:sz="6" w:themeColor="accent1" w:themeTint="0000BF" w:val="double"/>
          <w:left w:color="84b3df" w:space="0" w:sz="8" w:themeColor="accent1" w:themeTint="0000BF" w:val="single"/>
          <w:bottom w:color="84b3df" w:space="0" w:sz="8" w:themeColor="accent1" w:themeTint="0000BF" w:val="single"/>
          <w:right w:color="84b3df" w:space="0" w:sz="8" w:themeColor="accent1"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6e6f4" w:themeFill="accent1" w:themeFillTint="00003F" w:val="clear"/>
      </w:tcPr>
    </w:tblStylePr>
    <w:tblStylePr w:type="band1Horz">
      <w:tblPr/>
      <w:tcPr>
        <w:tcBorders>
          <w:insideH w:space="0" w:sz="0" w:val="nil"/>
          <w:insideV w:space="0" w:sz="0" w:val="nil"/>
        </w:tcBorders>
        <w:shd w:color="auto" w:fill="d6e6f4" w:themeFill="accent1" w:themeFillTint="00003F" w:val="clear"/>
      </w:tcPr>
    </w:tblStylePr>
    <w:tblStylePr w:type="band2Horz">
      <w:tblPr/>
      <w:tcPr>
        <w:tcBorders>
          <w:insideH w:space="0" w:sz="0" w:val="nil"/>
          <w:insideV w:space="0" w:sz="0" w:val="nil"/>
        </w:tcBorders>
      </w:tcPr>
    </w:tblStylePr>
  </w:style>
  <w:style w:type="table" w:styleId="MediumShading1-Accent2">
    <w:name w:val="Medium Shading 1 Accent 2"/>
    <w:basedOn w:val="TableNormal"/>
    <w:uiPriority w:val="63"/>
    <w:semiHidden w:val="1"/>
    <w:unhideWhenUsed w:val="1"/>
    <w:pPr>
      <w:spacing w:before="0" w:line="240" w:lineRule="auto"/>
    </w:pPr>
    <w:tblPr>
      <w:tblStyleRowBandSize w:val="1"/>
      <w:tblStyleColBandSize w:val="1"/>
      <w:tblBorders>
        <w:top w:color="ff4040" w:space="0" w:sz="8" w:themeColor="accent2" w:themeTint="0000BF" w:val="single"/>
        <w:left w:color="ff4040" w:space="0" w:sz="8" w:themeColor="accent2" w:themeTint="0000BF" w:val="single"/>
        <w:bottom w:color="ff4040" w:space="0" w:sz="8" w:themeColor="accent2" w:themeTint="0000BF" w:val="single"/>
        <w:right w:color="ff4040" w:space="0" w:sz="8" w:themeColor="accent2" w:themeTint="0000BF" w:val="single"/>
        <w:insideH w:color="ff4040" w:space="0" w:sz="8" w:themeColor="accent2" w:themeTint="0000BF" w:val="single"/>
      </w:tblBorders>
    </w:tblPr>
    <w:tblStylePr w:type="firstRow">
      <w:pPr>
        <w:spacing w:after="0" w:before="0" w:line="240" w:lineRule="auto"/>
      </w:pPr>
      <w:rPr>
        <w:b w:val="1"/>
        <w:bCs w:val="1"/>
        <w:color w:val="ffffff" w:themeColor="background1"/>
      </w:rPr>
      <w:tblPr/>
      <w:tcPr>
        <w:tcBorders>
          <w:top w:color="ff4040" w:space="0" w:sz="8" w:themeColor="accent2" w:themeTint="0000BF" w:val="single"/>
          <w:left w:color="ff4040" w:space="0" w:sz="8" w:themeColor="accent2" w:themeTint="0000BF" w:val="single"/>
          <w:bottom w:color="ff4040" w:space="0" w:sz="8" w:themeColor="accent2" w:themeTint="0000BF" w:val="single"/>
          <w:right w:color="ff4040" w:space="0" w:sz="8" w:themeColor="accent2" w:themeTint="0000BF" w:val="single"/>
          <w:insideH w:space="0" w:sz="0" w:val="nil"/>
          <w:insideV w:space="0" w:sz="0" w:val="nil"/>
        </w:tcBorders>
        <w:shd w:color="auto" w:fill="ff0000" w:themeFill="accent2" w:val="clear"/>
      </w:tcPr>
    </w:tblStylePr>
    <w:tblStylePr w:type="lastRow">
      <w:pPr>
        <w:spacing w:after="0" w:before="0" w:line="240" w:lineRule="auto"/>
      </w:pPr>
      <w:rPr>
        <w:b w:val="1"/>
        <w:bCs w:val="1"/>
      </w:rPr>
      <w:tblPr/>
      <w:tcPr>
        <w:tcBorders>
          <w:top w:color="ff4040" w:space="0" w:sz="6" w:themeColor="accent2" w:themeTint="0000BF" w:val="double"/>
          <w:left w:color="ff4040" w:space="0" w:sz="8" w:themeColor="accent2" w:themeTint="0000BF" w:val="single"/>
          <w:bottom w:color="ff4040" w:space="0" w:sz="8" w:themeColor="accent2" w:themeTint="0000BF" w:val="single"/>
          <w:right w:color="ff4040" w:space="0" w:sz="8" w:themeColor="accent2"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ffc0c0" w:themeFill="accent2" w:themeFillTint="00003F" w:val="clear"/>
      </w:tcPr>
    </w:tblStylePr>
    <w:tblStylePr w:type="band1Horz">
      <w:tblPr/>
      <w:tcPr>
        <w:tcBorders>
          <w:insideH w:space="0" w:sz="0" w:val="nil"/>
          <w:insideV w:space="0" w:sz="0" w:val="nil"/>
        </w:tcBorders>
        <w:shd w:color="auto" w:fill="ffc0c0" w:themeFill="accent2" w:themeFillTint="00003F" w:val="clear"/>
      </w:tcPr>
    </w:tblStylePr>
    <w:tblStylePr w:type="band2Horz">
      <w:tblPr/>
      <w:tcPr>
        <w:tcBorders>
          <w:insideH w:space="0" w:sz="0" w:val="nil"/>
          <w:insideV w:space="0" w:sz="0" w:val="nil"/>
        </w:tcBorders>
      </w:tcPr>
    </w:tblStylePr>
  </w:style>
  <w:style w:type="table" w:styleId="MediumShading1-Accent3">
    <w:name w:val="Medium Shading 1 Accent 3"/>
    <w:basedOn w:val="TableNormal"/>
    <w:uiPriority w:val="63"/>
    <w:semiHidden w:val="1"/>
    <w:unhideWhenUsed w:val="1"/>
    <w:pPr>
      <w:spacing w:before="0" w:line="240" w:lineRule="auto"/>
    </w:pPr>
    <w:tblPr>
      <w:tblStyleRowBandSize w:val="1"/>
      <w:tblStyleColBandSize w:val="1"/>
      <w:tblBorders>
        <w:top w:color="bbbbbb" w:space="0" w:sz="8" w:themeColor="accent3" w:themeTint="0000BF" w:val="single"/>
        <w:left w:color="bbbbbb" w:space="0" w:sz="8" w:themeColor="accent3" w:themeTint="0000BF" w:val="single"/>
        <w:bottom w:color="bbbbbb" w:space="0" w:sz="8" w:themeColor="accent3" w:themeTint="0000BF" w:val="single"/>
        <w:right w:color="bbbbbb" w:space="0" w:sz="8" w:themeColor="accent3" w:themeTint="0000BF" w:val="single"/>
        <w:insideH w:color="bbbbbb" w:space="0" w:sz="8" w:themeColor="accent3" w:themeTint="0000BF" w:val="single"/>
      </w:tblBorders>
    </w:tblPr>
    <w:tblStylePr w:type="firstRow">
      <w:pPr>
        <w:spacing w:after="0" w:before="0" w:line="240" w:lineRule="auto"/>
      </w:pPr>
      <w:rPr>
        <w:b w:val="1"/>
        <w:bCs w:val="1"/>
        <w:color w:val="ffffff" w:themeColor="background1"/>
      </w:rPr>
      <w:tblPr/>
      <w:tcPr>
        <w:tcBorders>
          <w:top w:color="bbbbbb" w:space="0" w:sz="8" w:themeColor="accent3" w:themeTint="0000BF" w:val="single"/>
          <w:left w:color="bbbbbb" w:space="0" w:sz="8" w:themeColor="accent3" w:themeTint="0000BF" w:val="single"/>
          <w:bottom w:color="bbbbbb" w:space="0" w:sz="8" w:themeColor="accent3" w:themeTint="0000BF" w:val="single"/>
          <w:right w:color="bbbbbb" w:space="0" w:sz="8" w:themeColor="accent3" w:themeTint="0000BF" w:val="single"/>
          <w:insideH w:space="0" w:sz="0" w:val="nil"/>
          <w:insideV w:space="0" w:sz="0" w:val="nil"/>
        </w:tcBorders>
        <w:shd w:color="auto" w:fill="a5a5a5" w:themeFill="accent3" w:val="clear"/>
      </w:tcPr>
    </w:tblStylePr>
    <w:tblStylePr w:type="lastRow">
      <w:pPr>
        <w:spacing w:after="0" w:before="0" w:line="240" w:lineRule="auto"/>
      </w:pPr>
      <w:rPr>
        <w:b w:val="1"/>
        <w:bCs w:val="1"/>
      </w:rPr>
      <w:tblPr/>
      <w:tcPr>
        <w:tcBorders>
          <w:top w:color="bbbbbb" w:space="0" w:sz="6" w:themeColor="accent3" w:themeTint="0000BF" w:val="double"/>
          <w:left w:color="bbbbbb" w:space="0" w:sz="8" w:themeColor="accent3" w:themeTint="0000BF" w:val="single"/>
          <w:bottom w:color="bbbbbb" w:space="0" w:sz="8" w:themeColor="accent3" w:themeTint="0000BF" w:val="single"/>
          <w:right w:color="bbbbbb" w:space="0" w:sz="8" w:themeColor="accent3"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e8e8e8" w:themeFill="accent3" w:themeFillTint="00003F" w:val="clear"/>
      </w:tcPr>
    </w:tblStylePr>
    <w:tblStylePr w:type="band1Horz">
      <w:tblPr/>
      <w:tcPr>
        <w:tcBorders>
          <w:insideH w:space="0" w:sz="0" w:val="nil"/>
          <w:insideV w:space="0" w:sz="0" w:val="nil"/>
        </w:tcBorders>
        <w:shd w:color="auto" w:fill="e8e8e8" w:themeFill="accent3" w:themeFillTint="00003F" w:val="clear"/>
      </w:tcPr>
    </w:tblStylePr>
    <w:tblStylePr w:type="band2Horz">
      <w:tblPr/>
      <w:tcPr>
        <w:tcBorders>
          <w:insideH w:space="0" w:sz="0" w:val="nil"/>
          <w:insideV w:space="0" w:sz="0" w:val="nil"/>
        </w:tcBorders>
      </w:tcPr>
    </w:tblStylePr>
  </w:style>
  <w:style w:type="table" w:styleId="MediumShading1-Accent4">
    <w:name w:val="Medium Shading 1 Accent 4"/>
    <w:basedOn w:val="TableNormal"/>
    <w:uiPriority w:val="63"/>
    <w:semiHidden w:val="1"/>
    <w:unhideWhenUsed w:val="1"/>
    <w:pPr>
      <w:spacing w:before="0" w:line="240" w:lineRule="auto"/>
    </w:pPr>
    <w:tblPr>
      <w:tblStyleRowBandSize w:val="1"/>
      <w:tblStyleColBandSize w:val="1"/>
      <w:tblBorders>
        <w:top w:color="ffcf40" w:space="0" w:sz="8" w:themeColor="accent4" w:themeTint="0000BF" w:val="single"/>
        <w:left w:color="ffcf40" w:space="0" w:sz="8" w:themeColor="accent4" w:themeTint="0000BF" w:val="single"/>
        <w:bottom w:color="ffcf40" w:space="0" w:sz="8" w:themeColor="accent4" w:themeTint="0000BF" w:val="single"/>
        <w:right w:color="ffcf40" w:space="0" w:sz="8" w:themeColor="accent4" w:themeTint="0000BF" w:val="single"/>
        <w:insideH w:color="ffcf40" w:space="0" w:sz="8" w:themeColor="accent4" w:themeTint="0000BF" w:val="single"/>
      </w:tblBorders>
    </w:tblPr>
    <w:tblStylePr w:type="firstRow">
      <w:pPr>
        <w:spacing w:after="0" w:before="0" w:line="240" w:lineRule="auto"/>
      </w:pPr>
      <w:rPr>
        <w:b w:val="1"/>
        <w:bCs w:val="1"/>
        <w:color w:val="ffffff" w:themeColor="background1"/>
      </w:rPr>
      <w:tblPr/>
      <w:tcPr>
        <w:tcBorders>
          <w:top w:color="ffcf40" w:space="0" w:sz="8" w:themeColor="accent4" w:themeTint="0000BF" w:val="single"/>
          <w:left w:color="ffcf40" w:space="0" w:sz="8" w:themeColor="accent4" w:themeTint="0000BF" w:val="single"/>
          <w:bottom w:color="ffcf40" w:space="0" w:sz="8" w:themeColor="accent4" w:themeTint="0000BF" w:val="single"/>
          <w:right w:color="ffcf40" w:space="0" w:sz="8" w:themeColor="accent4" w:themeTint="0000BF" w:val="single"/>
          <w:insideH w:space="0" w:sz="0" w:val="nil"/>
          <w:insideV w:space="0" w:sz="0" w:val="nil"/>
        </w:tcBorders>
        <w:shd w:color="auto" w:fill="ffc000" w:themeFill="accent4" w:val="clear"/>
      </w:tcPr>
    </w:tblStylePr>
    <w:tblStylePr w:type="lastRow">
      <w:pPr>
        <w:spacing w:after="0" w:before="0" w:line="240" w:lineRule="auto"/>
      </w:pPr>
      <w:rPr>
        <w:b w:val="1"/>
        <w:bCs w:val="1"/>
      </w:rPr>
      <w:tblPr/>
      <w:tcPr>
        <w:tcBorders>
          <w:top w:color="ffcf40" w:space="0" w:sz="6" w:themeColor="accent4" w:themeTint="0000BF" w:val="double"/>
          <w:left w:color="ffcf40" w:space="0" w:sz="8" w:themeColor="accent4" w:themeTint="0000BF" w:val="single"/>
          <w:bottom w:color="ffcf40" w:space="0" w:sz="8" w:themeColor="accent4" w:themeTint="0000BF" w:val="single"/>
          <w:right w:color="ffcf40" w:space="0" w:sz="8" w:themeColor="accent4"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ffefc0" w:themeFill="accent4" w:themeFillTint="00003F" w:val="clear"/>
      </w:tcPr>
    </w:tblStylePr>
    <w:tblStylePr w:type="band1Horz">
      <w:tblPr/>
      <w:tcPr>
        <w:tcBorders>
          <w:insideH w:space="0" w:sz="0" w:val="nil"/>
          <w:insideV w:space="0" w:sz="0" w:val="nil"/>
        </w:tcBorders>
        <w:shd w:color="auto" w:fill="ffefc0" w:themeFill="accent4" w:themeFillTint="00003F" w:val="clear"/>
      </w:tcPr>
    </w:tblStylePr>
    <w:tblStylePr w:type="band2Horz">
      <w:tblPr/>
      <w:tcPr>
        <w:tcBorders>
          <w:insideH w:space="0" w:sz="0" w:val="nil"/>
          <w:insideV w:space="0" w:sz="0" w:val="nil"/>
        </w:tcBorders>
      </w:tcPr>
    </w:tblStylePr>
  </w:style>
  <w:style w:type="table" w:styleId="MediumShading1-Accent5">
    <w:name w:val="Medium Shading 1 Accent 5"/>
    <w:basedOn w:val="TableNormal"/>
    <w:uiPriority w:val="63"/>
    <w:semiHidden w:val="1"/>
    <w:unhideWhenUsed w:val="1"/>
    <w:pPr>
      <w:spacing w:before="0" w:line="240" w:lineRule="auto"/>
    </w:pPr>
    <w:tblPr>
      <w:tblStyleRowBandSize w:val="1"/>
      <w:tblStyleColBandSize w:val="1"/>
      <w:tblBorders>
        <w:top w:color="477bcb" w:space="0" w:sz="8" w:themeColor="accent5" w:themeTint="0000BF" w:val="single"/>
        <w:left w:color="477bcb" w:space="0" w:sz="8" w:themeColor="accent5" w:themeTint="0000BF" w:val="single"/>
        <w:bottom w:color="477bcb" w:space="0" w:sz="8" w:themeColor="accent5" w:themeTint="0000BF" w:val="single"/>
        <w:right w:color="477bcb" w:space="0" w:sz="8" w:themeColor="accent5" w:themeTint="0000BF" w:val="single"/>
        <w:insideH w:color="477bcb" w:space="0" w:sz="8" w:themeColor="accent5" w:themeTint="0000BF" w:val="single"/>
      </w:tblBorders>
    </w:tblPr>
    <w:tblStylePr w:type="firstRow">
      <w:pPr>
        <w:spacing w:after="0" w:before="0" w:line="240" w:lineRule="auto"/>
      </w:pPr>
      <w:rPr>
        <w:b w:val="1"/>
        <w:bCs w:val="1"/>
        <w:color w:val="ffffff" w:themeColor="background1"/>
      </w:rPr>
      <w:tblPr/>
      <w:tcPr>
        <w:tcBorders>
          <w:top w:color="477bcb" w:space="0" w:sz="8" w:themeColor="accent5" w:themeTint="0000BF" w:val="single"/>
          <w:left w:color="477bcb" w:space="0" w:sz="8" w:themeColor="accent5" w:themeTint="0000BF" w:val="single"/>
          <w:bottom w:color="477bcb" w:space="0" w:sz="8" w:themeColor="accent5" w:themeTint="0000BF" w:val="single"/>
          <w:right w:color="477bcb" w:space="0" w:sz="8" w:themeColor="accent5" w:themeTint="0000BF" w:val="single"/>
          <w:insideH w:space="0" w:sz="0" w:val="nil"/>
          <w:insideV w:space="0" w:sz="0" w:val="nil"/>
        </w:tcBorders>
        <w:shd w:color="auto" w:fill="2b579a" w:themeFill="accent5" w:val="clear"/>
      </w:tcPr>
    </w:tblStylePr>
    <w:tblStylePr w:type="lastRow">
      <w:pPr>
        <w:spacing w:after="0" w:before="0" w:line="240" w:lineRule="auto"/>
      </w:pPr>
      <w:rPr>
        <w:b w:val="1"/>
        <w:bCs w:val="1"/>
      </w:rPr>
      <w:tblPr/>
      <w:tcPr>
        <w:tcBorders>
          <w:top w:color="477bcb" w:space="0" w:sz="6" w:themeColor="accent5" w:themeTint="0000BF" w:val="double"/>
          <w:left w:color="477bcb" w:space="0" w:sz="8" w:themeColor="accent5" w:themeTint="0000BF" w:val="single"/>
          <w:bottom w:color="477bcb" w:space="0" w:sz="8" w:themeColor="accent5" w:themeTint="0000BF" w:val="single"/>
          <w:right w:color="477bcb" w:space="0" w:sz="8" w:themeColor="accent5"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c2d3ee" w:themeFill="accent5" w:themeFillTint="00003F" w:val="clear"/>
      </w:tcPr>
    </w:tblStylePr>
    <w:tblStylePr w:type="band1Horz">
      <w:tblPr/>
      <w:tcPr>
        <w:tcBorders>
          <w:insideH w:space="0" w:sz="0" w:val="nil"/>
          <w:insideV w:space="0" w:sz="0" w:val="nil"/>
        </w:tcBorders>
        <w:shd w:color="auto" w:fill="c2d3ee" w:themeFill="accent5" w:themeFillTint="00003F" w:val="clear"/>
      </w:tcPr>
    </w:tblStylePr>
    <w:tblStylePr w:type="band2Horz">
      <w:tblPr/>
      <w:tcPr>
        <w:tcBorders>
          <w:insideH w:space="0" w:sz="0" w:val="nil"/>
          <w:insideV w:space="0" w:sz="0" w:val="nil"/>
        </w:tcBorders>
      </w:tcPr>
    </w:tblStylePr>
  </w:style>
  <w:style w:type="table" w:styleId="MediumShading1-Accent6">
    <w:name w:val="Medium Shading 1 Accent 6"/>
    <w:basedOn w:val="TableNormal"/>
    <w:uiPriority w:val="63"/>
    <w:semiHidden w:val="1"/>
    <w:unhideWhenUsed w:val="1"/>
    <w:pPr>
      <w:spacing w:before="0" w:line="240" w:lineRule="auto"/>
    </w:pPr>
    <w:tblPr>
      <w:tblStyleRowBandSize w:val="1"/>
      <w:tblStyleColBandSize w:val="1"/>
      <w:tblBorders>
        <w:top w:color="93c571" w:space="0" w:sz="8" w:themeColor="accent6" w:themeTint="0000BF" w:val="single"/>
        <w:left w:color="93c571" w:space="0" w:sz="8" w:themeColor="accent6" w:themeTint="0000BF" w:val="single"/>
        <w:bottom w:color="93c571" w:space="0" w:sz="8" w:themeColor="accent6" w:themeTint="0000BF" w:val="single"/>
        <w:right w:color="93c571" w:space="0" w:sz="8" w:themeColor="accent6" w:themeTint="0000BF" w:val="single"/>
        <w:insideH w:color="93c571" w:space="0" w:sz="8" w:themeColor="accent6" w:themeTint="0000BF" w:val="single"/>
      </w:tblBorders>
    </w:tblPr>
    <w:tblStylePr w:type="firstRow">
      <w:pPr>
        <w:spacing w:after="0" w:before="0" w:line="240" w:lineRule="auto"/>
      </w:pPr>
      <w:rPr>
        <w:b w:val="1"/>
        <w:bCs w:val="1"/>
        <w:color w:val="ffffff" w:themeColor="background1"/>
      </w:rPr>
      <w:tblPr/>
      <w:tcPr>
        <w:tcBorders>
          <w:top w:color="93c571" w:space="0" w:sz="8" w:themeColor="accent6" w:themeTint="0000BF" w:val="single"/>
          <w:left w:color="93c571" w:space="0" w:sz="8" w:themeColor="accent6" w:themeTint="0000BF" w:val="single"/>
          <w:bottom w:color="93c571" w:space="0" w:sz="8" w:themeColor="accent6" w:themeTint="0000BF" w:val="single"/>
          <w:right w:color="93c571" w:space="0" w:sz="8" w:themeColor="accent6" w:themeTint="0000BF" w:val="single"/>
          <w:insideH w:space="0" w:sz="0" w:val="nil"/>
          <w:insideV w:space="0" w:sz="0" w:val="nil"/>
        </w:tcBorders>
        <w:shd w:color="auto" w:fill="70ad47" w:themeFill="accent6" w:val="clear"/>
      </w:tcPr>
    </w:tblStylePr>
    <w:tblStylePr w:type="lastRow">
      <w:pPr>
        <w:spacing w:after="0" w:before="0" w:line="240" w:lineRule="auto"/>
      </w:pPr>
      <w:rPr>
        <w:b w:val="1"/>
        <w:bCs w:val="1"/>
      </w:rPr>
      <w:tblPr/>
      <w:tcPr>
        <w:tcBorders>
          <w:top w:color="93c571" w:space="0" w:sz="6" w:themeColor="accent6" w:themeTint="0000BF" w:val="double"/>
          <w:left w:color="93c571" w:space="0" w:sz="8" w:themeColor="accent6" w:themeTint="0000BF" w:val="single"/>
          <w:bottom w:color="93c571" w:space="0" w:sz="8" w:themeColor="accent6" w:themeTint="0000BF" w:val="single"/>
          <w:right w:color="93c571" w:space="0" w:sz="8" w:themeColor="accent6"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bebd0" w:themeFill="accent6" w:themeFillTint="00003F" w:val="clear"/>
      </w:tcPr>
    </w:tblStylePr>
    <w:tblStylePr w:type="band1Horz">
      <w:tblPr/>
      <w:tcPr>
        <w:tcBorders>
          <w:insideH w:space="0" w:sz="0" w:val="nil"/>
          <w:insideV w:space="0" w:sz="0" w:val="nil"/>
        </w:tcBorders>
        <w:shd w:color="auto" w:fill="dbebd0" w:themeFill="accent6" w:themeFillTint="00003F" w:val="clear"/>
      </w:tcPr>
    </w:tblStylePr>
    <w:tblStylePr w:type="band2Horz">
      <w:tblPr/>
      <w:tcPr>
        <w:tcBorders>
          <w:insideH w:space="0" w:sz="0" w:val="nil"/>
          <w:insideV w:space="0" w:sz="0" w:val="nil"/>
        </w:tcBorders>
      </w:tcPr>
    </w:tblStylePr>
  </w:style>
  <w:style w:type="table" w:styleId="MediumShading2">
    <w:name w:val="Medium Shading 2"/>
    <w:basedOn w:val="TableNormal"/>
    <w:uiPriority w:val="64"/>
    <w:semiHidden w:val="1"/>
    <w:unhideWhenUsed w:val="1"/>
    <w:pPr>
      <w:spacing w:before="0" w:line="240" w:lineRule="auto"/>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000000" w:themeFill="text1"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space="0" w:sz="0" w:val="nil"/>
          <w:right w:space="0" w:sz="0" w:val="nil"/>
          <w:insideH w:space="0" w:sz="0" w:val="nil"/>
          <w:insideV w:space="0" w:sz="0" w:val="nil"/>
        </w:tcBorders>
        <w:shd w:color="auto" w:fill="000000" w:themeFill="text1"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000000" w:themeFill="text1"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space="0" w:sz="0" w:val="nil"/>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space="0" w:sz="0" w:val="nil"/>
          <w:right w:space="0" w:sz="0" w:val="nil"/>
          <w:insideH w:space="0" w:sz="0" w:val="nil"/>
          <w:insideV w:space="0" w:sz="0" w:val="nil"/>
        </w:tcBorders>
      </w:tcPr>
    </w:tblStylePr>
  </w:style>
  <w:style w:type="table" w:styleId="MediumShading2-Accent1">
    <w:name w:val="Medium Shading 2 Accent 1"/>
    <w:basedOn w:val="TableNormal"/>
    <w:uiPriority w:val="64"/>
    <w:semiHidden w:val="1"/>
    <w:unhideWhenUsed w:val="1"/>
    <w:pPr>
      <w:spacing w:before="0" w:line="240" w:lineRule="auto"/>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5b9bd5" w:themeFill="accent1"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space="0" w:sz="0" w:val="nil"/>
          <w:right w:space="0" w:sz="0" w:val="nil"/>
          <w:insideH w:space="0" w:sz="0" w:val="nil"/>
          <w:insideV w:space="0" w:sz="0" w:val="nil"/>
        </w:tcBorders>
        <w:shd w:color="auto" w:fill="5b9bd5" w:themeFill="accent1"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5b9bd5" w:themeFill="accent1"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space="0" w:sz="0" w:val="nil"/>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space="0" w:sz="0" w:val="nil"/>
          <w:right w:space="0" w:sz="0" w:val="nil"/>
          <w:insideH w:space="0" w:sz="0" w:val="nil"/>
          <w:insideV w:space="0" w:sz="0" w:val="nil"/>
        </w:tcBorders>
      </w:tcPr>
    </w:tblStylePr>
  </w:style>
  <w:style w:type="table" w:styleId="MediumShading2-Accent2">
    <w:name w:val="Medium Shading 2 Accent 2"/>
    <w:basedOn w:val="TableNormal"/>
    <w:uiPriority w:val="64"/>
    <w:semiHidden w:val="1"/>
    <w:unhideWhenUsed w:val="1"/>
    <w:pPr>
      <w:spacing w:before="0" w:line="240" w:lineRule="auto"/>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ff0000" w:themeFill="accent2"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space="0" w:sz="0" w:val="nil"/>
          <w:right w:space="0" w:sz="0" w:val="nil"/>
          <w:insideH w:space="0" w:sz="0" w:val="nil"/>
          <w:insideV w:space="0" w:sz="0" w:val="nil"/>
        </w:tcBorders>
        <w:shd w:color="auto" w:fill="ff0000" w:themeFill="accent2"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ff0000" w:themeFill="accent2"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space="0" w:sz="0" w:val="nil"/>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space="0" w:sz="0" w:val="nil"/>
          <w:right w:space="0" w:sz="0" w:val="nil"/>
          <w:insideH w:space="0" w:sz="0" w:val="nil"/>
          <w:insideV w:space="0" w:sz="0" w:val="nil"/>
        </w:tcBorders>
      </w:tcPr>
    </w:tblStylePr>
  </w:style>
  <w:style w:type="table" w:styleId="MediumShading2-Accent3">
    <w:name w:val="Medium Shading 2 Accent 3"/>
    <w:basedOn w:val="TableNormal"/>
    <w:uiPriority w:val="64"/>
    <w:semiHidden w:val="1"/>
    <w:unhideWhenUsed w:val="1"/>
    <w:pPr>
      <w:spacing w:before="0" w:line="240" w:lineRule="auto"/>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a5a5a5" w:themeFill="accent3"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space="0" w:sz="0" w:val="nil"/>
          <w:right w:space="0" w:sz="0" w:val="nil"/>
          <w:insideH w:space="0" w:sz="0" w:val="nil"/>
          <w:insideV w:space="0" w:sz="0" w:val="nil"/>
        </w:tcBorders>
        <w:shd w:color="auto" w:fill="a5a5a5" w:themeFill="accent3"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a5a5a5" w:themeFill="accent3"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space="0" w:sz="0" w:val="nil"/>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space="0" w:sz="0" w:val="nil"/>
          <w:right w:space="0" w:sz="0" w:val="nil"/>
          <w:insideH w:space="0" w:sz="0" w:val="nil"/>
          <w:insideV w:space="0" w:sz="0" w:val="nil"/>
        </w:tcBorders>
      </w:tcPr>
    </w:tblStylePr>
  </w:style>
  <w:style w:type="table" w:styleId="MediumShading2-Accent4">
    <w:name w:val="Medium Shading 2 Accent 4"/>
    <w:basedOn w:val="TableNormal"/>
    <w:uiPriority w:val="64"/>
    <w:semiHidden w:val="1"/>
    <w:unhideWhenUsed w:val="1"/>
    <w:pPr>
      <w:spacing w:before="0" w:line="240" w:lineRule="auto"/>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ffc000" w:themeFill="accent4"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space="0" w:sz="0" w:val="nil"/>
          <w:right w:space="0" w:sz="0" w:val="nil"/>
          <w:insideH w:space="0" w:sz="0" w:val="nil"/>
          <w:insideV w:space="0" w:sz="0" w:val="nil"/>
        </w:tcBorders>
        <w:shd w:color="auto" w:fill="ffc000" w:themeFill="accent4"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ffc000" w:themeFill="accent4"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space="0" w:sz="0" w:val="nil"/>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space="0" w:sz="0" w:val="nil"/>
          <w:right w:space="0" w:sz="0" w:val="nil"/>
          <w:insideH w:space="0" w:sz="0" w:val="nil"/>
          <w:insideV w:space="0" w:sz="0" w:val="nil"/>
        </w:tcBorders>
      </w:tcPr>
    </w:tblStylePr>
  </w:style>
  <w:style w:type="table" w:styleId="MediumShading2-Accent5">
    <w:name w:val="Medium Shading 2 Accent 5"/>
    <w:basedOn w:val="TableNormal"/>
    <w:uiPriority w:val="64"/>
    <w:semiHidden w:val="1"/>
    <w:unhideWhenUsed w:val="1"/>
    <w:pPr>
      <w:spacing w:before="0" w:line="240" w:lineRule="auto"/>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2b579a" w:themeFill="accent5"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space="0" w:sz="0" w:val="nil"/>
          <w:right w:space="0" w:sz="0" w:val="nil"/>
          <w:insideH w:space="0" w:sz="0" w:val="nil"/>
          <w:insideV w:space="0" w:sz="0" w:val="nil"/>
        </w:tcBorders>
        <w:shd w:color="auto" w:fill="2b579a" w:themeFill="accent5"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2b579a" w:themeFill="accent5"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space="0" w:sz="0" w:val="nil"/>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space="0" w:sz="0" w:val="nil"/>
          <w:right w:space="0" w:sz="0" w:val="nil"/>
          <w:insideH w:space="0" w:sz="0" w:val="nil"/>
          <w:insideV w:space="0" w:sz="0" w:val="nil"/>
        </w:tcBorders>
      </w:tcPr>
    </w:tblStylePr>
  </w:style>
  <w:style w:type="table" w:styleId="MediumShading2-Accent6">
    <w:name w:val="Medium Shading 2 Accent 6"/>
    <w:basedOn w:val="TableNormal"/>
    <w:uiPriority w:val="64"/>
    <w:semiHidden w:val="1"/>
    <w:unhideWhenUsed w:val="1"/>
    <w:pPr>
      <w:spacing w:before="0" w:line="240" w:lineRule="auto"/>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70ad47" w:themeFill="accent6"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space="0" w:sz="0" w:val="nil"/>
          <w:right w:space="0" w:sz="0" w:val="nil"/>
          <w:insideH w:space="0" w:sz="0" w:val="nil"/>
          <w:insideV w:space="0" w:sz="0" w:val="nil"/>
        </w:tcBorders>
        <w:shd w:color="auto" w:fill="70ad47" w:themeFill="accent6"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70ad47" w:themeFill="accent6"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space="0" w:sz="0" w:val="nil"/>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space="0" w:sz="0" w:val="nil"/>
          <w:right w:space="0" w:sz="0" w:val="nil"/>
          <w:insideH w:space="0" w:sz="0" w:val="nil"/>
          <w:insideV w:space="0" w:sz="0" w:val="nil"/>
        </w:tcBorders>
      </w:tcPr>
    </w:tblStylePr>
  </w:style>
  <w:style w:type="paragraph" w:styleId="MessageHeader">
    <w:name w:val="Message Header"/>
    <w:basedOn w:val="Normal"/>
    <w:link w:val="MessageHeaderChar"/>
    <w:uiPriority w:val="99"/>
    <w:semiHidden w:val="1"/>
    <w:unhideWhenUsed w:val="1"/>
    <w:pPr>
      <w:pBdr>
        <w:top w:color="auto" w:space="1" w:sz="6" w:val="single"/>
        <w:left w:color="auto" w:space="1" w:sz="6" w:val="single"/>
        <w:bottom w:color="auto" w:space="1" w:sz="6" w:val="single"/>
        <w:right w:color="auto" w:space="1" w:sz="6" w:val="single"/>
      </w:pBdr>
      <w:shd w:color="auto" w:fill="auto" w:val="pct20"/>
      <w:spacing w:before="0" w:line="240" w:lineRule="auto"/>
      <w:ind w:left="1080" w:hanging="1080"/>
    </w:pPr>
    <w:rPr>
      <w:rFonts w:asciiTheme="majorHAnsi" w:cstheme="majorBidi" w:eastAsiaTheme="majorEastAsia" w:hAnsiTheme="majorHAnsi"/>
      <w:sz w:val="24"/>
      <w:szCs w:val="24"/>
    </w:rPr>
  </w:style>
  <w:style w:type="character" w:styleId="MessageHeaderChar" w:customStyle="1">
    <w:name w:val="Message Header Char"/>
    <w:basedOn w:val="DefaultParagraphFont"/>
    <w:link w:val="MessageHeader"/>
    <w:uiPriority w:val="99"/>
    <w:semiHidden w:val="1"/>
    <w:rPr>
      <w:rFonts w:asciiTheme="majorHAnsi" w:cstheme="majorBidi" w:eastAsiaTheme="majorEastAsia" w:hAnsiTheme="majorHAnsi"/>
      <w:sz w:val="24"/>
      <w:szCs w:val="24"/>
      <w:shd w:color="auto" w:fill="auto" w:val="pct20"/>
    </w:rPr>
  </w:style>
  <w:style w:type="paragraph" w:styleId="NoSpacing">
    <w:name w:val="No Spacing"/>
    <w:uiPriority w:val="1"/>
    <w:unhideWhenUsed w:val="1"/>
    <w:qFormat w:val="1"/>
    <w:pPr>
      <w:spacing w:before="0" w:line="240" w:lineRule="auto"/>
    </w:pPr>
  </w:style>
  <w:style w:type="paragraph" w:styleId="NormalIndent">
    <w:name w:val="Normal Indent"/>
    <w:basedOn w:val="Normal"/>
    <w:uiPriority w:val="99"/>
    <w:semiHidden w:val="1"/>
    <w:unhideWhenUsed w:val="1"/>
    <w:pPr>
      <w:ind w:left="720"/>
    </w:pPr>
  </w:style>
  <w:style w:type="paragraph" w:styleId="NoteHeading">
    <w:name w:val="Note Heading"/>
    <w:basedOn w:val="Normal"/>
    <w:next w:val="Normal"/>
    <w:link w:val="NoteHeadingChar"/>
    <w:uiPriority w:val="99"/>
    <w:semiHidden w:val="1"/>
    <w:unhideWhenUsed w:val="1"/>
    <w:pPr>
      <w:spacing w:before="0" w:line="240" w:lineRule="auto"/>
    </w:pPr>
  </w:style>
  <w:style w:type="character" w:styleId="NoteHeadingChar" w:customStyle="1">
    <w:name w:val="Note Heading Char"/>
    <w:basedOn w:val="DefaultParagraphFont"/>
    <w:link w:val="NoteHeading"/>
    <w:uiPriority w:val="99"/>
    <w:semiHidden w:val="1"/>
  </w:style>
  <w:style w:type="character" w:styleId="PageNumber">
    <w:name w:val="page number"/>
    <w:basedOn w:val="DefaultParagraphFont"/>
    <w:uiPriority w:val="99"/>
    <w:semiHidden w:val="1"/>
    <w:unhideWhenUsed w:val="1"/>
  </w:style>
  <w:style w:type="character" w:styleId="PlaceholderText">
    <w:name w:val="Placeholder Text"/>
    <w:basedOn w:val="DefaultParagraphFont"/>
    <w:uiPriority w:val="99"/>
    <w:semiHidden w:val="1"/>
    <w:rPr>
      <w:color w:val="595959" w:themeColor="text1" w:themeTint="0000A6"/>
    </w:rPr>
  </w:style>
  <w:style w:type="table" w:styleId="PlainTable11" w:customStyle="1">
    <w:name w:val="Plain Table 11"/>
    <w:basedOn w:val="TableNormal"/>
    <w:uiPriority w:val="41"/>
    <w:pPr>
      <w:spacing w:line="240" w:lineRule="auto"/>
    </w:pPr>
    <w:tblPr>
      <w:tblStyleRowBandSize w:val="1"/>
      <w:tblStyleColBandSize w:val="1"/>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tblStylePr w:type="firstRow">
      <w:rPr>
        <w:b w:val="1"/>
        <w:bCs w:val="1"/>
      </w:rPr>
    </w:tblStylePr>
    <w:tblStylePr w:type="lastRow">
      <w:rPr>
        <w:b w:val="1"/>
        <w:bCs w:val="1"/>
      </w:rPr>
      <w:tblPr/>
      <w:tcPr>
        <w:tcBorders>
          <w:top w:color="bfbfbf" w:space="0" w:sz="4" w:themeColor="background1" w:themeShade="0000BF" w:val="double"/>
        </w:tcBorders>
      </w:tc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table" w:styleId="PlainTable21" w:customStyle="1">
    <w:name w:val="Plain Table 21"/>
    <w:basedOn w:val="TableNormal"/>
    <w:uiPriority w:val="42"/>
    <w:pPr>
      <w:spacing w:line="240" w:lineRule="auto"/>
    </w:pPr>
    <w:tblPr>
      <w:tblStyleRowBandSize w:val="1"/>
      <w:tblStyleColBandSize w:val="1"/>
      <w:tblBorders>
        <w:top w:color="7f7f7f" w:space="0" w:sz="4" w:themeColor="text1" w:themeTint="000080" w:val="single"/>
        <w:bottom w:color="7f7f7f" w:space="0" w:sz="4" w:themeColor="text1" w:themeTint="000080" w:val="single"/>
      </w:tblBorders>
    </w:tblPr>
    <w:tblStylePr w:type="firstRow">
      <w:rPr>
        <w:b w:val="1"/>
        <w:bCs w:val="1"/>
      </w:rPr>
      <w:tblPr/>
      <w:tcPr>
        <w:tcBorders>
          <w:bottom w:color="7f7f7f" w:space="0" w:sz="4" w:themeColor="text1" w:themeTint="000080" w:val="single"/>
        </w:tcBorders>
      </w:tcPr>
    </w:tblStylePr>
    <w:tblStylePr w:type="lastRow">
      <w:rPr>
        <w:b w:val="1"/>
        <w:bCs w:val="1"/>
      </w:rPr>
      <w:tblPr/>
      <w:tcPr>
        <w:tcBorders>
          <w:top w:color="7f7f7f" w:space="0" w:sz="4" w:themeColor="text1" w:themeTint="000080" w:val="single"/>
        </w:tcBorders>
      </w:tcPr>
    </w:tblStylePr>
    <w:tblStylePr w:type="firstCol">
      <w:rPr>
        <w:b w:val="1"/>
        <w:bCs w:val="1"/>
      </w:rPr>
    </w:tblStylePr>
    <w:tblStylePr w:type="lastCol">
      <w:rPr>
        <w:b w:val="1"/>
        <w:bCs w:val="1"/>
      </w:rPr>
    </w:tblStylePr>
    <w:tblStylePr w:type="band1Vert">
      <w:tblPr/>
      <w:tcPr>
        <w:tcBorders>
          <w:left w:color="7f7f7f" w:space="0" w:sz="4" w:themeColor="text1" w:themeTint="000080" w:val="single"/>
          <w:right w:color="7f7f7f" w:space="0" w:sz="4" w:themeColor="text1" w:themeTint="000080" w:val="single"/>
        </w:tcBorders>
      </w:tcPr>
    </w:tblStylePr>
    <w:tblStylePr w:type="band2Vert">
      <w:tblPr/>
      <w:tcPr>
        <w:tcBorders>
          <w:left w:color="7f7f7f" w:space="0" w:sz="4" w:themeColor="text1" w:themeTint="000080" w:val="single"/>
          <w:right w:color="7f7f7f" w:space="0" w:sz="4" w:themeColor="text1" w:themeTint="000080" w:val="single"/>
        </w:tcBorders>
      </w:tcPr>
    </w:tblStylePr>
    <w:tblStylePr w:type="band1Horz">
      <w:tblPr/>
      <w:tcPr>
        <w:tcBorders>
          <w:top w:color="7f7f7f" w:space="0" w:sz="4" w:themeColor="text1" w:themeTint="000080" w:val="single"/>
          <w:bottom w:color="7f7f7f" w:space="0" w:sz="4" w:themeColor="text1" w:themeTint="000080" w:val="single"/>
        </w:tcBorders>
      </w:tcPr>
    </w:tblStylePr>
  </w:style>
  <w:style w:type="table" w:styleId="PlainTable31" w:customStyle="1">
    <w:name w:val="Plain Table 31"/>
    <w:basedOn w:val="TableNormal"/>
    <w:uiPriority w:val="43"/>
    <w:pPr>
      <w:spacing w:line="240" w:lineRule="auto"/>
    </w:pPr>
    <w:tblPr>
      <w:tblStyleRowBandSize w:val="1"/>
      <w:tblStyleColBandSize w:val="1"/>
    </w:tblPr>
    <w:tblStylePr w:type="firstRow">
      <w:rPr>
        <w:b w:val="1"/>
        <w:bCs w:val="1"/>
        <w:caps w:val="1"/>
      </w:rPr>
      <w:tblPr/>
      <w:tcPr>
        <w:tcBorders>
          <w:bottom w:color="7f7f7f" w:space="0" w:sz="4" w:themeColor="text1" w:themeTint="000080" w:val="single"/>
        </w:tcBorders>
      </w:tcPr>
    </w:tblStylePr>
    <w:tblStylePr w:type="lastRow">
      <w:rPr>
        <w:b w:val="1"/>
        <w:bCs w:val="1"/>
        <w:caps w:val="1"/>
      </w:rPr>
      <w:tblPr/>
      <w:tcPr>
        <w:tcBorders>
          <w:top w:space="0" w:sz="0" w:val="nil"/>
        </w:tcBorders>
      </w:tcPr>
    </w:tblStylePr>
    <w:tblStylePr w:type="firstCol">
      <w:rPr>
        <w:b w:val="1"/>
        <w:bCs w:val="1"/>
        <w:caps w:val="1"/>
      </w:rPr>
      <w:tblPr/>
      <w:tcPr>
        <w:tcBorders>
          <w:right w:color="7f7f7f" w:space="0" w:sz="4" w:themeColor="text1" w:themeTint="000080" w:val="single"/>
        </w:tcBorders>
      </w:tcPr>
    </w:tblStylePr>
    <w:tblStylePr w:type="lastCol">
      <w:rPr>
        <w:b w:val="1"/>
        <w:bCs w:val="1"/>
        <w:caps w:val="1"/>
      </w:rPr>
      <w:tblPr/>
      <w:tcPr>
        <w:tcBorders>
          <w:left w:space="0" w:sz="0" w:val="nil"/>
        </w:tcBorders>
      </w:tc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tblStylePr w:type="neCell">
      <w:tblPr/>
      <w:tcPr>
        <w:tcBorders>
          <w:left w:space="0" w:sz="0" w:val="nil"/>
        </w:tcBorders>
      </w:tcPr>
    </w:tblStylePr>
    <w:tblStylePr w:type="nwCell">
      <w:tblPr/>
      <w:tcPr>
        <w:tcBorders>
          <w:right w:space="0" w:sz="0" w:val="nil"/>
        </w:tcBorders>
      </w:tcPr>
    </w:tblStylePr>
  </w:style>
  <w:style w:type="table" w:styleId="PlainTable41" w:customStyle="1">
    <w:name w:val="Plain Table 41"/>
    <w:basedOn w:val="TableNormal"/>
    <w:uiPriority w:val="44"/>
    <w:pPr>
      <w:spacing w:line="240" w:lineRule="auto"/>
    </w:pPr>
    <w:tblPr>
      <w:tblStyleRowBandSize w:val="1"/>
      <w:tblStyleColBandSize w:val="1"/>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table" w:styleId="PlainTable51" w:customStyle="1">
    <w:name w:val="Plain Table 51"/>
    <w:basedOn w:val="TableNormal"/>
    <w:uiPriority w:val="45"/>
    <w:pPr>
      <w:spacing w:line="240" w:lineRule="auto"/>
    </w:pPr>
    <w:tblPr>
      <w:tblStyleRowBandSize w:val="1"/>
      <w:tblStyleColBandSize w:val="1"/>
    </w:tblPr>
    <w:tblStylePr w:type="firstRow">
      <w:rPr>
        <w:rFonts w:asciiTheme="majorHAnsi" w:cstheme="majorBidi" w:eastAsiaTheme="majorEastAsia" w:hAnsiTheme="majorHAnsi"/>
        <w:i w:val="1"/>
        <w:iCs w:val="1"/>
        <w:sz w:val="26"/>
      </w:rPr>
      <w:tblPr/>
      <w:tcPr>
        <w:tcBorders>
          <w:bottom w:color="7f7f7f" w:space="0" w:sz="4" w:themeColor="text1" w:themeTint="000080"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7f7f7f" w:space="0" w:sz="4" w:themeColor="text1" w:themeTint="000080"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7f7f7f" w:space="0" w:sz="4" w:themeColor="text1" w:themeTint="000080"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7f7f7f" w:space="0" w:sz="4" w:themeColor="text1" w:themeTint="000080" w:val="single"/>
        </w:tcBorders>
        <w:shd w:color="auto" w:fill="ffffff" w:themeFill="background1" w:val="clear"/>
      </w:tc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paragraph" w:styleId="PlainText">
    <w:name w:val="Plain Text"/>
    <w:basedOn w:val="Normal"/>
    <w:link w:val="PlainTextChar"/>
    <w:uiPriority w:val="99"/>
    <w:semiHidden w:val="1"/>
    <w:unhideWhenUsed w:val="1"/>
    <w:pPr>
      <w:spacing w:before="0" w:line="240" w:lineRule="auto"/>
    </w:pPr>
    <w:rPr>
      <w:rFonts w:ascii="Consolas" w:hAnsi="Consolas"/>
      <w:szCs w:val="21"/>
    </w:rPr>
  </w:style>
  <w:style w:type="character" w:styleId="PlainTextChar" w:customStyle="1">
    <w:name w:val="Plain Text Char"/>
    <w:basedOn w:val="DefaultParagraphFont"/>
    <w:link w:val="PlainText"/>
    <w:uiPriority w:val="99"/>
    <w:semiHidden w:val="1"/>
    <w:rPr>
      <w:rFonts w:ascii="Consolas" w:hAnsi="Consolas"/>
      <w:szCs w:val="21"/>
    </w:rPr>
  </w:style>
  <w:style w:type="paragraph" w:styleId="Quote">
    <w:name w:val="Quote"/>
    <w:basedOn w:val="Normal"/>
    <w:next w:val="Normal"/>
    <w:link w:val="QuoteChar"/>
    <w:uiPriority w:val="29"/>
    <w:semiHidden w:val="1"/>
    <w:unhideWhenUsed w:val="1"/>
    <w:qFormat w:val="1"/>
    <w:pPr>
      <w:spacing w:after="160" w:before="200"/>
      <w:jc w:val="center"/>
    </w:pPr>
    <w:rPr>
      <w:i w:val="1"/>
      <w:iCs w:val="1"/>
      <w:color w:val="404040" w:themeColor="text1" w:themeTint="0000BF"/>
    </w:rPr>
  </w:style>
  <w:style w:type="character" w:styleId="QuoteChar" w:customStyle="1">
    <w:name w:val="Quote Char"/>
    <w:basedOn w:val="DefaultParagraphFont"/>
    <w:link w:val="Quote"/>
    <w:uiPriority w:val="29"/>
    <w:semiHidden w:val="1"/>
    <w:rPr>
      <w:i w:val="1"/>
      <w:iCs w:val="1"/>
      <w:color w:val="404040" w:themeColor="text1" w:themeTint="0000BF"/>
    </w:rPr>
  </w:style>
  <w:style w:type="paragraph" w:styleId="Salutation">
    <w:name w:val="Salutation"/>
    <w:basedOn w:val="Normal"/>
    <w:next w:val="Normal"/>
    <w:link w:val="SalutationChar"/>
    <w:uiPriority w:val="99"/>
    <w:semiHidden w:val="1"/>
    <w:unhideWhenUsed w:val="1"/>
  </w:style>
  <w:style w:type="character" w:styleId="SalutationChar" w:customStyle="1">
    <w:name w:val="Salutation Char"/>
    <w:basedOn w:val="DefaultParagraphFont"/>
    <w:link w:val="Salutation"/>
    <w:uiPriority w:val="99"/>
    <w:semiHidden w:val="1"/>
  </w:style>
  <w:style w:type="paragraph" w:styleId="Signature">
    <w:name w:val="Signature"/>
    <w:basedOn w:val="Normal"/>
    <w:link w:val="SignatureChar"/>
    <w:uiPriority w:val="99"/>
    <w:semiHidden w:val="1"/>
    <w:unhideWhenUsed w:val="1"/>
    <w:pPr>
      <w:spacing w:before="0" w:line="240" w:lineRule="auto"/>
      <w:ind w:left="4320"/>
    </w:pPr>
  </w:style>
  <w:style w:type="character" w:styleId="SignatureChar" w:customStyle="1">
    <w:name w:val="Signature Char"/>
    <w:basedOn w:val="DefaultParagraphFont"/>
    <w:link w:val="Signature"/>
    <w:uiPriority w:val="99"/>
    <w:semiHidden w:val="1"/>
  </w:style>
  <w:style w:type="character" w:styleId="SubtleEmphasis">
    <w:name w:val="Subtle Emphasis"/>
    <w:basedOn w:val="DefaultParagraphFont"/>
    <w:uiPriority w:val="19"/>
    <w:semiHidden w:val="1"/>
    <w:unhideWhenUsed w:val="1"/>
    <w:qFormat w:val="1"/>
    <w:rPr>
      <w:i w:val="1"/>
      <w:iCs w:val="1"/>
      <w:color w:val="404040" w:themeColor="text1" w:themeTint="0000BF"/>
    </w:rPr>
  </w:style>
  <w:style w:type="character" w:styleId="SubtleReference">
    <w:name w:val="Subtle Reference"/>
    <w:basedOn w:val="DefaultParagraphFont"/>
    <w:uiPriority w:val="31"/>
    <w:semiHidden w:val="1"/>
    <w:unhideWhenUsed w:val="1"/>
    <w:qFormat w:val="1"/>
    <w:rPr>
      <w:smallCaps w:val="1"/>
      <w:color w:val="5a5a5a" w:themeColor="text1" w:themeTint="0000A5"/>
    </w:rPr>
  </w:style>
  <w:style w:type="table" w:styleId="Table3Deffects1">
    <w:name w:val="Table 3D effects 1"/>
    <w:basedOn w:val="TableNormal"/>
    <w:uiPriority w:val="99"/>
    <w:semiHidden w:val="1"/>
    <w:unhideWhenUsed w:val="1"/>
    <w:tblPr/>
    <w:tcPr>
      <w:shd w:color="c0c0c0" w:fill="ffffff" w:val="solid"/>
    </w:tcPr>
    <w:tblStylePr w:type="firstRow">
      <w:rPr>
        <w:b w:val="1"/>
        <w:bCs w:val="1"/>
        <w:color w:val="800080"/>
      </w:rPr>
      <w:tblPr/>
      <w:tcPr>
        <w:tcBorders>
          <w:bottom w:color="808080" w:space="0" w:sz="6" w:val="single"/>
          <w:tl2br w:color="auto" w:space="0" w:sz="0" w:val="none"/>
          <w:tr2bl w:color="auto" w:space="0" w:sz="0" w:val="none"/>
        </w:tcBorders>
      </w:tcPr>
    </w:tblStylePr>
    <w:tblStylePr w:type="lastRow">
      <w:tblPr/>
      <w:tcPr>
        <w:tcBorders>
          <w:top w:color="ffffff" w:space="0" w:sz="6" w:val="single"/>
          <w:tl2br w:color="auto" w:space="0" w:sz="0" w:val="none"/>
          <w:tr2bl w:color="auto" w:space="0" w:sz="0" w:val="none"/>
        </w:tcBorders>
      </w:tcPr>
    </w:tblStylePr>
    <w:tblStylePr w:type="firstCol">
      <w:rPr>
        <w:b w:val="1"/>
        <w:bCs w:val="1"/>
      </w:rPr>
      <w:tblPr/>
      <w:tcPr>
        <w:tcBorders>
          <w:right w:color="808080" w:space="0" w:sz="6" w:val="single"/>
          <w:tl2br w:color="auto" w:space="0" w:sz="0" w:val="none"/>
          <w:tr2bl w:color="auto" w:space="0" w:sz="0" w:val="none"/>
        </w:tcBorders>
      </w:tcPr>
    </w:tblStylePr>
    <w:tblStylePr w:type="lastCol">
      <w:tblPr/>
      <w:tcPr>
        <w:tcBorders>
          <w:left w:color="ffffff" w:space="0" w:sz="6" w:val="single"/>
          <w:tl2br w:color="auto" w:space="0" w:sz="0" w:val="none"/>
          <w:tr2bl w:color="auto" w:space="0" w:sz="0" w:val="none"/>
        </w:tcBorders>
      </w:tcPr>
    </w:tblStylePr>
    <w:tblStylePr w:type="neCell">
      <w:tblPr/>
      <w:tcPr>
        <w:tcBorders>
          <w:left w:color="auto" w:space="0" w:sz="0" w:val="none"/>
          <w:bottom w:color="auto" w:space="0" w:sz="0" w:val="none"/>
          <w:tl2br w:color="auto" w:space="0" w:sz="0" w:val="none"/>
          <w:tr2bl w:color="auto" w:space="0" w:sz="0" w:val="none"/>
        </w:tcBorders>
      </w:tcPr>
    </w:tblStylePr>
    <w:tblStylePr w:type="nwCell">
      <w:tblPr/>
      <w:tcPr>
        <w:tcBorders>
          <w:bottom w:color="auto" w:space="0" w:sz="0" w:val="none"/>
          <w:right w:color="auto" w:space="0" w:sz="0" w:val="none"/>
          <w:tl2br w:color="auto" w:space="0" w:sz="0" w:val="none"/>
          <w:tr2bl w:color="auto" w:space="0" w:sz="0" w:val="none"/>
        </w:tcBorders>
      </w:tcPr>
    </w:tblStylePr>
    <w:tblStylePr w:type="seCell">
      <w:tblPr/>
      <w:tcPr>
        <w:tcBorders>
          <w:top w:color="auto" w:space="0" w:sz="0" w:val="none"/>
          <w:left w:color="auto" w:space="0" w:sz="0" w:val="none"/>
          <w:tl2br w:color="auto" w:space="0" w:sz="0" w:val="none"/>
          <w:tr2bl w:color="auto" w:space="0" w:sz="0" w:val="none"/>
        </w:tcBorders>
      </w:tcPr>
    </w:tblStylePr>
    <w:tblStylePr w:type="swCell">
      <w:rPr>
        <w:color w:val="000080"/>
      </w:rPr>
      <w:tblPr/>
      <w:tcPr>
        <w:tcBorders>
          <w:top w:color="auto" w:space="0" w:sz="0" w:val="none"/>
          <w:right w:color="auto" w:space="0" w:sz="0" w:val="none"/>
          <w:tl2br w:color="auto" w:space="0" w:sz="0" w:val="none"/>
          <w:tr2bl w:color="auto" w:space="0" w:sz="0" w:val="none"/>
        </w:tcBorders>
      </w:tcPr>
    </w:tblStylePr>
  </w:style>
  <w:style w:type="table" w:styleId="Table3Deffects2">
    <w:name w:val="Table 3D effects 2"/>
    <w:basedOn w:val="TableNormal"/>
    <w:uiPriority w:val="99"/>
    <w:semiHidden w:val="1"/>
    <w:unhideWhenUsed w:val="1"/>
    <w:tblPr>
      <w:tblStyleRowBandSize w:val="1"/>
    </w:tblPr>
    <w:tcPr>
      <w:shd w:color="c0c0c0" w:fill="ffffff" w:val="solid"/>
    </w:tcPr>
    <w:tblStylePr w:type="firstRow">
      <w:rPr>
        <w:b w:val="1"/>
        <w:bCs w:val="1"/>
      </w:rPr>
      <w:tblPr/>
      <w:tcPr>
        <w:tcBorders>
          <w:tl2br w:color="auto" w:space="0" w:sz="0" w:val="none"/>
          <w:tr2bl w:color="auto" w:space="0" w:sz="0" w:val="none"/>
        </w:tcBorders>
      </w:tcPr>
    </w:tblStylePr>
    <w:tblStylePr w:type="firstCol">
      <w:tblPr/>
      <w:tcPr>
        <w:tcBorders>
          <w:top w:color="auto" w:space="0" w:sz="0" w:val="none"/>
          <w:bottom w:color="auto" w:space="0" w:sz="0" w:val="none"/>
          <w:right w:color="808080" w:space="0" w:sz="6" w:val="single"/>
          <w:tl2br w:color="auto" w:space="0" w:sz="0" w:val="none"/>
          <w:tr2bl w:color="auto" w:space="0" w:sz="0" w:val="none"/>
        </w:tcBorders>
      </w:tcPr>
    </w:tblStylePr>
    <w:tblStylePr w:type="lastCol">
      <w:tblPr/>
      <w:tcPr>
        <w:tcBorders>
          <w:right w:color="ffffff" w:space="0" w:sz="6" w:val="single"/>
          <w:tl2br w:color="auto" w:space="0" w:sz="0" w:val="none"/>
          <w:tr2bl w:color="auto" w:space="0" w:sz="0" w:val="none"/>
        </w:tcBorders>
      </w:tcPr>
    </w:tblStylePr>
    <w:tblStylePr w:type="band1Horz">
      <w:tblPr/>
      <w:tcPr>
        <w:tcBorders>
          <w:top w:color="808080" w:space="0" w:sz="6" w:val="single"/>
          <w:bottom w:color="ffffff" w:space="0" w:sz="6" w:val="single"/>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3Deffects3">
    <w:name w:val="Table 3D effects 3"/>
    <w:basedOn w:val="TableNormal"/>
    <w:uiPriority w:val="99"/>
    <w:semiHidden w:val="1"/>
    <w:unhideWhenUsed w:val="1"/>
    <w:tblPr>
      <w:tblStyleRowBandSize w:val="1"/>
      <w:tblStyleColBandSize w:val="1"/>
    </w:tblPr>
    <w:tblStylePr w:type="firstRow">
      <w:rPr>
        <w:b w:val="1"/>
        <w:bCs w:val="1"/>
      </w:rPr>
      <w:tblPr/>
      <w:tcPr>
        <w:tcBorders>
          <w:tl2br w:color="auto" w:space="0" w:sz="0" w:val="none"/>
          <w:tr2bl w:color="auto" w:space="0" w:sz="0" w:val="none"/>
        </w:tcBorders>
      </w:tcPr>
    </w:tblStylePr>
    <w:tblStylePr w:type="firstCol">
      <w:tblPr/>
      <w:tcPr>
        <w:tcBorders>
          <w:top w:color="auto" w:space="0" w:sz="0" w:val="none"/>
          <w:bottom w:color="auto" w:space="0" w:sz="0" w:val="none"/>
          <w:right w:color="808080" w:space="0" w:sz="6" w:val="single"/>
          <w:tl2br w:color="auto" w:space="0" w:sz="0" w:val="none"/>
          <w:tr2bl w:color="auto" w:space="0" w:sz="0" w:val="none"/>
        </w:tcBorders>
      </w:tcPr>
    </w:tblStylePr>
    <w:tblStylePr w:type="lastCol">
      <w:tblPr/>
      <w:tcPr>
        <w:tcBorders>
          <w:right w:color="ffffff" w:space="0" w:sz="6" w:val="single"/>
          <w:tl2br w:color="auto" w:space="0" w:sz="0" w:val="none"/>
          <w:tr2bl w:color="auto" w:space="0" w:sz="0" w:val="none"/>
        </w:tcBorders>
      </w:tcPr>
    </w:tblStylePr>
    <w:tblStylePr w:type="band1Vert">
      <w:rPr>
        <w:color w:val="auto"/>
      </w:rPr>
      <w:tblPr/>
      <w:tcPr>
        <w:shd w:color="c0c0c0" w:fill="ffffff" w:val="solid"/>
      </w:tcPr>
    </w:tblStylePr>
    <w:tblStylePr w:type="band2Vert">
      <w:rPr>
        <w:color w:val="auto"/>
      </w:rPr>
      <w:tblPr/>
      <w:tcPr>
        <w:shd w:color="c0c0c0" w:fill="ffffff" w:val="pct50"/>
      </w:tcPr>
    </w:tblStylePr>
    <w:tblStylePr w:type="band1Horz">
      <w:tblPr/>
      <w:tcPr>
        <w:tcBorders>
          <w:top w:color="808080" w:space="0" w:sz="6" w:val="single"/>
          <w:bottom w:color="ffffff" w:space="0" w:sz="6" w:val="single"/>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Classic1">
    <w:name w:val="Table Classic 1"/>
    <w:basedOn w:val="TableNormal"/>
    <w:uiPriority w:val="99"/>
    <w:semiHidden w:val="1"/>
    <w:unhideWhenUsed w:val="1"/>
    <w:tblPr>
      <w:tblBorders>
        <w:top w:color="000000" w:space="0" w:sz="12" w:val="single"/>
        <w:bottom w:color="000000" w:space="0" w:sz="12" w:val="single"/>
      </w:tblBorders>
    </w:tblPr>
    <w:tcPr>
      <w:shd w:color="auto" w:fill="auto" w:val="clear"/>
    </w:tcPr>
    <w:tblStylePr w:type="firstRow">
      <w:rPr>
        <w:i w:val="1"/>
        <w:iCs w:val="1"/>
      </w:rPr>
      <w:tblPr/>
      <w:tcPr>
        <w:tcBorders>
          <w:bottom w:color="000000" w:space="0" w:sz="6" w:val="single"/>
          <w:tl2br w:color="auto" w:space="0" w:sz="0" w:val="none"/>
          <w:tr2bl w:color="auto" w:space="0" w:sz="0" w:val="none"/>
        </w:tcBorders>
      </w:tcPr>
    </w:tblStylePr>
    <w:tblStylePr w:type="lastRow">
      <w:rPr>
        <w:color w:val="auto"/>
      </w:rPr>
      <w:tblPr/>
      <w:tcPr>
        <w:tcBorders>
          <w:top w:color="000000" w:space="0" w:sz="6" w:val="single"/>
          <w:tl2br w:color="auto" w:space="0" w:sz="0" w:val="none"/>
          <w:tr2bl w:color="auto" w:space="0" w:sz="0" w:val="none"/>
        </w:tcBorders>
      </w:tcPr>
    </w:tblStylePr>
    <w:tblStylePr w:type="firstCol">
      <w:tblPr/>
      <w:tcPr>
        <w:tcBorders>
          <w:right w:color="000000" w:space="0" w:sz="6" w:val="single"/>
          <w:tl2br w:color="auto" w:space="0" w:sz="0" w:val="none"/>
          <w:tr2bl w:color="auto" w:space="0" w:sz="0" w:val="none"/>
        </w:tcBorders>
      </w:tcPr>
    </w:tblStylePr>
    <w:tblStylePr w:type="neCell">
      <w:rPr>
        <w:b w:val="1"/>
        <w:bCs w:val="1"/>
        <w:i w:val="0"/>
        <w:iCs w:val="0"/>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Classic2">
    <w:name w:val="Table Classic 2"/>
    <w:basedOn w:val="TableNormal"/>
    <w:uiPriority w:val="99"/>
    <w:semiHidden w:val="1"/>
    <w:unhideWhenUsed w:val="1"/>
    <w:tblPr>
      <w:tblBorders>
        <w:top w:color="000000" w:space="0" w:sz="12" w:val="single"/>
        <w:bottom w:color="000000" w:space="0" w:sz="12" w:val="single"/>
      </w:tblBorders>
    </w:tblPr>
    <w:tcPr>
      <w:shd w:color="auto" w:fill="auto" w:val="clear"/>
    </w:tcPr>
    <w:tblStylePr w:type="firstRow">
      <w:rPr>
        <w:color w:val="ffffff"/>
      </w:rPr>
      <w:tblPr/>
      <w:tcPr>
        <w:tcBorders>
          <w:bottom w:color="000000" w:space="0" w:sz="6" w:val="single"/>
          <w:tl2br w:color="auto" w:space="0" w:sz="0" w:val="none"/>
          <w:tr2bl w:color="auto" w:space="0" w:sz="0" w:val="none"/>
        </w:tcBorders>
        <w:shd w:color="800080" w:fill="ffffff" w:val="solid"/>
      </w:tcPr>
    </w:tblStylePr>
    <w:tblStylePr w:type="lastRow">
      <w:tblPr/>
      <w:tcPr>
        <w:tcBorders>
          <w:top w:color="000000" w:space="0" w:sz="6"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shd w:color="c0c0c0" w:fill="ffffff" w:val="solid"/>
      </w:tcPr>
    </w:tblStylePr>
    <w:tblStylePr w:type="neCell">
      <w:rPr>
        <w:b w:val="1"/>
        <w:bCs w:val="1"/>
      </w:rPr>
      <w:tblPr/>
      <w:tcPr>
        <w:tcBorders>
          <w:tl2br w:color="auto" w:space="0" w:sz="0" w:val="none"/>
          <w:tr2bl w:color="auto" w:space="0" w:sz="0" w:val="none"/>
        </w:tcBorders>
      </w:tcPr>
    </w:tblStylePr>
    <w:tblStylePr w:type="nwCell">
      <w:tblPr/>
      <w:tcPr>
        <w:tcBorders>
          <w:tl2br w:color="auto" w:space="0" w:sz="0" w:val="none"/>
          <w:tr2bl w:color="auto" w:space="0" w:sz="0" w:val="none"/>
        </w:tcBorders>
        <w:shd w:color="800080" w:fill="ffffff" w:val="solid"/>
      </w:tcPr>
    </w:tblStylePr>
    <w:tblStylePr w:type="swCell">
      <w:rPr>
        <w:color w:val="000080"/>
      </w:rPr>
      <w:tblPr/>
      <w:tcPr>
        <w:tcBorders>
          <w:tl2br w:color="auto" w:space="0" w:sz="0" w:val="none"/>
          <w:tr2bl w:color="auto" w:space="0" w:sz="0" w:val="none"/>
        </w:tcBorders>
      </w:tcPr>
    </w:tblStylePr>
  </w:style>
  <w:style w:type="table" w:styleId="TableClassic3">
    <w:name w:val="Table Classic 3"/>
    <w:basedOn w:val="TableNormal"/>
    <w:uiPriority w:val="99"/>
    <w:semiHidden w:val="1"/>
    <w:unhideWhenUsed w:val="1"/>
    <w:rPr>
      <w:color w:val="000080"/>
    </w:rPr>
    <w:tblPr>
      <w:tblBorders>
        <w:top w:color="000000" w:space="0" w:sz="12" w:val="single"/>
        <w:left w:color="000000" w:space="0" w:sz="12" w:val="single"/>
        <w:bottom w:color="000000" w:space="0" w:sz="12" w:val="single"/>
        <w:right w:color="000000" w:space="0" w:sz="12" w:val="single"/>
      </w:tblBorders>
    </w:tblPr>
    <w:tcPr>
      <w:shd w:color="c0c0c0" w:fill="ffffff" w:val="solid"/>
    </w:tcPr>
    <w:tblStylePr w:type="firstRow">
      <w:rPr>
        <w:b w:val="1"/>
        <w:bCs w:val="1"/>
        <w:i w:val="1"/>
        <w:iCs w:val="1"/>
        <w:color w:val="ffffff"/>
      </w:rPr>
      <w:tblPr/>
      <w:tcPr>
        <w:tcBorders>
          <w:bottom w:color="000000" w:space="0" w:sz="6" w:val="single"/>
          <w:tl2br w:color="auto" w:space="0" w:sz="0" w:val="none"/>
          <w:tr2bl w:color="auto" w:space="0" w:sz="0" w:val="none"/>
        </w:tcBorders>
        <w:shd w:color="000080" w:fill="ffffff" w:val="solid"/>
      </w:tcPr>
    </w:tblStylePr>
    <w:tblStylePr w:type="lastRow">
      <w:rPr>
        <w:color w:val="000080"/>
      </w:rPr>
      <w:tblPr/>
      <w:tcPr>
        <w:tcBorders>
          <w:top w:color="000000" w:space="0" w:sz="12" w:val="single"/>
          <w:tl2br w:color="auto" w:space="0" w:sz="0" w:val="none"/>
          <w:tr2bl w:color="auto" w:space="0" w:sz="0" w:val="none"/>
        </w:tcBorders>
        <w:shd w:color="ffffff" w:fill="ffffff" w:val="solid"/>
      </w:tcPr>
    </w:tblStylePr>
    <w:tblStylePr w:type="firstCol">
      <w:rPr>
        <w:b w:val="1"/>
        <w:bCs w:val="1"/>
        <w:color w:val="000000"/>
      </w:rPr>
      <w:tblPr/>
      <w:tcPr>
        <w:tcBorders>
          <w:tl2br w:color="auto" w:space="0" w:sz="0" w:val="none"/>
          <w:tr2bl w:color="auto" w:space="0" w:sz="0" w:val="none"/>
        </w:tcBorders>
      </w:tcPr>
    </w:tblStylePr>
  </w:style>
  <w:style w:type="table" w:styleId="TableClassic4">
    <w:name w:val="Table Classic 4"/>
    <w:basedOn w:val="TableNormal"/>
    <w:uiPriority w:val="99"/>
    <w:semiHidden w:val="1"/>
    <w:unhideWhenUsed w:val="1"/>
    <w:tblPr>
      <w:tblBorders>
        <w:top w:color="000000" w:space="0" w:sz="12" w:val="single"/>
        <w:left w:color="000000" w:space="0" w:sz="6" w:val="single"/>
        <w:bottom w:color="000000" w:space="0" w:sz="12" w:val="single"/>
        <w:right w:color="000000" w:space="0" w:sz="6" w:val="single"/>
      </w:tblBorders>
    </w:tblPr>
    <w:tcPr>
      <w:shd w:color="auto" w:fill="auto" w:val="clear"/>
    </w:tcPr>
    <w:tblStylePr w:type="firstRow">
      <w:rPr>
        <w:b w:val="1"/>
        <w:bCs w:val="1"/>
        <w:i w:val="1"/>
        <w:iCs w:val="1"/>
        <w:color w:val="ffffff"/>
      </w:rPr>
      <w:tblPr/>
      <w:tcPr>
        <w:tcBorders>
          <w:bottom w:color="000000" w:space="0" w:sz="6" w:val="single"/>
          <w:tl2br w:color="auto" w:space="0" w:sz="0" w:val="none"/>
          <w:tr2bl w:color="auto" w:space="0" w:sz="0" w:val="none"/>
        </w:tcBorders>
        <w:shd w:color="000080" w:fill="ffffff" w:val="pct50"/>
      </w:tcPr>
    </w:tblStylePr>
    <w:tblStylePr w:type="lastRow">
      <w:rPr>
        <w:color w:val="000080"/>
      </w:rPr>
      <w:tblPr/>
      <w:tcPr>
        <w:tcBorders>
          <w:bottom w:color="000000" w:space="0" w:sz="6" w:val="single"/>
          <w:tl2br w:color="auto" w:space="0" w:sz="0" w:val="none"/>
          <w:tr2bl w:color="auto" w:space="0" w:sz="0" w:val="none"/>
        </w:tcBorders>
        <w:shd w:color="000000" w:fill="ffffff" w:val="pct50"/>
      </w:tcPr>
    </w:tblStylePr>
    <w:tblStylePr w:type="firstCol">
      <w:rPr>
        <w:b w:val="1"/>
        <w:bCs w:val="1"/>
      </w:rPr>
      <w:tblPr/>
      <w:tcPr>
        <w:tcBorders>
          <w:tl2br w:color="auto" w:space="0" w:sz="0" w:val="none"/>
          <w:tr2bl w:color="auto" w:space="0" w:sz="0" w:val="none"/>
        </w:tcBorders>
      </w:tcPr>
    </w:tblStylePr>
    <w:tblStylePr w:type="nwCell">
      <w:rPr>
        <w:b w:val="1"/>
        <w:bCs w:val="1"/>
      </w:rPr>
      <w:tblPr/>
      <w:tcPr>
        <w:tcBorders>
          <w:tl2br w:color="auto" w:space="0" w:sz="0" w:val="none"/>
          <w:tr2bl w:color="auto" w:space="0" w:sz="0" w:val="none"/>
        </w:tcBorders>
      </w:tcPr>
    </w:tblStylePr>
    <w:tblStylePr w:type="swCell">
      <w:rPr>
        <w:color w:val="000080"/>
      </w:rPr>
      <w:tblPr/>
      <w:tcPr>
        <w:tcBorders>
          <w:tl2br w:color="auto" w:space="0" w:sz="0" w:val="none"/>
          <w:tr2bl w:color="auto" w:space="0" w:sz="0" w:val="none"/>
        </w:tcBorders>
      </w:tcPr>
    </w:tblStylePr>
  </w:style>
  <w:style w:type="table" w:styleId="TableColorful1">
    <w:name w:val="Table Colorful 1"/>
    <w:basedOn w:val="TableNormal"/>
    <w:uiPriority w:val="99"/>
    <w:semiHidden w:val="1"/>
    <w:unhideWhenUsed w:val="1"/>
    <w:rPr>
      <w:color w:val="ffffff"/>
    </w:rPr>
    <w:tblPr>
      <w:tblBorders>
        <w:top w:color="008080" w:space="0" w:sz="12" w:val="single"/>
        <w:left w:color="008080" w:space="0" w:sz="12" w:val="single"/>
        <w:bottom w:color="008080" w:space="0" w:sz="12" w:val="single"/>
        <w:right w:color="008080" w:space="0" w:sz="12" w:val="single"/>
        <w:insideH w:color="00ffff" w:space="0" w:sz="6" w:val="single"/>
      </w:tblBorders>
    </w:tblPr>
    <w:tcPr>
      <w:shd w:color="008080" w:fill="ffffff" w:val="solid"/>
    </w:tcPr>
    <w:tblStylePr w:type="firstRow">
      <w:rPr>
        <w:b w:val="1"/>
        <w:bCs w:val="1"/>
        <w:i w:val="1"/>
        <w:iCs w:val="1"/>
      </w:rPr>
      <w:tblPr/>
      <w:tcPr>
        <w:tcBorders>
          <w:tl2br w:color="auto" w:space="0" w:sz="0" w:val="none"/>
          <w:tr2bl w:color="auto" w:space="0" w:sz="0" w:val="none"/>
        </w:tcBorders>
        <w:shd w:color="000000" w:fill="ffffff" w:val="solid"/>
      </w:tcPr>
    </w:tblStylePr>
    <w:tblStylePr w:type="firstCol">
      <w:rPr>
        <w:b w:val="1"/>
        <w:bCs w:val="1"/>
        <w:i w:val="1"/>
        <w:iCs w:val="1"/>
      </w:rPr>
      <w:tblPr/>
      <w:tcPr>
        <w:tcBorders>
          <w:tl2br w:color="auto" w:space="0" w:sz="0" w:val="none"/>
          <w:tr2bl w:color="auto" w:space="0" w:sz="0" w:val="none"/>
        </w:tcBorders>
        <w:shd w:color="000080" w:fill="ffffff" w:val="solid"/>
      </w:tcPr>
    </w:tblStylePr>
    <w:tblStylePr w:type="nwCell">
      <w:tblPr/>
      <w:tcPr>
        <w:tcBorders>
          <w:tl2br w:color="auto" w:space="0" w:sz="0" w:val="none"/>
          <w:tr2bl w:color="auto" w:space="0" w:sz="0" w:val="none"/>
        </w:tcBorders>
        <w:shd w:color="000000" w:fill="ffffff" w:val="solid"/>
      </w:tcPr>
    </w:tblStylePr>
    <w:tblStylePr w:type="swCell">
      <w:rPr>
        <w:b w:val="1"/>
        <w:bCs w:val="1"/>
        <w:i w:val="0"/>
        <w:iCs w:val="0"/>
      </w:rPr>
      <w:tblPr/>
      <w:tcPr>
        <w:tcBorders>
          <w:tl2br w:color="auto" w:space="0" w:sz="0" w:val="none"/>
          <w:tr2bl w:color="auto" w:space="0" w:sz="0" w:val="none"/>
        </w:tcBorders>
      </w:tcPr>
    </w:tblStylePr>
  </w:style>
  <w:style w:type="table" w:styleId="TableColorful2">
    <w:name w:val="Table Colorful 2"/>
    <w:basedOn w:val="TableNormal"/>
    <w:uiPriority w:val="99"/>
    <w:semiHidden w:val="1"/>
    <w:unhideWhenUsed w:val="1"/>
    <w:tblPr>
      <w:tblBorders>
        <w:bottom w:color="000000" w:space="0" w:sz="12" w:val="single"/>
      </w:tblBorders>
    </w:tblPr>
    <w:tcPr>
      <w:shd w:color="ffff00" w:fill="ffffff" w:val="pct20"/>
    </w:tcPr>
    <w:tblStylePr w:type="firstRow">
      <w:rPr>
        <w:b w:val="1"/>
        <w:bCs w:val="1"/>
        <w:i w:val="1"/>
        <w:iCs w:val="1"/>
        <w:color w:val="ffffff"/>
      </w:rPr>
      <w:tblPr/>
      <w:tcPr>
        <w:tcBorders>
          <w:bottom w:color="000000" w:space="0" w:sz="12" w:val="single"/>
          <w:tl2br w:color="auto" w:space="0" w:sz="0" w:val="none"/>
          <w:tr2bl w:color="auto" w:space="0" w:sz="0" w:val="none"/>
        </w:tcBorders>
        <w:shd w:color="800000" w:fill="ffffff" w:val="solid"/>
      </w:tcPr>
    </w:tblStylePr>
    <w:tblStylePr w:type="firstCol">
      <w:rPr>
        <w:b w:val="1"/>
        <w:bCs w:val="1"/>
        <w:i w:val="1"/>
        <w:iCs w:val="1"/>
      </w:rPr>
      <w:tblPr/>
      <w:tcPr>
        <w:tcBorders>
          <w:tl2br w:color="auto" w:space="0" w:sz="0" w:val="none"/>
          <w:tr2bl w:color="auto" w:space="0" w:sz="0" w:val="none"/>
        </w:tcBorders>
      </w:tcPr>
    </w:tblStylePr>
    <w:tblStylePr w:type="lastCol">
      <w:tblPr/>
      <w:tcPr>
        <w:tcBorders>
          <w:tl2br w:color="auto" w:space="0" w:sz="0" w:val="none"/>
          <w:tr2bl w:color="auto" w:space="0" w:sz="0" w:val="none"/>
        </w:tcBorders>
        <w:shd w:color="c0c0c0" w:fill="ffffff" w:val="solid"/>
      </w:tcPr>
    </w:tblStylePr>
    <w:tblStylePr w:type="swCell">
      <w:rPr>
        <w:b w:val="1"/>
        <w:bCs w:val="1"/>
        <w:i w:val="0"/>
        <w:iCs w:val="0"/>
      </w:rPr>
      <w:tblPr/>
      <w:tcPr>
        <w:tcBorders>
          <w:tl2br w:color="auto" w:space="0" w:sz="0" w:val="none"/>
          <w:tr2bl w:color="auto" w:space="0" w:sz="0" w:val="none"/>
        </w:tcBorders>
      </w:tcPr>
    </w:tblStylePr>
  </w:style>
  <w:style w:type="table" w:styleId="TableColorful3">
    <w:name w:val="Table Colorful 3"/>
    <w:basedOn w:val="TableNormal"/>
    <w:uiPriority w:val="99"/>
    <w:semiHidden w:val="1"/>
    <w:unhideWhenUsed w:val="1"/>
    <w:tblPr>
      <w:tblBorders>
        <w:top w:color="000000" w:space="0" w:sz="18" w:val="single"/>
        <w:left w:color="000000" w:space="0" w:sz="18" w:val="single"/>
        <w:bottom w:color="000000" w:space="0" w:sz="18" w:val="single"/>
        <w:right w:color="000000" w:space="0" w:sz="18" w:val="single"/>
        <w:insideH w:color="c0c0c0" w:space="0" w:sz="6" w:val="single"/>
      </w:tblBorders>
    </w:tblPr>
    <w:tcPr>
      <w:shd w:color="008080" w:fill="ffffff" w:val="pct25"/>
    </w:tcPr>
    <w:tblStylePr w:type="firstRow">
      <w:tblPr/>
      <w:tcPr>
        <w:tcBorders>
          <w:bottom w:color="000000" w:space="0" w:sz="6" w:val="single"/>
          <w:tl2br w:color="auto" w:space="0" w:sz="0" w:val="none"/>
          <w:tr2bl w:color="auto" w:space="0" w:sz="0" w:val="none"/>
        </w:tcBorders>
        <w:shd w:color="008080" w:fill="ffffff" w:val="solid"/>
      </w:tcPr>
    </w:tblStylePr>
    <w:tblStylePr w:type="firstCol">
      <w:tblPr/>
      <w:tcPr>
        <w:tcBorders>
          <w:left w:color="000000" w:space="0" w:sz="36" w:val="single"/>
          <w:right w:color="000000" w:space="0" w:sz="6" w:val="single"/>
          <w:tl2br w:color="auto" w:space="0" w:sz="0" w:val="none"/>
          <w:tr2bl w:color="auto" w:space="0" w:sz="0" w:val="none"/>
        </w:tcBorders>
        <w:shd w:color="008080" w:fill="ffffff" w:val="solid"/>
      </w:tcPr>
    </w:tblStylePr>
    <w:tblStylePr w:type="nwCell">
      <w:rPr>
        <w:b w:val="1"/>
        <w:bCs w:val="1"/>
        <w:color w:val="ffffff"/>
      </w:rPr>
      <w:tblPr/>
      <w:tcPr>
        <w:tcBorders>
          <w:tl2br w:color="auto" w:space="0" w:sz="0" w:val="none"/>
          <w:tr2bl w:color="auto" w:space="0" w:sz="0" w:val="none"/>
        </w:tcBorders>
        <w:shd w:color="000000" w:fill="ffffff" w:val="solid"/>
      </w:tcPr>
    </w:tblStylePr>
  </w:style>
  <w:style w:type="table" w:styleId="TableColumns1">
    <w:name w:val="Table Columns 1"/>
    <w:basedOn w:val="TableNormal"/>
    <w:uiPriority w:val="99"/>
    <w:semiHidden w:val="1"/>
    <w:unhideWhenUsed w:val="1"/>
    <w:rPr>
      <w:b w:val="1"/>
      <w:bCs w:val="1"/>
    </w:rPr>
    <w:tblPr>
      <w:tblStyleColBandSize w:val="1"/>
      <w:tblBorders>
        <w:top w:color="000000" w:space="0" w:sz="12" w:val="single"/>
        <w:left w:color="000000" w:space="0" w:sz="12" w:val="single"/>
        <w:bottom w:color="000000" w:space="0" w:sz="12" w:val="single"/>
        <w:right w:color="000000" w:space="0" w:sz="12" w:val="single"/>
      </w:tblBorders>
    </w:tblPr>
    <w:tblStylePr w:type="firstRow">
      <w:rPr>
        <w:b w:val="0"/>
        <w:bCs w:val="0"/>
      </w:rPr>
      <w:tblPr/>
      <w:tcPr>
        <w:tcBorders>
          <w:bottom w:color="000000" w:space="0" w:sz="6" w:val="double"/>
          <w:tl2br w:color="auto" w:space="0" w:sz="0" w:val="none"/>
          <w:tr2bl w:color="auto" w:space="0" w:sz="0" w:val="none"/>
        </w:tcBorders>
      </w:tcPr>
    </w:tblStylePr>
    <w:tblStylePr w:type="lastRow">
      <w:rPr>
        <w:b w:val="0"/>
        <w:bCs w:val="0"/>
      </w:rPr>
      <w:tblPr/>
      <w:tcPr>
        <w:tcBorders>
          <w:tl2br w:color="auto" w:space="0" w:sz="0" w:val="none"/>
          <w:tr2bl w:color="auto" w:space="0" w:sz="0" w:val="none"/>
        </w:tcBorders>
      </w:tcPr>
    </w:tblStylePr>
    <w:tblStylePr w:type="firstCol">
      <w:rPr>
        <w:b w:val="0"/>
        <w:bCs w:val="0"/>
      </w:rPr>
      <w:tblPr/>
      <w:tcPr>
        <w:tcBorders>
          <w:tl2br w:color="auto" w:space="0" w:sz="0" w:val="none"/>
          <w:tr2bl w:color="auto" w:space="0" w:sz="0" w:val="none"/>
        </w:tcBorders>
      </w:tcPr>
    </w:tblStylePr>
    <w:tblStylePr w:type="lastCol">
      <w:rPr>
        <w:b w:val="0"/>
        <w:bCs w:val="0"/>
      </w:rPr>
      <w:tblPr/>
      <w:tcPr>
        <w:tcBorders>
          <w:tl2br w:color="auto" w:space="0" w:sz="0" w:val="none"/>
          <w:tr2bl w:color="auto" w:space="0" w:sz="0" w:val="none"/>
        </w:tcBorders>
      </w:tcPr>
    </w:tblStylePr>
    <w:tblStylePr w:type="band1Vert">
      <w:rPr>
        <w:color w:val="auto"/>
      </w:rPr>
      <w:tblPr/>
      <w:tcPr>
        <w:shd w:color="000000" w:fill="ffffff" w:val="pct25"/>
      </w:tcPr>
    </w:tblStylePr>
    <w:tblStylePr w:type="band2Vert">
      <w:rPr>
        <w:color w:val="auto"/>
      </w:rPr>
      <w:tblPr/>
      <w:tcPr>
        <w:shd w:color="ffff00" w:fill="ffffff" w:val="pct25"/>
      </w:tcPr>
    </w:tblStylePr>
    <w:tblStylePr w:type="neCell">
      <w:rPr>
        <w:b w:val="1"/>
        <w:bCs w:val="1"/>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Columns2">
    <w:name w:val="Table Columns 2"/>
    <w:basedOn w:val="TableNormal"/>
    <w:uiPriority w:val="99"/>
    <w:semiHidden w:val="1"/>
    <w:unhideWhenUsed w:val="1"/>
    <w:rPr>
      <w:b w:val="1"/>
      <w:bCs w:val="1"/>
    </w:rPr>
    <w:tblPr>
      <w:tblStyleColBandSize w:val="1"/>
    </w:tblPr>
    <w:tblStylePr w:type="firstRow">
      <w:rPr>
        <w:color w:val="ffffff"/>
      </w:rPr>
      <w:tblPr/>
      <w:tcPr>
        <w:tcBorders>
          <w:tl2br w:color="auto" w:space="0" w:sz="0" w:val="none"/>
          <w:tr2bl w:color="auto" w:space="0" w:sz="0" w:val="none"/>
        </w:tcBorders>
        <w:shd w:color="000080" w:fill="ffffff" w:val="solid"/>
      </w:tcPr>
    </w:tblStylePr>
    <w:tblStylePr w:type="lastRow">
      <w:rPr>
        <w:b w:val="0"/>
        <w:bCs w:val="0"/>
      </w:rPr>
      <w:tblPr/>
      <w:tcPr>
        <w:tcBorders>
          <w:tl2br w:color="auto" w:space="0" w:sz="0" w:val="none"/>
          <w:tr2bl w:color="auto" w:space="0" w:sz="0" w:val="none"/>
        </w:tcBorders>
      </w:tcPr>
    </w:tblStylePr>
    <w:tblStylePr w:type="firstCol">
      <w:rPr>
        <w:b w:val="0"/>
        <w:bCs w:val="0"/>
        <w:color w:val="000000"/>
      </w:rPr>
      <w:tblPr/>
      <w:tcPr>
        <w:tcBorders>
          <w:tl2br w:color="auto" w:space="0" w:sz="0" w:val="none"/>
          <w:tr2bl w:color="auto" w:space="0" w:sz="0" w:val="none"/>
        </w:tcBorders>
      </w:tcPr>
    </w:tblStylePr>
    <w:tblStylePr w:type="lastCol">
      <w:rPr>
        <w:b w:val="0"/>
        <w:bCs w:val="0"/>
      </w:rPr>
      <w:tblPr/>
      <w:tcPr>
        <w:tcBorders>
          <w:tl2br w:color="auto" w:space="0" w:sz="0" w:val="none"/>
          <w:tr2bl w:color="auto" w:space="0" w:sz="0" w:val="none"/>
        </w:tcBorders>
      </w:tcPr>
    </w:tblStylePr>
    <w:tblStylePr w:type="band1Vert">
      <w:rPr>
        <w:color w:val="auto"/>
      </w:rPr>
      <w:tblPr/>
      <w:tcPr>
        <w:shd w:color="000000" w:fill="ffffff" w:val="pct30"/>
      </w:tcPr>
    </w:tblStylePr>
    <w:tblStylePr w:type="band2Vert">
      <w:rPr>
        <w:color w:val="auto"/>
      </w:rPr>
      <w:tblPr/>
      <w:tcPr>
        <w:shd w:color="00ff00" w:fill="ffffff" w:val="pct25"/>
      </w:tcPr>
    </w:tblStylePr>
    <w:tblStylePr w:type="neCell">
      <w:rPr>
        <w:b w:val="1"/>
        <w:bCs w:val="1"/>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Columns3">
    <w:name w:val="Table Columns 3"/>
    <w:basedOn w:val="TableNormal"/>
    <w:uiPriority w:val="99"/>
    <w:semiHidden w:val="1"/>
    <w:unhideWhenUsed w:val="1"/>
    <w:rPr>
      <w:b w:val="1"/>
      <w:bCs w:val="1"/>
    </w:rPr>
    <w:tblPr>
      <w:tblStyleColBandSize w:val="1"/>
      <w:tblBorders>
        <w:top w:color="000080" w:space="0" w:sz="6" w:val="single"/>
        <w:left w:color="000080" w:space="0" w:sz="6" w:val="single"/>
        <w:bottom w:color="000080" w:space="0" w:sz="6" w:val="single"/>
        <w:right w:color="000080" w:space="0" w:sz="6" w:val="single"/>
        <w:insideV w:color="000080" w:space="0" w:sz="6" w:val="single"/>
      </w:tblBorders>
    </w:tblPr>
    <w:tblStylePr w:type="firstRow">
      <w:rPr>
        <w:color w:val="ffffff"/>
      </w:rPr>
      <w:tblPr/>
      <w:tcPr>
        <w:tcBorders>
          <w:tl2br w:color="auto" w:space="0" w:sz="0" w:val="none"/>
          <w:tr2bl w:color="auto" w:space="0" w:sz="0" w:val="none"/>
        </w:tcBorders>
        <w:shd w:color="000080" w:fill="ffffff" w:val="solid"/>
      </w:tcPr>
    </w:tblStylePr>
    <w:tblStylePr w:type="lastRow">
      <w:rPr>
        <w:b w:val="0"/>
        <w:bCs w:val="0"/>
      </w:rPr>
      <w:tblPr/>
      <w:tcPr>
        <w:tcBorders>
          <w:top w:color="000080" w:space="0" w:sz="6" w:val="single"/>
          <w:tl2br w:color="auto" w:space="0" w:sz="0" w:val="none"/>
          <w:tr2bl w:color="auto" w:space="0" w:sz="0" w:val="none"/>
        </w:tcBorders>
      </w:tcPr>
    </w:tblStylePr>
    <w:tblStylePr w:type="firstCol">
      <w:rPr>
        <w:b w:val="0"/>
        <w:bCs w:val="0"/>
      </w:rPr>
      <w:tblPr/>
      <w:tcPr>
        <w:tcBorders>
          <w:tl2br w:color="auto" w:space="0" w:sz="0" w:val="none"/>
          <w:tr2bl w:color="auto" w:space="0" w:sz="0" w:val="none"/>
        </w:tcBorders>
      </w:tcPr>
    </w:tblStylePr>
    <w:tblStylePr w:type="lastCol">
      <w:rPr>
        <w:b w:val="0"/>
        <w:bCs w:val="0"/>
      </w:rPr>
      <w:tblPr/>
      <w:tcPr>
        <w:tcBorders>
          <w:tl2br w:color="auto" w:space="0" w:sz="0" w:val="none"/>
          <w:tr2bl w:color="auto" w:space="0" w:sz="0" w:val="none"/>
        </w:tcBorders>
      </w:tcPr>
    </w:tblStylePr>
    <w:tblStylePr w:type="band1Vert">
      <w:rPr>
        <w:color w:val="auto"/>
      </w:rPr>
      <w:tblPr/>
      <w:tcPr>
        <w:shd w:color="c0c0c0" w:fill="ffffff" w:val="solid"/>
      </w:tcPr>
    </w:tblStylePr>
    <w:tblStylePr w:type="band2Vert">
      <w:rPr>
        <w:color w:val="auto"/>
      </w:rPr>
      <w:tblPr/>
      <w:tcPr>
        <w:shd w:color="000000" w:fill="ffffff" w:val="pct10"/>
      </w:tcPr>
    </w:tblStylePr>
    <w:tblStylePr w:type="neCell">
      <w:rPr>
        <w:b w:val="1"/>
        <w:bCs w:val="1"/>
      </w:rPr>
      <w:tblPr/>
      <w:tcPr>
        <w:tcBorders>
          <w:tl2br w:color="auto" w:space="0" w:sz="0" w:val="none"/>
          <w:tr2bl w:color="auto" w:space="0" w:sz="0" w:val="none"/>
        </w:tcBorders>
      </w:tcPr>
    </w:tblStylePr>
  </w:style>
  <w:style w:type="table" w:styleId="TableColumns4">
    <w:name w:val="Table Columns 4"/>
    <w:basedOn w:val="TableNormal"/>
    <w:uiPriority w:val="99"/>
    <w:semiHidden w:val="1"/>
    <w:unhideWhenUsed w:val="1"/>
    <w:tblPr>
      <w:tblStyleColBandSize w:val="1"/>
    </w:tblPr>
    <w:tblStylePr w:type="firstRow">
      <w:rPr>
        <w:color w:val="ffffff"/>
      </w:rPr>
      <w:tblPr/>
      <w:tcPr>
        <w:tcBorders>
          <w:tl2br w:color="auto" w:space="0" w:sz="0" w:val="none"/>
          <w:tr2bl w:color="auto" w:space="0" w:sz="0" w:val="none"/>
        </w:tcBorders>
        <w:shd w:color="000000" w:fill="ffffff" w:val="solid"/>
      </w:tcPr>
    </w:tblStylePr>
    <w:tblStylePr w:type="lastRow">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tblStylePr w:type="band1Vert">
      <w:rPr>
        <w:color w:val="auto"/>
      </w:rPr>
      <w:tblPr/>
      <w:tcPr>
        <w:shd w:color="008080" w:fill="ffffff" w:val="pct50"/>
      </w:tcPr>
    </w:tblStylePr>
    <w:tblStylePr w:type="band2Vert">
      <w:rPr>
        <w:color w:val="auto"/>
      </w:rPr>
      <w:tblPr/>
      <w:tcPr>
        <w:shd w:color="000000" w:fill="ffffff" w:val="pct10"/>
      </w:tcPr>
    </w:tblStylePr>
  </w:style>
  <w:style w:type="table" w:styleId="TableColumns5">
    <w:name w:val="Table Columns 5"/>
    <w:basedOn w:val="TableNormal"/>
    <w:uiPriority w:val="99"/>
    <w:semiHidden w:val="1"/>
    <w:unhideWhenUsed w:val="1"/>
    <w:tblPr>
      <w:tblStyleColBandSize w:val="1"/>
      <w:tblBorders>
        <w:top w:color="808080" w:space="0" w:sz="12" w:val="single"/>
        <w:left w:color="808080" w:space="0" w:sz="12" w:val="single"/>
        <w:bottom w:color="808080" w:space="0" w:sz="12" w:val="single"/>
        <w:right w:color="808080" w:space="0" w:sz="12" w:val="single"/>
        <w:insideV w:color="c0c0c0" w:space="0" w:sz="6" w:val="single"/>
      </w:tblBorders>
    </w:tblPr>
    <w:tblStylePr w:type="firstRow">
      <w:rPr>
        <w:b w:val="1"/>
        <w:bCs w:val="1"/>
        <w:i w:val="1"/>
        <w:iCs w:val="1"/>
      </w:rPr>
      <w:tblPr/>
      <w:tcPr>
        <w:tcBorders>
          <w:bottom w:color="808080" w:space="0" w:sz="6" w:val="single"/>
          <w:tl2br w:color="auto" w:space="0" w:sz="0" w:val="none"/>
          <w:tr2bl w:color="auto" w:space="0" w:sz="0" w:val="none"/>
        </w:tcBorders>
      </w:tcPr>
    </w:tblStylePr>
    <w:tblStylePr w:type="lastRow">
      <w:rPr>
        <w:b w:val="1"/>
        <w:bCs w:val="1"/>
      </w:rPr>
      <w:tblPr/>
      <w:tcPr>
        <w:tcBorders>
          <w:top w:color="808080" w:space="0" w:sz="6"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tblStylePr w:type="band1Vert">
      <w:rPr>
        <w:color w:val="auto"/>
      </w:rPr>
      <w:tblPr/>
      <w:tcPr>
        <w:shd w:color="c0c0c0" w:fill="ffffff" w:val="solid"/>
      </w:tcPr>
    </w:tblStylePr>
    <w:tblStylePr w:type="band2Vert">
      <w:rPr>
        <w:color w:val="auto"/>
      </w:rPr>
    </w:tblStylePr>
  </w:style>
  <w:style w:type="table" w:styleId="TableContemporary">
    <w:name w:val="Table Contemporary"/>
    <w:basedOn w:val="TableNormal"/>
    <w:uiPriority w:val="99"/>
    <w:semiHidden w:val="1"/>
    <w:unhideWhenUsed w:val="1"/>
    <w:tblPr>
      <w:tblStyleRowBandSize w:val="1"/>
      <w:tblBorders>
        <w:insideH w:color="ffffff" w:space="0" w:sz="18" w:val="single"/>
        <w:insideV w:color="ffffff" w:space="0" w:sz="18" w:val="single"/>
      </w:tblBorders>
    </w:tblPr>
    <w:tblStylePr w:type="firstRow">
      <w:rPr>
        <w:b w:val="1"/>
        <w:bCs w:val="1"/>
        <w:color w:val="auto"/>
      </w:rPr>
      <w:tblPr/>
      <w:tcPr>
        <w:tcBorders>
          <w:tl2br w:color="auto" w:space="0" w:sz="0" w:val="none"/>
          <w:tr2bl w:color="auto" w:space="0" w:sz="0" w:val="none"/>
        </w:tcBorders>
        <w:shd w:color="000000" w:fill="ffffff" w:val="pct20"/>
      </w:tcPr>
    </w:tblStylePr>
    <w:tblStylePr w:type="band1Horz">
      <w:rPr>
        <w:color w:val="auto"/>
      </w:rPr>
      <w:tblPr/>
      <w:tcPr>
        <w:tcBorders>
          <w:tl2br w:color="auto" w:space="0" w:sz="0" w:val="none"/>
          <w:tr2bl w:color="auto" w:space="0" w:sz="0" w:val="none"/>
        </w:tcBorders>
        <w:shd w:color="000000" w:fill="ffffff" w:val="pct5"/>
      </w:tcPr>
    </w:tblStylePr>
    <w:tblStylePr w:type="band2Horz">
      <w:rPr>
        <w:color w:val="auto"/>
      </w:rPr>
      <w:tblPr/>
      <w:tcPr>
        <w:tcBorders>
          <w:tl2br w:color="auto" w:space="0" w:sz="0" w:val="none"/>
          <w:tr2bl w:color="auto" w:space="0" w:sz="0" w:val="none"/>
        </w:tcBorders>
        <w:shd w:color="000000" w:fill="ffffff" w:val="pct20"/>
      </w:tcPr>
    </w:tblStylePr>
  </w:style>
  <w:style w:type="table" w:styleId="TableElegant">
    <w:name w:val="Table Elegant"/>
    <w:basedOn w:val="TableNormal"/>
    <w:uiPriority w:val="99"/>
    <w:semiHidden w:val="1"/>
    <w:unhideWhenUsed w:val="1"/>
    <w:tblPr>
      <w:tblBorders>
        <w:top w:color="000000" w:space="0" w:sz="6" w:val="double"/>
        <w:left w:color="000000" w:space="0" w:sz="6" w:val="double"/>
        <w:bottom w:color="000000" w:space="0" w:sz="6" w:val="double"/>
        <w:right w:color="000000" w:space="0" w:sz="6" w:val="double"/>
        <w:insideH w:color="000000" w:space="0" w:sz="6" w:val="single"/>
        <w:insideV w:color="000000" w:space="0" w:sz="6" w:val="single"/>
      </w:tblBorders>
    </w:tblPr>
    <w:tcPr>
      <w:shd w:color="auto" w:fill="auto" w:val="clear"/>
    </w:tcPr>
    <w:tblStylePr w:type="firstRow">
      <w:rPr>
        <w:caps w:val="1"/>
        <w:color w:val="auto"/>
      </w:rPr>
      <w:tblPr/>
      <w:tcPr>
        <w:tcBorders>
          <w:tl2br w:color="auto" w:space="0" w:sz="0" w:val="none"/>
          <w:tr2bl w:color="auto" w:space="0" w:sz="0" w:val="none"/>
        </w:tcBorders>
      </w:tcPr>
    </w:tblStylePr>
  </w:style>
  <w:style w:type="table" w:styleId="TableGrid1">
    <w:name w:val="Table Grid 1"/>
    <w:basedOn w:val="TableNormal"/>
    <w:uiPriority w:val="99"/>
    <w:semiHidden w:val="1"/>
    <w:unhideWhenUsed w:val="1"/>
    <w:tblP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Pr>
    <w:tcPr>
      <w:shd w:color="auto" w:fill="auto" w:val="clear"/>
    </w:tcPr>
    <w:tblStylePr w:type="lastRow">
      <w:rPr>
        <w:i w:val="1"/>
        <w:iCs w:val="1"/>
      </w:rPr>
      <w:tblPr/>
      <w:tcPr>
        <w:tcBorders>
          <w:tl2br w:color="auto" w:space="0" w:sz="0" w:val="none"/>
          <w:tr2bl w:color="auto" w:space="0" w:sz="0" w:val="none"/>
        </w:tcBorders>
      </w:tcPr>
    </w:tblStylePr>
    <w:tblStylePr w:type="lastCol">
      <w:rPr>
        <w:i w:val="1"/>
        <w:iCs w:val="1"/>
      </w:rPr>
      <w:tblPr/>
      <w:tcPr>
        <w:tcBorders>
          <w:tl2br w:color="auto" w:space="0" w:sz="0" w:val="none"/>
          <w:tr2bl w:color="auto" w:space="0" w:sz="0" w:val="none"/>
        </w:tcBorders>
      </w:tcPr>
    </w:tblStylePr>
  </w:style>
  <w:style w:type="table" w:styleId="TableGrid2">
    <w:name w:val="Table Grid 2"/>
    <w:basedOn w:val="TableNormal"/>
    <w:uiPriority w:val="99"/>
    <w:semiHidden w:val="1"/>
    <w:unhideWhenUsed w:val="1"/>
    <w:tblPr>
      <w:tblBorders>
        <w:insideH w:color="000000" w:space="0" w:sz="6" w:val="single"/>
        <w:insideV w:color="000000" w:space="0" w:sz="6" w:val="single"/>
      </w:tblBorders>
    </w:tblPr>
    <w:tcPr>
      <w:shd w:color="auto" w:fill="auto" w:val="clear"/>
    </w:tcPr>
    <w:tblStylePr w:type="firstRow">
      <w:rPr>
        <w:b w:val="1"/>
        <w:bCs w:val="1"/>
      </w:rPr>
      <w:tblPr/>
      <w:tcPr>
        <w:tcBorders>
          <w:tl2br w:color="auto" w:space="0" w:sz="0" w:val="none"/>
          <w:tr2bl w:color="auto" w:space="0" w:sz="0" w:val="none"/>
        </w:tcBorders>
      </w:tcPr>
    </w:tblStylePr>
    <w:tblStylePr w:type="lastRow">
      <w:rPr>
        <w:b w:val="1"/>
        <w:bCs w:val="1"/>
      </w:rPr>
      <w:tblPr/>
      <w:tcPr>
        <w:tcBorders>
          <w:top w:color="000000" w:space="0" w:sz="6"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style>
  <w:style w:type="table" w:styleId="TableGrid3">
    <w:name w:val="Table Grid 3"/>
    <w:basedOn w:val="TableNormal"/>
    <w:uiPriority w:val="99"/>
    <w:semiHidden w:val="1"/>
    <w:unhideWhenUsed w:val="1"/>
    <w:tblPr>
      <w:tblBorders>
        <w:top w:color="000000" w:space="0" w:sz="6" w:val="single"/>
        <w:left w:color="000000" w:space="0" w:sz="12" w:val="single"/>
        <w:bottom w:color="000000" w:space="0" w:sz="6" w:val="single"/>
        <w:right w:color="000000" w:space="0" w:sz="12" w:val="single"/>
        <w:insideV w:color="000000" w:space="0" w:sz="6" w:val="single"/>
      </w:tblBorders>
    </w:tblPr>
    <w:tcPr>
      <w:shd w:color="auto" w:fill="auto" w:val="clear"/>
    </w:tcPr>
    <w:tblStylePr w:type="firstRow">
      <w:tblPr/>
      <w:tcPr>
        <w:tcBorders>
          <w:bottom w:color="000000" w:space="0" w:sz="6" w:val="single"/>
          <w:tl2br w:color="auto" w:space="0" w:sz="0" w:val="none"/>
          <w:tr2bl w:color="auto" w:space="0" w:sz="0" w:val="none"/>
        </w:tcBorders>
        <w:shd w:color="ffff00" w:fill="ffffff" w:val="pct30"/>
      </w:tcPr>
    </w:tblStylePr>
    <w:tblStylePr w:type="lastRow">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style>
  <w:style w:type="table" w:styleId="TableGrid4">
    <w:name w:val="Table Grid 4"/>
    <w:basedOn w:val="TableNormal"/>
    <w:uiPriority w:val="99"/>
    <w:semiHidden w:val="1"/>
    <w:unhideWhenUsed w:val="1"/>
    <w:tblPr>
      <w:tblBorders>
        <w:left w:color="000000" w:space="0" w:sz="12" w:val="single"/>
        <w:right w:color="000000" w:space="0" w:sz="12" w:val="single"/>
        <w:insideH w:color="000000" w:space="0" w:sz="6" w:val="single"/>
        <w:insideV w:color="000000" w:space="0" w:sz="6" w:val="single"/>
      </w:tblBorders>
    </w:tblPr>
    <w:tcPr>
      <w:shd w:color="auto" w:fill="auto" w:val="clear"/>
    </w:tcPr>
    <w:tblStylePr w:type="firstRow">
      <w:rPr>
        <w:color w:val="auto"/>
      </w:rPr>
      <w:tblPr/>
      <w:tcPr>
        <w:tcBorders>
          <w:bottom w:color="000000" w:space="0" w:sz="6" w:val="single"/>
          <w:tl2br w:color="auto" w:space="0" w:sz="0" w:val="none"/>
          <w:tr2bl w:color="auto" w:space="0" w:sz="0" w:val="none"/>
        </w:tcBorders>
        <w:shd w:color="ffff00" w:fill="ffffff" w:val="pct30"/>
      </w:tcPr>
    </w:tblStylePr>
    <w:tblStylePr w:type="lastRow">
      <w:rPr>
        <w:b w:val="1"/>
        <w:bCs w:val="1"/>
        <w:color w:val="auto"/>
      </w:rPr>
      <w:tblPr/>
      <w:tcPr>
        <w:tcBorders>
          <w:top w:color="000000" w:space="0" w:sz="6" w:val="single"/>
          <w:tl2br w:color="auto" w:space="0" w:sz="0" w:val="none"/>
          <w:tr2bl w:color="auto" w:space="0" w:sz="0" w:val="none"/>
        </w:tcBorders>
        <w:shd w:color="ffff00" w:fill="ffffff" w:val="pct30"/>
      </w:tcPr>
    </w:tblStylePr>
    <w:tblStylePr w:type="lastCol">
      <w:rPr>
        <w:b w:val="1"/>
        <w:bCs w:val="1"/>
        <w:color w:val="auto"/>
      </w:rPr>
      <w:tblPr/>
      <w:tcPr>
        <w:tcBorders>
          <w:tl2br w:color="auto" w:space="0" w:sz="0" w:val="none"/>
          <w:tr2bl w:color="auto" w:space="0" w:sz="0" w:val="none"/>
        </w:tcBorders>
      </w:tcPr>
    </w:tblStylePr>
  </w:style>
  <w:style w:type="table" w:styleId="TableGrid5">
    <w:name w:val="Table Grid 5"/>
    <w:basedOn w:val="TableNormal"/>
    <w:uiPriority w:val="99"/>
    <w:semiHidden w:val="1"/>
    <w:unhideWhenUsed w:val="1"/>
    <w:tblPr>
      <w:tblBorders>
        <w:top w:color="000000" w:space="0" w:sz="12" w:val="single"/>
        <w:left w:color="000000" w:space="0" w:sz="12" w:val="single"/>
        <w:bottom w:color="000000" w:space="0" w:sz="12" w:val="single"/>
        <w:right w:color="000000" w:space="0" w:sz="12" w:val="single"/>
        <w:insideH w:color="000000" w:space="0" w:sz="6" w:val="single"/>
        <w:insideV w:color="000000" w:space="0" w:sz="6" w:val="single"/>
      </w:tblBorders>
    </w:tblPr>
    <w:tcPr>
      <w:shd w:color="auto" w:fill="auto" w:val="clear"/>
    </w:tcPr>
    <w:tblStylePr w:type="firstRow">
      <w:tblPr/>
      <w:tcPr>
        <w:tcBorders>
          <w:bottom w:color="000000" w:space="0" w:sz="12" w:val="single"/>
          <w:tl2br w:color="auto" w:space="0" w:sz="0" w:val="none"/>
          <w:tr2bl w:color="auto" w:space="0" w:sz="0" w:val="none"/>
        </w:tcBorders>
      </w:tcPr>
    </w:tblStylePr>
    <w:tblStylePr w:type="lastRow">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tblStylePr w:type="nwCell">
      <w:tblPr/>
      <w:tcPr>
        <w:tcBorders>
          <w:tl2br w:color="000000" w:space="0" w:sz="6" w:val="single"/>
          <w:tr2bl w:color="auto" w:space="0" w:sz="0" w:val="none"/>
        </w:tcBorders>
      </w:tcPr>
    </w:tblStylePr>
  </w:style>
  <w:style w:type="table" w:styleId="TableGrid6">
    <w:name w:val="Table Grid 6"/>
    <w:basedOn w:val="TableNormal"/>
    <w:uiPriority w:val="99"/>
    <w:semiHidden w:val="1"/>
    <w:unhideWhenUsed w:val="1"/>
    <w:tblPr>
      <w:tblBorders>
        <w:top w:color="000000" w:space="0" w:sz="12" w:val="single"/>
        <w:left w:color="000000" w:space="0" w:sz="12" w:val="single"/>
        <w:bottom w:color="000000" w:space="0" w:sz="12" w:val="single"/>
        <w:right w:color="000000" w:space="0" w:sz="12" w:val="single"/>
        <w:insideV w:color="000000" w:space="0" w:sz="6" w:val="single"/>
      </w:tblBorders>
    </w:tblPr>
    <w:tcPr>
      <w:shd w:color="auto" w:fill="auto" w:val="clear"/>
    </w:tcPr>
    <w:tblStylePr w:type="firstRow">
      <w:rPr>
        <w:b w:val="1"/>
        <w:bCs w:val="1"/>
      </w:rPr>
      <w:tblPr/>
      <w:tcPr>
        <w:tcBorders>
          <w:bottom w:color="000000" w:space="0" w:sz="6" w:val="single"/>
          <w:tl2br w:color="auto" w:space="0" w:sz="0" w:val="none"/>
          <w:tr2bl w:color="auto" w:space="0" w:sz="0" w:val="none"/>
        </w:tcBorders>
      </w:tcPr>
    </w:tblStylePr>
    <w:tblStylePr w:type="lastRow">
      <w:rPr>
        <w:color w:val="auto"/>
      </w:rPr>
      <w:tblPr/>
      <w:tcPr>
        <w:tcBorders>
          <w:top w:color="000000" w:space="0" w:sz="6"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tblStylePr w:type="nwCell">
      <w:tblPr/>
      <w:tcPr>
        <w:tcBorders>
          <w:tl2br w:color="000000" w:space="0" w:sz="6" w:val="single"/>
          <w:tr2bl w:color="auto" w:space="0" w:sz="0" w:val="none"/>
        </w:tcBorders>
      </w:tcPr>
    </w:tblStylePr>
  </w:style>
  <w:style w:type="table" w:styleId="TableGrid7">
    <w:name w:val="Table Grid 7"/>
    <w:basedOn w:val="TableNormal"/>
    <w:uiPriority w:val="99"/>
    <w:semiHidden w:val="1"/>
    <w:unhideWhenUsed w:val="1"/>
    <w:rPr>
      <w:b w:val="1"/>
      <w:bCs w:val="1"/>
    </w:rPr>
    <w:tblPr>
      <w:tblBorders>
        <w:top w:color="000000" w:space="0" w:sz="12" w:val="single"/>
        <w:left w:color="000000" w:space="0" w:sz="12" w:val="single"/>
        <w:bottom w:color="000000" w:space="0" w:sz="12" w:val="single"/>
        <w:right w:color="000000" w:space="0" w:sz="12" w:val="single"/>
        <w:insideH w:color="000000" w:space="0" w:sz="6" w:val="single"/>
        <w:insideV w:color="000000" w:space="0" w:sz="6" w:val="single"/>
      </w:tblBorders>
    </w:tblPr>
    <w:tcPr>
      <w:shd w:color="auto" w:fill="auto" w:val="clear"/>
    </w:tcPr>
    <w:tblStylePr w:type="firstRow">
      <w:rPr>
        <w:b w:val="0"/>
        <w:bCs w:val="0"/>
      </w:rPr>
      <w:tblPr/>
      <w:tcPr>
        <w:tcBorders>
          <w:bottom w:color="000000" w:space="0" w:sz="12" w:val="single"/>
          <w:tl2br w:color="auto" w:space="0" w:sz="0" w:val="none"/>
          <w:tr2bl w:color="auto" w:space="0" w:sz="0" w:val="none"/>
        </w:tcBorders>
      </w:tcPr>
    </w:tblStylePr>
    <w:tblStylePr w:type="lastRow">
      <w:rPr>
        <w:b w:val="0"/>
        <w:bCs w:val="0"/>
      </w:rPr>
      <w:tblPr/>
      <w:tcPr>
        <w:tcBorders>
          <w:top w:color="000000" w:space="0" w:sz="6" w:val="single"/>
          <w:tl2br w:color="auto" w:space="0" w:sz="0" w:val="none"/>
          <w:tr2bl w:color="auto" w:space="0" w:sz="0" w:val="none"/>
        </w:tcBorders>
      </w:tcPr>
    </w:tblStylePr>
    <w:tblStylePr w:type="firstCol">
      <w:rPr>
        <w:b w:val="0"/>
        <w:bCs w:val="0"/>
      </w:rPr>
      <w:tblPr/>
      <w:tcPr>
        <w:tcBorders>
          <w:tl2br w:color="auto" w:space="0" w:sz="0" w:val="none"/>
          <w:tr2bl w:color="auto" w:space="0" w:sz="0" w:val="none"/>
        </w:tcBorders>
      </w:tcPr>
    </w:tblStylePr>
    <w:tblStylePr w:type="lastCol">
      <w:rPr>
        <w:b w:val="0"/>
        <w:bCs w:val="0"/>
      </w:rPr>
      <w:tblPr/>
      <w:tcPr>
        <w:tcBorders>
          <w:tl2br w:color="auto" w:space="0" w:sz="0" w:val="none"/>
          <w:tr2bl w:color="auto" w:space="0" w:sz="0" w:val="none"/>
        </w:tcBorders>
      </w:tcPr>
    </w:tblStylePr>
    <w:tblStylePr w:type="nwCell">
      <w:tblPr/>
      <w:tcPr>
        <w:tcBorders>
          <w:tl2br w:color="000000" w:space="0" w:sz="6" w:val="single"/>
          <w:tr2bl w:color="auto" w:space="0" w:sz="0" w:val="none"/>
        </w:tcBorders>
      </w:tcPr>
    </w:tblStylePr>
  </w:style>
  <w:style w:type="table" w:styleId="TableGrid8">
    <w:name w:val="Table Grid 8"/>
    <w:basedOn w:val="TableNormal"/>
    <w:uiPriority w:val="99"/>
    <w:semiHidden w:val="1"/>
    <w:unhideWhenUsed w:val="1"/>
    <w:tblPr>
      <w:tblBorders>
        <w:top w:color="000080" w:space="0" w:sz="6" w:val="single"/>
        <w:left w:color="000080" w:space="0" w:sz="6" w:val="single"/>
        <w:bottom w:color="000080" w:space="0" w:sz="6" w:val="single"/>
        <w:right w:color="000080" w:space="0" w:sz="6" w:val="single"/>
        <w:insideH w:color="000080" w:space="0" w:sz="6" w:val="single"/>
        <w:insideV w:color="000080" w:space="0" w:sz="6" w:val="single"/>
      </w:tblBorders>
    </w:tblPr>
    <w:tcPr>
      <w:shd w:color="auto" w:fill="auto" w:val="clear"/>
    </w:tcPr>
    <w:tblStylePr w:type="firstRow">
      <w:rPr>
        <w:b w:val="1"/>
        <w:bCs w:val="1"/>
        <w:color w:val="ffffff"/>
      </w:rPr>
      <w:tblPr/>
      <w:tcPr>
        <w:tcBorders>
          <w:tl2br w:color="auto" w:space="0" w:sz="0" w:val="none"/>
          <w:tr2bl w:color="auto" w:space="0" w:sz="0" w:val="none"/>
        </w:tcBorders>
        <w:shd w:color="000080" w:fill="ffffff" w:val="solid"/>
      </w:tcPr>
    </w:tblStylePr>
    <w:tblStylePr w:type="lastRow">
      <w:rPr>
        <w:b w:val="1"/>
        <w:bCs w:val="1"/>
        <w:color w:val="auto"/>
      </w:rPr>
      <w:tblPr/>
      <w:tcPr>
        <w:tcBorders>
          <w:tl2br w:color="auto" w:space="0" w:sz="0" w:val="none"/>
          <w:tr2bl w:color="auto" w:space="0" w:sz="0" w:val="none"/>
        </w:tcBorders>
      </w:tcPr>
    </w:tblStylePr>
    <w:tblStylePr w:type="lastCol">
      <w:rPr>
        <w:b w:val="1"/>
        <w:bCs w:val="1"/>
        <w:color w:val="auto"/>
      </w:rPr>
      <w:tblPr/>
      <w:tcPr>
        <w:tcBorders>
          <w:tl2br w:color="auto" w:space="0" w:sz="0" w:val="none"/>
          <w:tr2bl w:color="auto" w:space="0" w:sz="0" w:val="none"/>
        </w:tcBorders>
      </w:tcPr>
    </w:tblStylePr>
  </w:style>
  <w:style w:type="table" w:styleId="TableGridLight1" w:customStyle="1">
    <w:name w:val="Table Grid Light1"/>
    <w:basedOn w:val="TableNormal"/>
    <w:uiPriority w:val="40"/>
    <w:pPr>
      <w:spacing w:line="240" w:lineRule="auto"/>
    </w:pPr>
    <w:tblPr>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style>
  <w:style w:type="table" w:styleId="TableList1">
    <w:name w:val="Table List 1"/>
    <w:basedOn w:val="TableNormal"/>
    <w:uiPriority w:val="99"/>
    <w:semiHidden w:val="1"/>
    <w:unhideWhenUsed w:val="1"/>
    <w:tblPr>
      <w:tblStyleRowBandSize w:val="1"/>
      <w:tblBorders>
        <w:top w:color="008080" w:space="0" w:sz="12" w:val="single"/>
        <w:left w:color="008080" w:space="0" w:sz="6" w:val="single"/>
        <w:bottom w:color="008080" w:space="0" w:sz="12" w:val="single"/>
        <w:right w:color="008080" w:space="0" w:sz="6" w:val="single"/>
      </w:tblBorders>
    </w:tblPr>
    <w:tblStylePr w:type="firstRow">
      <w:rPr>
        <w:b w:val="1"/>
        <w:bCs w:val="1"/>
        <w:i w:val="1"/>
        <w:iCs w:val="1"/>
        <w:color w:val="800000"/>
      </w:rPr>
      <w:tblPr/>
      <w:tcPr>
        <w:tcBorders>
          <w:bottom w:color="000000" w:space="0" w:sz="6" w:val="single"/>
          <w:tl2br w:color="auto" w:space="0" w:sz="0" w:val="none"/>
          <w:tr2bl w:color="auto" w:space="0" w:sz="0" w:val="none"/>
        </w:tcBorders>
        <w:shd w:color="c0c0c0" w:fill="ffffff" w:val="solid"/>
      </w:tcPr>
    </w:tblStylePr>
    <w:tblStylePr w:type="lastRow">
      <w:tblPr/>
      <w:tcPr>
        <w:tcBorders>
          <w:top w:color="000000" w:space="0" w:sz="6" w:val="single"/>
          <w:tl2br w:color="auto" w:space="0" w:sz="0" w:val="none"/>
          <w:tr2bl w:color="auto" w:space="0" w:sz="0" w:val="none"/>
        </w:tcBorders>
      </w:tcPr>
    </w:tblStylePr>
    <w:tblStylePr w:type="band1Horz">
      <w:rPr>
        <w:color w:val="auto"/>
      </w:rPr>
      <w:tblPr/>
      <w:tcPr>
        <w:tcBorders>
          <w:tl2br w:color="auto" w:space="0" w:sz="0" w:val="none"/>
          <w:tr2bl w:color="auto" w:space="0" w:sz="0" w:val="none"/>
        </w:tcBorders>
        <w:shd w:color="c0c0c0" w:fill="ffffff" w:val="solid"/>
      </w:tcPr>
    </w:tblStylePr>
    <w:tblStylePr w:type="band2Horz">
      <w:rPr>
        <w:color w:val="auto"/>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List2">
    <w:name w:val="Table List 2"/>
    <w:basedOn w:val="TableNormal"/>
    <w:uiPriority w:val="99"/>
    <w:semiHidden w:val="1"/>
    <w:unhideWhenUsed w:val="1"/>
    <w:tblPr>
      <w:tblStyleRowBandSize w:val="2"/>
      <w:tblBorders>
        <w:bottom w:color="808080" w:space="0" w:sz="12" w:val="single"/>
      </w:tblBorders>
    </w:tblPr>
    <w:tblStylePr w:type="firstRow">
      <w:rPr>
        <w:b w:val="1"/>
        <w:bCs w:val="1"/>
        <w:color w:val="ffffff"/>
      </w:rPr>
      <w:tblPr/>
      <w:tcPr>
        <w:tcBorders>
          <w:bottom w:color="000000" w:space="0" w:sz="6" w:val="single"/>
          <w:tl2br w:color="auto" w:space="0" w:sz="0" w:val="none"/>
          <w:tr2bl w:color="auto" w:space="0" w:sz="0" w:val="none"/>
        </w:tcBorders>
        <w:shd w:color="008080" w:fill="008000" w:val="pct75"/>
      </w:tcPr>
    </w:tblStylePr>
    <w:tblStylePr w:type="lastRow">
      <w:tblPr/>
      <w:tcPr>
        <w:tcBorders>
          <w:top w:color="000000" w:space="0" w:sz="6" w:val="single"/>
          <w:tl2br w:color="auto" w:space="0" w:sz="0" w:val="none"/>
          <w:tr2bl w:color="auto" w:space="0" w:sz="0" w:val="none"/>
        </w:tcBorders>
      </w:tcPr>
    </w:tblStylePr>
    <w:tblStylePr w:type="band1Horz">
      <w:rPr>
        <w:color w:val="auto"/>
      </w:rPr>
      <w:tblPr/>
      <w:tcPr>
        <w:tcBorders>
          <w:tl2br w:color="auto" w:space="0" w:sz="0" w:val="none"/>
          <w:tr2bl w:color="auto" w:space="0" w:sz="0" w:val="none"/>
        </w:tcBorders>
        <w:shd w:color="00ff00" w:fill="ffffff" w:val="pct20"/>
      </w:tcPr>
    </w:tblStylePr>
    <w:tblStylePr w:type="band2Horz">
      <w:rPr>
        <w:color w:val="auto"/>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List3">
    <w:name w:val="Table List 3"/>
    <w:basedOn w:val="TableNormal"/>
    <w:uiPriority w:val="99"/>
    <w:semiHidden w:val="1"/>
    <w:unhideWhenUsed w:val="1"/>
    <w:tblPr>
      <w:tblBorders>
        <w:top w:color="000000" w:space="0" w:sz="12" w:val="single"/>
        <w:bottom w:color="000000" w:space="0" w:sz="12" w:val="single"/>
        <w:insideH w:color="000000" w:space="0" w:sz="6" w:val="single"/>
      </w:tblBorders>
    </w:tblPr>
    <w:tcPr>
      <w:shd w:color="auto" w:fill="auto" w:val="clear"/>
    </w:tcPr>
    <w:tblStylePr w:type="firstRow">
      <w:rPr>
        <w:b w:val="1"/>
        <w:bCs w:val="1"/>
        <w:color w:val="000080"/>
      </w:rPr>
      <w:tblPr/>
      <w:tcPr>
        <w:tcBorders>
          <w:bottom w:color="000000" w:space="0" w:sz="12" w:val="single"/>
          <w:tl2br w:color="auto" w:space="0" w:sz="0" w:val="none"/>
          <w:tr2bl w:color="auto" w:space="0" w:sz="0" w:val="none"/>
        </w:tcBorders>
      </w:tcPr>
    </w:tblStylePr>
    <w:tblStylePr w:type="lastRow">
      <w:tblPr/>
      <w:tcPr>
        <w:tcBorders>
          <w:top w:color="000000" w:space="0" w:sz="12" w:val="single"/>
          <w:tl2br w:color="auto" w:space="0" w:sz="0" w:val="none"/>
          <w:tr2bl w:color="auto" w:space="0" w:sz="0" w:val="none"/>
        </w:tcBorders>
      </w:tcPr>
    </w:tblStylePr>
    <w:tblStylePr w:type="swCell">
      <w:rPr>
        <w:i w:val="1"/>
        <w:iCs w:val="1"/>
        <w:color w:val="000080"/>
      </w:rPr>
      <w:tblPr/>
      <w:tcPr>
        <w:tcBorders>
          <w:tl2br w:color="auto" w:space="0" w:sz="0" w:val="none"/>
          <w:tr2bl w:color="auto" w:space="0" w:sz="0" w:val="none"/>
        </w:tcBorders>
      </w:tcPr>
    </w:tblStylePr>
  </w:style>
  <w:style w:type="table" w:styleId="TableList4">
    <w:name w:val="Table List 4"/>
    <w:basedOn w:val="TableNormal"/>
    <w:uiPriority w:val="99"/>
    <w:semiHidden w:val="1"/>
    <w:unhideWhenUsed w:val="1"/>
    <w:tblPr>
      <w:tblBorders>
        <w:top w:color="000000" w:space="0" w:sz="12" w:val="single"/>
        <w:left w:color="000000" w:space="0" w:sz="12" w:val="single"/>
        <w:bottom w:color="000000" w:space="0" w:sz="12" w:val="single"/>
        <w:right w:color="000000" w:space="0" w:sz="12" w:val="single"/>
        <w:insideH w:color="000000" w:space="0" w:sz="6" w:val="single"/>
      </w:tblBorders>
    </w:tblPr>
    <w:tcPr>
      <w:shd w:color="auto" w:fill="auto" w:val="clear"/>
    </w:tcPr>
    <w:tblStylePr w:type="firstRow">
      <w:rPr>
        <w:b w:val="1"/>
        <w:bCs w:val="1"/>
        <w:color w:val="ffffff"/>
      </w:rPr>
      <w:tblPr/>
      <w:tcPr>
        <w:tcBorders>
          <w:bottom w:color="000000" w:space="0" w:sz="12" w:val="single"/>
          <w:tl2br w:color="auto" w:space="0" w:sz="0" w:val="none"/>
          <w:tr2bl w:color="auto" w:space="0" w:sz="0" w:val="none"/>
        </w:tcBorders>
        <w:shd w:color="808080" w:fill="ffffff" w:val="solid"/>
      </w:tcPr>
    </w:tblStylePr>
  </w:style>
  <w:style w:type="table" w:styleId="TableList5">
    <w:name w:val="Table List 5"/>
    <w:basedOn w:val="TableNormal"/>
    <w:uiPriority w:val="99"/>
    <w:semiHidden w:val="1"/>
    <w:unhideWhenUsed w:val="1"/>
    <w:tblPr>
      <w:tblBorders>
        <w:top w:color="000000" w:space="0" w:sz="6" w:val="single"/>
        <w:left w:color="000000" w:space="0" w:sz="6" w:val="single"/>
        <w:bottom w:color="000000" w:space="0" w:sz="6" w:val="single"/>
        <w:right w:color="000000" w:space="0" w:sz="6" w:val="single"/>
        <w:insideH w:color="000000" w:space="0" w:sz="6" w:val="single"/>
      </w:tblBorders>
    </w:tblPr>
    <w:tcPr>
      <w:shd w:color="auto" w:fill="auto" w:val="clear"/>
    </w:tcPr>
    <w:tblStylePr w:type="firstRow">
      <w:rPr>
        <w:b w:val="1"/>
        <w:bCs w:val="1"/>
      </w:rPr>
      <w:tblPr/>
      <w:tcPr>
        <w:tcBorders>
          <w:bottom w:color="000000" w:space="0" w:sz="12"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style>
  <w:style w:type="table" w:styleId="TableList6">
    <w:name w:val="Table List 6"/>
    <w:basedOn w:val="TableNormal"/>
    <w:uiPriority w:val="99"/>
    <w:semiHidden w:val="1"/>
    <w:unhideWhenUsed w:val="1"/>
    <w:tblPr>
      <w:tblStyleRowBandSize w:val="1"/>
      <w:tblBorders>
        <w:top w:color="000000" w:space="0" w:sz="6" w:val="single"/>
        <w:left w:color="000000" w:space="0" w:sz="6" w:val="single"/>
        <w:bottom w:color="000000" w:space="0" w:sz="6" w:val="single"/>
        <w:right w:color="000000" w:space="0" w:sz="6" w:val="single"/>
      </w:tblBorders>
    </w:tblPr>
    <w:tcPr>
      <w:shd w:color="000000" w:fill="ffffff" w:val="pct50"/>
    </w:tcPr>
    <w:tblStylePr w:type="firstRow">
      <w:rPr>
        <w:b w:val="1"/>
        <w:bCs w:val="1"/>
      </w:rPr>
      <w:tblPr/>
      <w:tcPr>
        <w:tcBorders>
          <w:bottom w:color="000000" w:space="0" w:sz="12" w:val="single"/>
          <w:tl2br w:color="auto" w:space="0" w:sz="0" w:val="none"/>
          <w:tr2bl w:color="auto" w:space="0" w:sz="0" w:val="none"/>
        </w:tcBorders>
      </w:tcPr>
    </w:tblStylePr>
    <w:tblStylePr w:type="firstCol">
      <w:rPr>
        <w:b w:val="1"/>
        <w:bCs w:val="1"/>
      </w:rPr>
      <w:tblPr/>
      <w:tcPr>
        <w:tcBorders>
          <w:right w:color="000000" w:space="0" w:sz="12" w:val="single"/>
          <w:tl2br w:color="auto" w:space="0" w:sz="0" w:val="none"/>
          <w:tr2bl w:color="auto" w:space="0" w:sz="0" w:val="none"/>
        </w:tcBorders>
      </w:tcPr>
    </w:tblStylePr>
    <w:tblStylePr w:type="band1Horz">
      <w:tblPr/>
      <w:tcPr>
        <w:tcBorders>
          <w:tl2br w:color="auto" w:space="0" w:sz="0" w:val="none"/>
          <w:tr2bl w:color="auto" w:space="0" w:sz="0" w:val="none"/>
        </w:tcBorders>
        <w:shd w:color="000000" w:fill="ffffff" w:val="pct25"/>
      </w:tcPr>
    </w:tblStylePr>
  </w:style>
  <w:style w:type="table" w:styleId="TableList7">
    <w:name w:val="Table List 7"/>
    <w:basedOn w:val="TableNormal"/>
    <w:uiPriority w:val="99"/>
    <w:semiHidden w:val="1"/>
    <w:unhideWhenUsed w:val="1"/>
    <w:tblPr>
      <w:tblStyleRowBandSize w:val="1"/>
      <w:tblBorders>
        <w:top w:color="008000" w:space="0" w:sz="12" w:val="single"/>
        <w:left w:color="008000" w:space="0" w:sz="6" w:val="single"/>
        <w:bottom w:color="008000" w:space="0" w:sz="12" w:val="single"/>
        <w:right w:color="008000" w:space="0" w:sz="6" w:val="single"/>
        <w:insideH w:color="000000" w:space="0" w:sz="6" w:val="single"/>
      </w:tblBorders>
    </w:tblPr>
    <w:tblStylePr w:type="firstRow">
      <w:rPr>
        <w:b w:val="1"/>
        <w:bCs w:val="1"/>
      </w:rPr>
      <w:tblPr/>
      <w:tcPr>
        <w:tcBorders>
          <w:bottom w:color="008000" w:space="0" w:sz="12" w:val="single"/>
          <w:tl2br w:color="auto" w:space="0" w:sz="0" w:val="none"/>
          <w:tr2bl w:color="auto" w:space="0" w:sz="0" w:val="none"/>
        </w:tcBorders>
        <w:shd w:color="c0c0c0" w:fill="ffffff" w:val="solid"/>
      </w:tcPr>
    </w:tblStylePr>
    <w:tblStylePr w:type="lastRow">
      <w:rPr>
        <w:b w:val="1"/>
        <w:bCs w:val="1"/>
      </w:rPr>
      <w:tblPr/>
      <w:tcPr>
        <w:tcBorders>
          <w:top w:color="008000" w:space="0" w:sz="12"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tblStylePr w:type="band1Horz">
      <w:rPr>
        <w:color w:val="auto"/>
      </w:rPr>
      <w:tblPr/>
      <w:tcPr>
        <w:tcBorders>
          <w:tl2br w:color="auto" w:space="0" w:sz="0" w:val="none"/>
          <w:tr2bl w:color="auto" w:space="0" w:sz="0" w:val="none"/>
        </w:tcBorders>
        <w:shd w:color="000000" w:fill="ffffff" w:val="pct20"/>
      </w:tcPr>
    </w:tblStylePr>
    <w:tblStylePr w:type="band2Horz">
      <w:tblPr/>
      <w:tcPr>
        <w:tcBorders>
          <w:tl2br w:color="auto" w:space="0" w:sz="0" w:val="none"/>
          <w:tr2bl w:color="auto" w:space="0" w:sz="0" w:val="none"/>
        </w:tcBorders>
        <w:shd w:color="ffff00" w:fill="ffffff" w:val="pct25"/>
      </w:tcPr>
    </w:tblStylePr>
  </w:style>
  <w:style w:type="table" w:styleId="TableList8">
    <w:name w:val="Table List 8"/>
    <w:basedOn w:val="TableNormal"/>
    <w:uiPriority w:val="99"/>
    <w:semiHidden w:val="1"/>
    <w:unhideWhenUsed w:val="1"/>
    <w:tblPr>
      <w:tblStyleRowBandSize w:val="1"/>
      <w:tblBorders>
        <w:top w:color="000000" w:space="0" w:sz="6" w:val="single"/>
        <w:left w:color="000000" w:space="0" w:sz="6" w:val="single"/>
        <w:bottom w:color="000000" w:space="0" w:sz="6" w:val="single"/>
        <w:right w:color="000000" w:space="0" w:sz="6" w:val="single"/>
        <w:insideV w:color="000000" w:space="0" w:sz="6" w:val="single"/>
      </w:tblBorders>
    </w:tblPr>
    <w:tblStylePr w:type="firstRow">
      <w:rPr>
        <w:b w:val="1"/>
        <w:bCs w:val="1"/>
        <w:i w:val="1"/>
        <w:iCs w:val="1"/>
      </w:rPr>
      <w:tblPr/>
      <w:tcPr>
        <w:tcBorders>
          <w:bottom w:color="000000" w:space="0" w:sz="6" w:val="single"/>
          <w:tl2br w:color="auto" w:space="0" w:sz="0" w:val="none"/>
          <w:tr2bl w:color="auto" w:space="0" w:sz="0" w:val="none"/>
        </w:tcBorders>
        <w:shd w:color="ffff00" w:fill="ffffff" w:val="solid"/>
      </w:tcPr>
    </w:tblStylePr>
    <w:tblStylePr w:type="lastRow">
      <w:rPr>
        <w:b w:val="1"/>
        <w:bCs w:val="1"/>
      </w:rPr>
      <w:tblPr/>
      <w:tcPr>
        <w:tcBorders>
          <w:top w:color="000000" w:space="0" w:sz="6"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tblStylePr w:type="band1Horz">
      <w:rPr>
        <w:color w:val="auto"/>
      </w:rPr>
      <w:tblPr/>
      <w:tcPr>
        <w:tcBorders>
          <w:tl2br w:color="auto" w:space="0" w:sz="0" w:val="none"/>
          <w:tr2bl w:color="auto" w:space="0" w:sz="0" w:val="none"/>
        </w:tcBorders>
        <w:shd w:color="ffff00" w:fill="ffffff" w:val="pct25"/>
      </w:tcPr>
    </w:tblStylePr>
    <w:tblStylePr w:type="band2Horz">
      <w:tblPr/>
      <w:tcPr>
        <w:tcBorders>
          <w:tl2br w:color="auto" w:space="0" w:sz="0" w:val="none"/>
          <w:tr2bl w:color="auto" w:space="0" w:sz="0" w:val="none"/>
        </w:tcBorders>
        <w:shd w:color="ff0000" w:fill="ffffff" w:val="pct50"/>
      </w:tcPr>
    </w:tblStylePr>
  </w:style>
  <w:style w:type="paragraph" w:styleId="TableofAuthorities">
    <w:name w:val="table of authorities"/>
    <w:basedOn w:val="Normal"/>
    <w:next w:val="Normal"/>
    <w:uiPriority w:val="99"/>
    <w:semiHidden w:val="1"/>
    <w:unhideWhenUsed w:val="1"/>
    <w:pPr>
      <w:ind w:left="220" w:hanging="220"/>
    </w:pPr>
  </w:style>
  <w:style w:type="paragraph" w:styleId="TableofFigures">
    <w:name w:val="table of figures"/>
    <w:basedOn w:val="Normal"/>
    <w:next w:val="Normal"/>
    <w:uiPriority w:val="99"/>
    <w:semiHidden w:val="1"/>
    <w:unhideWhenUsed w:val="1"/>
  </w:style>
  <w:style w:type="table" w:styleId="TableProfessional">
    <w:name w:val="Table Professional"/>
    <w:basedOn w:val="TableNormal"/>
    <w:uiPriority w:val="99"/>
    <w:semiHidden w:val="1"/>
    <w:unhideWhenUsed w:val="1"/>
    <w:tblP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Pr>
    <w:tcPr>
      <w:shd w:color="auto" w:fill="auto" w:val="clear"/>
    </w:tcPr>
    <w:tblStylePr w:type="firstRow">
      <w:rPr>
        <w:b w:val="1"/>
        <w:bCs w:val="1"/>
        <w:color w:val="auto"/>
      </w:rPr>
      <w:tblPr/>
      <w:tcPr>
        <w:tcBorders>
          <w:tl2br w:color="auto" w:space="0" w:sz="0" w:val="none"/>
          <w:tr2bl w:color="auto" w:space="0" w:sz="0" w:val="none"/>
        </w:tcBorders>
        <w:shd w:color="000000" w:fill="ffffff" w:val="solid"/>
      </w:tcPr>
    </w:tblStylePr>
  </w:style>
  <w:style w:type="table" w:styleId="TableSimple1">
    <w:name w:val="Table Simple 1"/>
    <w:basedOn w:val="TableNormal"/>
    <w:uiPriority w:val="99"/>
    <w:semiHidden w:val="1"/>
    <w:unhideWhenUsed w:val="1"/>
    <w:tblPr>
      <w:tblBorders>
        <w:top w:color="008000" w:space="0" w:sz="12" w:val="single"/>
        <w:bottom w:color="008000" w:space="0" w:sz="12" w:val="single"/>
      </w:tblBorders>
    </w:tblPr>
    <w:tcPr>
      <w:shd w:color="auto" w:fill="auto" w:val="clear"/>
    </w:tcPr>
    <w:tblStylePr w:type="firstRow">
      <w:tblPr/>
      <w:tcPr>
        <w:tcBorders>
          <w:bottom w:color="008000" w:space="0" w:sz="6" w:val="single"/>
          <w:tl2br w:color="auto" w:space="0" w:sz="0" w:val="none"/>
          <w:tr2bl w:color="auto" w:space="0" w:sz="0" w:val="none"/>
        </w:tcBorders>
      </w:tcPr>
    </w:tblStylePr>
    <w:tblStylePr w:type="lastRow">
      <w:tblPr/>
      <w:tcPr>
        <w:tcBorders>
          <w:top w:color="008000" w:space="0" w:sz="6" w:val="single"/>
          <w:tl2br w:color="auto" w:space="0" w:sz="0" w:val="none"/>
          <w:tr2bl w:color="auto" w:space="0" w:sz="0" w:val="none"/>
        </w:tcBorders>
      </w:tcPr>
    </w:tblStylePr>
  </w:style>
  <w:style w:type="table" w:styleId="TableSimple2">
    <w:name w:val="Table Simple 2"/>
    <w:basedOn w:val="TableNormal"/>
    <w:uiPriority w:val="99"/>
    <w:semiHidden w:val="1"/>
    <w:unhideWhenUsed w:val="1"/>
    <w:tblPr/>
    <w:tblStylePr w:type="firstRow">
      <w:rPr>
        <w:b w:val="1"/>
        <w:bCs w:val="1"/>
      </w:rPr>
      <w:tblPr/>
      <w:tcPr>
        <w:tcBorders>
          <w:bottom w:color="000000" w:space="0" w:sz="12" w:val="single"/>
          <w:tl2br w:color="auto" w:space="0" w:sz="0" w:val="none"/>
          <w:tr2bl w:color="auto" w:space="0" w:sz="0" w:val="none"/>
        </w:tcBorders>
      </w:tcPr>
    </w:tblStylePr>
    <w:tblStylePr w:type="lastRow">
      <w:rPr>
        <w:b w:val="1"/>
        <w:bCs w:val="1"/>
        <w:color w:val="auto"/>
      </w:rPr>
      <w:tblPr/>
      <w:tcPr>
        <w:tcBorders>
          <w:top w:color="000000" w:space="0" w:sz="6" w:val="single"/>
          <w:tl2br w:color="auto" w:space="0" w:sz="0" w:val="none"/>
          <w:tr2bl w:color="auto" w:space="0" w:sz="0" w:val="none"/>
        </w:tcBorders>
      </w:tcPr>
    </w:tblStylePr>
    <w:tblStylePr w:type="firstCol">
      <w:rPr>
        <w:b w:val="1"/>
        <w:bCs w:val="1"/>
      </w:rPr>
      <w:tblPr/>
      <w:tcPr>
        <w:tcBorders>
          <w:right w:color="000000" w:space="0" w:sz="12" w:val="single"/>
          <w:tl2br w:color="auto" w:space="0" w:sz="0" w:val="none"/>
          <w:tr2bl w:color="auto" w:space="0" w:sz="0" w:val="none"/>
        </w:tcBorders>
      </w:tcPr>
    </w:tblStylePr>
    <w:tblStylePr w:type="lastCol">
      <w:rPr>
        <w:b w:val="1"/>
        <w:bCs w:val="1"/>
      </w:rPr>
      <w:tblPr/>
      <w:tcPr>
        <w:tcBorders>
          <w:left w:color="000000" w:space="0" w:sz="6" w:val="single"/>
          <w:tl2br w:color="auto" w:space="0" w:sz="0" w:val="none"/>
          <w:tr2bl w:color="auto" w:space="0" w:sz="0" w:val="none"/>
        </w:tcBorders>
      </w:tcPr>
    </w:tblStylePr>
    <w:tblStylePr w:type="neCell">
      <w:rPr>
        <w:b w:val="1"/>
        <w:bCs w:val="1"/>
      </w:rPr>
      <w:tblPr/>
      <w:tcPr>
        <w:tcBorders>
          <w:left w:color="auto" w:space="0" w:sz="0" w:val="none"/>
          <w:tl2br w:color="auto" w:space="0" w:sz="0" w:val="none"/>
          <w:tr2bl w:color="auto" w:space="0" w:sz="0" w:val="none"/>
        </w:tcBorders>
      </w:tcPr>
    </w:tblStylePr>
    <w:tblStylePr w:type="swCell">
      <w:rPr>
        <w:b w:val="1"/>
        <w:bCs w:val="1"/>
      </w:rPr>
      <w:tblPr/>
      <w:tcPr>
        <w:tcBorders>
          <w:top w:color="auto" w:space="0" w:sz="0" w:val="none"/>
          <w:tl2br w:color="auto" w:space="0" w:sz="0" w:val="none"/>
          <w:tr2bl w:color="auto" w:space="0" w:sz="0" w:val="none"/>
        </w:tcBorders>
      </w:tcPr>
    </w:tblStylePr>
  </w:style>
  <w:style w:type="table" w:styleId="TableSimple3">
    <w:name w:val="Table Simple 3"/>
    <w:basedOn w:val="TableNormal"/>
    <w:uiPriority w:val="99"/>
    <w:semiHidden w:val="1"/>
    <w:unhideWhenUsed w:val="1"/>
    <w:tblPr>
      <w:tblBorders>
        <w:top w:color="000000" w:space="0" w:sz="12" w:val="single"/>
        <w:left w:color="000000" w:space="0" w:sz="12" w:val="single"/>
        <w:bottom w:color="000000" w:space="0" w:sz="12" w:val="single"/>
        <w:right w:color="000000" w:space="0" w:sz="12" w:val="single"/>
      </w:tblBorders>
    </w:tblPr>
    <w:tcPr>
      <w:shd w:color="auto" w:fill="auto" w:val="clear"/>
    </w:tcPr>
    <w:tblStylePr w:type="firstRow">
      <w:rPr>
        <w:b w:val="1"/>
        <w:bCs w:val="1"/>
        <w:color w:val="ffffff"/>
      </w:rPr>
      <w:tblPr/>
      <w:tcPr>
        <w:tcBorders>
          <w:tl2br w:color="auto" w:space="0" w:sz="0" w:val="none"/>
          <w:tr2bl w:color="auto" w:space="0" w:sz="0" w:val="none"/>
        </w:tcBorders>
        <w:shd w:color="000000" w:fill="ffffff" w:val="solid"/>
      </w:tcPr>
    </w:tblStylePr>
  </w:style>
  <w:style w:type="table" w:styleId="TableSubtle1">
    <w:name w:val="Table Subtle 1"/>
    <w:basedOn w:val="TableNormal"/>
    <w:uiPriority w:val="99"/>
    <w:semiHidden w:val="1"/>
    <w:unhideWhenUsed w:val="1"/>
    <w:tblPr>
      <w:tblStyleRowBandSize w:val="1"/>
    </w:tblPr>
    <w:tblStylePr w:type="firstRow">
      <w:tblPr/>
      <w:tcPr>
        <w:tcBorders>
          <w:top w:color="000000" w:space="0" w:sz="6" w:val="single"/>
          <w:bottom w:color="000000" w:space="0" w:sz="12" w:val="single"/>
          <w:tl2br w:color="auto" w:space="0" w:sz="0" w:val="none"/>
          <w:tr2bl w:color="auto" w:space="0" w:sz="0" w:val="none"/>
        </w:tcBorders>
      </w:tcPr>
    </w:tblStylePr>
    <w:tblStylePr w:type="lastRow">
      <w:tblPr/>
      <w:tcPr>
        <w:tcBorders>
          <w:top w:color="000000" w:space="0" w:sz="12" w:val="single"/>
          <w:tl2br w:color="auto" w:space="0" w:sz="0" w:val="none"/>
          <w:tr2bl w:color="auto" w:space="0" w:sz="0" w:val="none"/>
        </w:tcBorders>
        <w:shd w:color="800080" w:fill="ffffff" w:val="pct25"/>
      </w:tcPr>
    </w:tblStylePr>
    <w:tblStylePr w:type="firstCol">
      <w:tblPr/>
      <w:tcPr>
        <w:tcBorders>
          <w:right w:color="000000" w:space="0" w:sz="12" w:val="single"/>
          <w:tl2br w:color="auto" w:space="0" w:sz="0" w:val="none"/>
          <w:tr2bl w:color="auto" w:space="0" w:sz="0" w:val="none"/>
        </w:tcBorders>
      </w:tcPr>
    </w:tblStylePr>
    <w:tblStylePr w:type="lastCol">
      <w:tblPr/>
      <w:tcPr>
        <w:tcBorders>
          <w:left w:color="000000" w:space="0" w:sz="12" w:val="single"/>
          <w:tl2br w:color="auto" w:space="0" w:sz="0" w:val="none"/>
          <w:tr2bl w:color="auto" w:space="0" w:sz="0" w:val="none"/>
        </w:tcBorders>
      </w:tcPr>
    </w:tblStylePr>
    <w:tblStylePr w:type="band1Horz">
      <w:tblPr/>
      <w:tcPr>
        <w:tcBorders>
          <w:bottom w:color="000000" w:space="0" w:sz="6" w:val="single"/>
          <w:tl2br w:color="auto" w:space="0" w:sz="0" w:val="none"/>
          <w:tr2bl w:color="auto" w:space="0" w:sz="0" w:val="none"/>
        </w:tcBorders>
        <w:shd w:color="808000" w:fill="ffffff" w:val="pct25"/>
      </w:tcPr>
    </w:tblStylePr>
    <w:tblStylePr w:type="neCell">
      <w:rPr>
        <w:b w:val="1"/>
        <w:bCs w:val="1"/>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Subtle2">
    <w:name w:val="Table Subtle 2"/>
    <w:basedOn w:val="TableNormal"/>
    <w:uiPriority w:val="99"/>
    <w:semiHidden w:val="1"/>
    <w:unhideWhenUsed w:val="1"/>
    <w:tblPr>
      <w:tblBorders>
        <w:left w:color="000000" w:space="0" w:sz="6" w:val="single"/>
        <w:right w:color="000000" w:space="0" w:sz="6" w:val="single"/>
      </w:tblBorders>
    </w:tblPr>
    <w:tblStylePr w:type="firstRow">
      <w:tblPr/>
      <w:tcPr>
        <w:tcBorders>
          <w:bottom w:color="000000" w:space="0" w:sz="12" w:val="single"/>
          <w:tl2br w:color="auto" w:space="0" w:sz="0" w:val="none"/>
          <w:tr2bl w:color="auto" w:space="0" w:sz="0" w:val="none"/>
        </w:tcBorders>
      </w:tcPr>
    </w:tblStylePr>
    <w:tblStylePr w:type="lastRow">
      <w:tblPr/>
      <w:tcPr>
        <w:tcBorders>
          <w:top w:color="000000" w:space="0" w:sz="12" w:val="single"/>
          <w:tl2br w:color="auto" w:space="0" w:sz="0" w:val="none"/>
          <w:tr2bl w:color="auto" w:space="0" w:sz="0" w:val="none"/>
        </w:tcBorders>
      </w:tcPr>
    </w:tblStylePr>
    <w:tblStylePr w:type="firstCol">
      <w:tblPr/>
      <w:tcPr>
        <w:tcBorders>
          <w:right w:color="000000" w:space="0" w:sz="12" w:val="single"/>
          <w:tl2br w:color="auto" w:space="0" w:sz="0" w:val="none"/>
          <w:tr2bl w:color="auto" w:space="0" w:sz="0" w:val="none"/>
        </w:tcBorders>
        <w:shd w:color="008000" w:fill="ffffff" w:val="pct25"/>
      </w:tcPr>
    </w:tblStylePr>
    <w:tblStylePr w:type="lastCol">
      <w:tblPr/>
      <w:tcPr>
        <w:tcBorders>
          <w:left w:color="000000" w:space="0" w:sz="12" w:val="single"/>
          <w:tl2br w:color="auto" w:space="0" w:sz="0" w:val="none"/>
          <w:tr2bl w:color="auto" w:space="0" w:sz="0" w:val="none"/>
        </w:tcBorders>
        <w:shd w:color="808000" w:fill="ffffff" w:val="pct25"/>
      </w:tcPr>
    </w:tblStylePr>
    <w:tblStylePr w:type="neCell">
      <w:rPr>
        <w:b w:val="1"/>
        <w:bCs w:val="1"/>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Theme">
    <w:name w:val="Table Theme"/>
    <w:basedOn w:val="TableNormal"/>
    <w:uiPriority w:val="99"/>
    <w:semiHidden w:val="1"/>
    <w:unhideWhenUsed w:val="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Web1">
    <w:name w:val="Table Web 1"/>
    <w:basedOn w:val="TableNormal"/>
    <w:uiPriority w:val="99"/>
    <w:semiHidden w:val="1"/>
    <w:unhideWhenUsed w:val="1"/>
    <w:tblPr>
      <w:tblCellSpacing w:w="20.0" w:type="dxa"/>
      <w:tblBorders>
        <w:top w:color="auto" w:space="0" w:sz="6" w:val="outset"/>
        <w:left w:color="auto" w:space="0" w:sz="6" w:val="outset"/>
        <w:bottom w:color="auto" w:space="0" w:sz="6" w:val="outset"/>
        <w:right w:color="auto" w:space="0" w:sz="6" w:val="outset"/>
        <w:insideH w:color="auto" w:space="0" w:sz="6" w:val="outset"/>
        <w:insideV w:color="auto" w:space="0" w:sz="6" w:val="outset"/>
      </w:tblBorders>
    </w:tblPr>
    <w:trPr>
      <w:tblCellSpacing w:w="20.0" w:type="dxa"/>
    </w:trPr>
    <w:tcPr>
      <w:shd w:color="auto" w:fill="auto" w:val="clear"/>
    </w:tcPr>
    <w:tblStylePr w:type="firstRow">
      <w:rPr>
        <w:color w:val="auto"/>
      </w:rPr>
      <w:tblPr/>
      <w:tcPr>
        <w:tcBorders>
          <w:tl2br w:color="auto" w:space="0" w:sz="0" w:val="none"/>
          <w:tr2bl w:color="auto" w:space="0" w:sz="0" w:val="none"/>
        </w:tcBorders>
      </w:tcPr>
    </w:tblStylePr>
  </w:style>
  <w:style w:type="table" w:styleId="TableWeb2">
    <w:name w:val="Table Web 2"/>
    <w:basedOn w:val="TableNormal"/>
    <w:uiPriority w:val="99"/>
    <w:semiHidden w:val="1"/>
    <w:unhideWhenUsed w:val="1"/>
    <w:tblPr>
      <w:tblCellSpacing w:w="20.0" w:type="dxa"/>
      <w:tblBorders>
        <w:top w:color="auto" w:space="0" w:sz="6" w:val="inset"/>
        <w:left w:color="auto" w:space="0" w:sz="6" w:val="inset"/>
        <w:bottom w:color="auto" w:space="0" w:sz="6" w:val="inset"/>
        <w:right w:color="auto" w:space="0" w:sz="6" w:val="inset"/>
        <w:insideH w:color="auto" w:space="0" w:sz="6" w:val="inset"/>
        <w:insideV w:color="auto" w:space="0" w:sz="6" w:val="inset"/>
      </w:tblBorders>
    </w:tblPr>
    <w:trPr>
      <w:tblCellSpacing w:w="20.0" w:type="dxa"/>
    </w:trPr>
    <w:tcPr>
      <w:shd w:color="auto" w:fill="auto" w:val="clear"/>
    </w:tcPr>
    <w:tblStylePr w:type="firstRow">
      <w:rPr>
        <w:color w:val="auto"/>
      </w:rPr>
      <w:tblPr/>
      <w:tcPr>
        <w:tcBorders>
          <w:tl2br w:color="auto" w:space="0" w:sz="0" w:val="none"/>
          <w:tr2bl w:color="auto" w:space="0" w:sz="0" w:val="none"/>
        </w:tcBorders>
      </w:tcPr>
    </w:tblStylePr>
  </w:style>
  <w:style w:type="table" w:styleId="TableWeb3">
    <w:name w:val="Table Web 3"/>
    <w:basedOn w:val="TableNormal"/>
    <w:uiPriority w:val="99"/>
    <w:semiHidden w:val="1"/>
    <w:unhideWhenUsed w:val="1"/>
    <w:tblPr>
      <w:tblCellSpacing w:w="20.0" w:type="dxa"/>
      <w:tblBorders>
        <w:top w:color="auto" w:space="0" w:sz="24" w:val="outset"/>
        <w:left w:color="auto" w:space="0" w:sz="24" w:val="outset"/>
        <w:bottom w:color="auto" w:space="0" w:sz="24" w:val="outset"/>
        <w:right w:color="auto" w:space="0" w:sz="24" w:val="outset"/>
        <w:insideH w:color="auto" w:space="0" w:sz="6" w:val="outset"/>
        <w:insideV w:color="auto" w:space="0" w:sz="6" w:val="outset"/>
      </w:tblBorders>
    </w:tblPr>
    <w:trPr>
      <w:tblCellSpacing w:w="20.0" w:type="dxa"/>
    </w:trPr>
    <w:tcPr>
      <w:shd w:color="auto" w:fill="auto" w:val="clear"/>
    </w:tcPr>
    <w:tblStylePr w:type="firstRow">
      <w:rPr>
        <w:color w:val="auto"/>
      </w:rPr>
      <w:tblPr/>
      <w:tcPr>
        <w:tcBorders>
          <w:tl2br w:color="auto" w:space="0" w:sz="0" w:val="none"/>
          <w:tr2bl w:color="auto" w:space="0" w:sz="0" w:val="none"/>
        </w:tcBorders>
      </w:tcPr>
    </w:tblStylePr>
  </w:style>
  <w:style w:type="paragraph" w:styleId="TOAHeading">
    <w:name w:val="toa heading"/>
    <w:basedOn w:val="Normal"/>
    <w:next w:val="Normal"/>
    <w:uiPriority w:val="99"/>
    <w:semiHidden w:val="1"/>
    <w:unhideWhenUsed w:val="1"/>
    <w:pPr>
      <w:spacing w:before="120"/>
    </w:pPr>
    <w:rPr>
      <w:rFonts w:asciiTheme="majorHAnsi" w:cstheme="majorBidi" w:eastAsiaTheme="majorEastAsia" w:hAnsiTheme="majorHAnsi"/>
      <w:b w:val="1"/>
      <w:bCs w:val="1"/>
      <w:sz w:val="24"/>
      <w:szCs w:val="24"/>
    </w:rPr>
  </w:style>
  <w:style w:type="paragraph" w:styleId="TOC1">
    <w:name w:val="toc 1"/>
    <w:basedOn w:val="Normal"/>
    <w:next w:val="Normal"/>
    <w:autoRedefine w:val="1"/>
    <w:uiPriority w:val="39"/>
    <w:unhideWhenUsed w:val="1"/>
    <w:rsid w:val="00263938"/>
    <w:pPr>
      <w:spacing w:after="100"/>
    </w:pPr>
    <w:rPr>
      <w:noProof w:val="1"/>
    </w:rPr>
  </w:style>
  <w:style w:type="paragraph" w:styleId="TOC2">
    <w:name w:val="toc 2"/>
    <w:basedOn w:val="Normal"/>
    <w:next w:val="Normal"/>
    <w:autoRedefine w:val="1"/>
    <w:uiPriority w:val="39"/>
    <w:unhideWhenUsed w:val="1"/>
    <w:rsid w:val="00CE1FAA"/>
    <w:pPr>
      <w:tabs>
        <w:tab w:val="right" w:leader="dot" w:pos="9350"/>
      </w:tabs>
      <w:spacing w:after="100"/>
      <w:ind w:left="220"/>
    </w:pPr>
  </w:style>
  <w:style w:type="paragraph" w:styleId="TOC3">
    <w:name w:val="toc 3"/>
    <w:basedOn w:val="Normal"/>
    <w:next w:val="Normal"/>
    <w:autoRedefine w:val="1"/>
    <w:uiPriority w:val="39"/>
    <w:unhideWhenUsed w:val="1"/>
    <w:pPr>
      <w:spacing w:after="100"/>
      <w:ind w:left="440"/>
    </w:pPr>
  </w:style>
  <w:style w:type="paragraph" w:styleId="TOC4">
    <w:name w:val="toc 4"/>
    <w:basedOn w:val="Normal"/>
    <w:next w:val="Normal"/>
    <w:autoRedefine w:val="1"/>
    <w:uiPriority w:val="39"/>
    <w:semiHidden w:val="1"/>
    <w:unhideWhenUsed w:val="1"/>
    <w:pPr>
      <w:spacing w:after="100"/>
      <w:ind w:left="660"/>
    </w:pPr>
  </w:style>
  <w:style w:type="paragraph" w:styleId="TOC5">
    <w:name w:val="toc 5"/>
    <w:basedOn w:val="Normal"/>
    <w:next w:val="Normal"/>
    <w:autoRedefine w:val="1"/>
    <w:uiPriority w:val="39"/>
    <w:semiHidden w:val="1"/>
    <w:unhideWhenUsed w:val="1"/>
    <w:pPr>
      <w:spacing w:after="100"/>
      <w:ind w:left="880"/>
    </w:pPr>
  </w:style>
  <w:style w:type="paragraph" w:styleId="TOC6">
    <w:name w:val="toc 6"/>
    <w:basedOn w:val="Normal"/>
    <w:next w:val="Normal"/>
    <w:autoRedefine w:val="1"/>
    <w:uiPriority w:val="39"/>
    <w:semiHidden w:val="1"/>
    <w:unhideWhenUsed w:val="1"/>
    <w:pPr>
      <w:spacing w:after="100"/>
      <w:ind w:left="1100"/>
    </w:pPr>
  </w:style>
  <w:style w:type="paragraph" w:styleId="TOC7">
    <w:name w:val="toc 7"/>
    <w:basedOn w:val="Normal"/>
    <w:next w:val="Normal"/>
    <w:autoRedefine w:val="1"/>
    <w:uiPriority w:val="39"/>
    <w:semiHidden w:val="1"/>
    <w:unhideWhenUsed w:val="1"/>
    <w:pPr>
      <w:spacing w:after="100"/>
      <w:ind w:left="1320"/>
    </w:pPr>
  </w:style>
  <w:style w:type="paragraph" w:styleId="TOC8">
    <w:name w:val="toc 8"/>
    <w:basedOn w:val="Normal"/>
    <w:next w:val="Normal"/>
    <w:autoRedefine w:val="1"/>
    <w:uiPriority w:val="39"/>
    <w:semiHidden w:val="1"/>
    <w:unhideWhenUsed w:val="1"/>
    <w:pPr>
      <w:spacing w:after="100"/>
      <w:ind w:left="1540"/>
    </w:pPr>
  </w:style>
  <w:style w:type="paragraph" w:styleId="TOC9">
    <w:name w:val="toc 9"/>
    <w:basedOn w:val="Normal"/>
    <w:next w:val="Normal"/>
    <w:autoRedefine w:val="1"/>
    <w:uiPriority w:val="39"/>
    <w:semiHidden w:val="1"/>
    <w:unhideWhenUsed w:val="1"/>
    <w:pPr>
      <w:spacing w:after="100"/>
      <w:ind w:left="1760"/>
    </w:pPr>
  </w:style>
  <w:style w:type="character" w:styleId="UnresolvedMention1" w:customStyle="1">
    <w:name w:val="Unresolved Mention1"/>
    <w:basedOn w:val="DefaultParagraphFont"/>
    <w:uiPriority w:val="99"/>
    <w:unhideWhenUsed w:val="1"/>
    <w:rPr>
      <w:color w:val="605e5c"/>
      <w:shd w:color="auto" w:fill="e1dfdd" w:val="clear"/>
    </w:rPr>
  </w:style>
  <w:style w:type="character" w:styleId="Mention1" w:customStyle="1">
    <w:name w:val="Mention1"/>
    <w:basedOn w:val="DefaultParagraphFont"/>
    <w:uiPriority w:val="99"/>
    <w:unhideWhenUsed w:val="1"/>
    <w:rPr>
      <w:color w:val="2b579a"/>
      <w:shd w:color="auto" w:fill="e1dfdd" w:val="clear"/>
    </w:rPr>
  </w:style>
  <w:style w:type="paragraph" w:styleId="Revision">
    <w:name w:val="Revision"/>
    <w:hidden w:val="1"/>
    <w:uiPriority w:val="99"/>
    <w:semiHidden w:val="1"/>
    <w:pPr>
      <w:spacing w:before="0" w:line="240" w:lineRule="auto"/>
    </w:pPr>
  </w:style>
  <w:style w:type="paragraph" w:styleId="TryItBoilerplate" w:customStyle="1">
    <w:name w:val="Try It Boilerplate"/>
    <w:basedOn w:val="Normal"/>
    <w:rsid w:val="0073562D"/>
    <w:pPr>
      <w:ind w:left="720" w:right="720"/>
    </w:pPr>
    <w:rPr>
      <w:i w:val="1"/>
      <w:color w:val="595959" w:themeColor="text1" w:themeTint="0000A6"/>
    </w:rPr>
  </w:style>
  <w:style w:type="paragraph" w:styleId="Quoteemphasis" w:customStyle="1">
    <w:name w:val="Quote emphasis"/>
    <w:basedOn w:val="Normal"/>
    <w:next w:val="Normal"/>
    <w:link w:val="QuoteemphasisChar"/>
    <w:qFormat w:val="1"/>
    <w:rsid w:val="00C30889"/>
    <w:rPr>
      <w:i w:val="1"/>
    </w:rPr>
  </w:style>
  <w:style w:type="character" w:styleId="ListNumberChar" w:customStyle="1">
    <w:name w:val="List Number Char"/>
    <w:basedOn w:val="DefaultParagraphFont"/>
    <w:link w:val="ListNumber"/>
    <w:uiPriority w:val="10"/>
    <w:rsid w:val="00C30889"/>
    <w:rPr>
      <w:rFonts w:eastAsiaTheme="minorEastAsia"/>
      <w:color w:val="3b3838" w:themeColor="background2" w:themeShade="000040"/>
    </w:rPr>
  </w:style>
  <w:style w:type="character" w:styleId="QuoteemphasisChar" w:customStyle="1">
    <w:name w:val="Quote emphasis Char"/>
    <w:basedOn w:val="ListNumberChar"/>
    <w:link w:val="Quoteemphasis"/>
    <w:rsid w:val="00C30889"/>
    <w:rPr>
      <w:rFonts w:eastAsiaTheme="minorEastAsia"/>
      <w:i w:val="1"/>
      <w:color w:val="3b3838" w:themeColor="background2" w:themeShade="000040"/>
    </w:rPr>
  </w:style>
  <w:style w:type="paragraph" w:styleId="Default" w:customStyle="1">
    <w:name w:val="Default"/>
    <w:rsid w:val="00B6468D"/>
    <w:pPr>
      <w:autoSpaceDE w:val="0"/>
      <w:autoSpaceDN w:val="0"/>
      <w:adjustRightInd w:val="0"/>
      <w:spacing w:before="0" w:line="240" w:lineRule="auto"/>
    </w:pPr>
    <w:rPr>
      <w:rFonts w:ascii="Calibri" w:cs="Calibri" w:hAnsi="Calibri" w:eastAsiaTheme="minorEastAsia"/>
      <w:color w:val="000000"/>
      <w:sz w:val="24"/>
      <w:szCs w:val="24"/>
      <w:lang w:eastAsia="zh-CN"/>
    </w:rPr>
  </w:style>
  <w:style w:type="character" w:styleId="date-display-single" w:customStyle="1">
    <w:name w:val="date-display-single"/>
    <w:basedOn w:val="DefaultParagraphFont"/>
    <w:rsid w:val="008A30A8"/>
  </w:style>
  <w:style w:type="character" w:styleId="UnresolvedMention2" w:customStyle="1">
    <w:name w:val="Unresolved Mention2"/>
    <w:basedOn w:val="DefaultParagraphFont"/>
    <w:uiPriority w:val="99"/>
    <w:semiHidden w:val="1"/>
    <w:unhideWhenUsed w:val="1"/>
    <w:rsid w:val="00992C42"/>
    <w:rPr>
      <w:color w:val="605e5c"/>
      <w:shd w:color="auto" w:fill="e1dfdd" w:val="clear"/>
    </w:rPr>
  </w:style>
  <w:style w:type="character" w:styleId="UnresolvedMention3" w:customStyle="1">
    <w:name w:val="Unresolved Mention3"/>
    <w:basedOn w:val="DefaultParagraphFont"/>
    <w:uiPriority w:val="99"/>
    <w:semiHidden w:val="1"/>
    <w:unhideWhenUsed w:val="1"/>
    <w:rsid w:val="00D2237D"/>
    <w:rPr>
      <w:color w:val="605e5c"/>
      <w:shd w:color="auto" w:fill="e1dfdd" w:val="clear"/>
    </w:rPr>
  </w:style>
  <w:style w:type="character" w:styleId="UnresolvedMention4" w:customStyle="1">
    <w:name w:val="Unresolved Mention4"/>
    <w:basedOn w:val="DefaultParagraphFont"/>
    <w:uiPriority w:val="99"/>
    <w:semiHidden w:val="1"/>
    <w:unhideWhenUsed w:val="1"/>
    <w:rsid w:val="003132CA"/>
    <w:rPr>
      <w:color w:val="605e5c"/>
      <w:shd w:color="auto" w:fill="e1dfdd" w:val="clear"/>
    </w:rPr>
  </w:style>
  <w:style w:type="paragraph" w:styleId="xxmsonormal" w:customStyle="1">
    <w:name w:val="x_x_msonormal"/>
    <w:basedOn w:val="Normal"/>
    <w:uiPriority w:val="99"/>
    <w:semiHidden w:val="1"/>
    <w:rsid w:val="008C1FA7"/>
    <w:pPr>
      <w:spacing w:after="100" w:afterAutospacing="1" w:before="100" w:beforeAutospacing="1" w:line="240" w:lineRule="auto"/>
    </w:pPr>
    <w:rPr>
      <w:rFonts w:ascii="Times New Roman" w:cs="Times New Roman" w:eastAsia="Times New Roman" w:hAnsi="Times New Roman"/>
      <w:sz w:val="24"/>
      <w:szCs w:val="24"/>
      <w:lang w:eastAsia="zh-CN"/>
    </w:rPr>
  </w:style>
  <w:style w:type="character" w:styleId="UnresolvedMention5" w:customStyle="1">
    <w:name w:val="Unresolved Mention5"/>
    <w:basedOn w:val="DefaultParagraphFont"/>
    <w:uiPriority w:val="99"/>
    <w:rsid w:val="009F60BE"/>
    <w:rPr>
      <w:color w:val="605e5c"/>
      <w:shd w:color="auto" w:fill="e1dfdd" w:val="clear"/>
    </w:rPr>
  </w:style>
  <w:style w:type="character" w:styleId="titledefault" w:customStyle="1">
    <w:name w:val="title_default"/>
    <w:basedOn w:val="DefaultParagraphFont"/>
    <w:rsid w:val="00665073"/>
  </w:style>
  <w:style w:type="character" w:styleId="UnresolvedMention6" w:customStyle="1">
    <w:name w:val="Unresolved Mention6"/>
    <w:basedOn w:val="DefaultParagraphFont"/>
    <w:uiPriority w:val="99"/>
    <w:semiHidden w:val="1"/>
    <w:unhideWhenUsed w:val="1"/>
    <w:rsid w:val="00E0453B"/>
    <w:rPr>
      <w:color w:val="605e5c"/>
      <w:shd w:color="auto" w:fill="e1dfdd" w:val="clear"/>
    </w:rPr>
  </w:style>
  <w:style w:type="character" w:styleId="UnresolvedMention">
    <w:name w:val="Unresolved Mention"/>
    <w:basedOn w:val="DefaultParagraphFont"/>
    <w:uiPriority w:val="99"/>
    <w:semiHidden w:val="1"/>
    <w:unhideWhenUsed w:val="1"/>
    <w:rsid w:val="00C564C8"/>
    <w:rPr>
      <w:color w:val="605e5c"/>
      <w:shd w:color="auto" w:fill="e1dfdd" w:val="clear"/>
    </w:rPr>
  </w:style>
  <w:style w:type="paragraph" w:styleId="Subtitle">
    <w:name w:val="Subtitle"/>
    <w:basedOn w:val="Normal"/>
    <w:next w:val="Normal"/>
    <w:pPr>
      <w:pBdr>
        <w:left w:color="2b579a" w:space="0" w:sz="48" w:val="single"/>
        <w:bottom w:color="2b579a" w:space="1" w:sz="48" w:val="single"/>
      </w:pBdr>
      <w:shd w:fill="2b579a" w:val="clear"/>
      <w:spacing w:after="120" w:before="0" w:lineRule="auto"/>
      <w:ind w:left="144"/>
    </w:pPr>
    <w:rPr>
      <w:rFonts w:ascii="Quattrocento Sans" w:cs="Quattrocento Sans" w:eastAsia="Quattrocento Sans" w:hAnsi="Quattrocento Sans"/>
      <w:color w:val="ffffff"/>
      <w:sz w:val="36"/>
      <w:szCs w:val="36"/>
    </w:rPr>
  </w:style>
</w:styles>
</file>

<file path=word/_rels/document.xml.rels><?xml version="1.0" encoding="UTF-8" standalone="yes"?><Relationships xmlns="http://schemas.openxmlformats.org/package/2006/relationships"><Relationship Id="rId40" Type="http://schemas.openxmlformats.org/officeDocument/2006/relationships/hyperlink" Target="https://symposium2021.icsa.org/" TargetMode="External"/><Relationship Id="rId42" Type="http://schemas.openxmlformats.org/officeDocument/2006/relationships/hyperlink" Target="mailto:executive.director@icsa.org" TargetMode="External"/><Relationship Id="rId41" Type="http://schemas.openxmlformats.org/officeDocument/2006/relationships/hyperlink" Target="mailto:fanyingy@marshall.usc.edu" TargetMode="External"/><Relationship Id="rId44" Type="http://schemas.openxmlformats.org/officeDocument/2006/relationships/hyperlink" Target="mailto:sofia.x.paul@gsk.com" TargetMode="External"/><Relationship Id="rId43" Type="http://schemas.openxmlformats.org/officeDocument/2006/relationships/hyperlink" Target="mailto:pinggao.zhang@takeda.com" TargetMode="External"/><Relationship Id="rId46" Type="http://schemas.openxmlformats.org/officeDocument/2006/relationships/hyperlink" Target="mailto:din@demingconference.org" TargetMode="External"/><Relationship Id="rId45" Type="http://schemas.openxmlformats.org/officeDocument/2006/relationships/hyperlink" Target="https://demingconference.org/" TargetMode="External"/><Relationship Id="rId8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intindstat.org/iisa-statements" TargetMode="External"/><Relationship Id="rId48" Type="http://schemas.openxmlformats.org/officeDocument/2006/relationships/hyperlink" Target="https://math.gsu.edu/yichuan/2020Workshop/" TargetMode="External"/><Relationship Id="rId47" Type="http://schemas.openxmlformats.org/officeDocument/2006/relationships/hyperlink" Target="https://sites.duke.edu/diss" TargetMode="External"/><Relationship Id="rId49" Type="http://schemas.openxmlformats.org/officeDocument/2006/relationships/hyperlink" Target="https://www.icsa.org/the-isi-world-statistics-congress-2021-july-11-16-2021/"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whitehouse.gov/briefing-room/presidential-actions/2021/01/26/memorandum-condemning-and-combating-racism-xenophobia-and-intolerance-against-asian-americans-and-pacific-islanders-in-the-united-states/" TargetMode="External"/><Relationship Id="rId8" Type="http://schemas.openxmlformats.org/officeDocument/2006/relationships/hyperlink" Target="https://www.amstat.org/ASA/News/ASA-Presidents-Condemn-Anti-Asian-Racism.aspx" TargetMode="External"/><Relationship Id="rId73" Type="http://schemas.openxmlformats.org/officeDocument/2006/relationships/hyperlink" Target="https://www.icsa.org/publications/icsa-member-newsletter-archive/" TargetMode="External"/><Relationship Id="rId72" Type="http://schemas.openxmlformats.org/officeDocument/2006/relationships/hyperlink" Target="mailto:hrstaff@polyu.edu.hk?subject=Application%20via%20Assistant%20Professor%20in%20Applied%20Statistics%20and%20Financial%20Mathematics%20%2F%20Engineering%20and%20Computational%20Mathematics%20%2F%20Applied%20Optimization%20and%20Operations%20Research%20listing%20on%20https%3A%2F%2Fwww.icsa.org" TargetMode="External"/><Relationship Id="rId31" Type="http://schemas.openxmlformats.org/officeDocument/2006/relationships/hyperlink" Target="https://u2058087.ct.sendgrid.net/wf/click?upn=gOTWIdkfgBFXFdQmgJw0Ey2sMNY3d-2FpvDvmXYvNli7pezP6vhNXVBu1bd5eyyIAyohA6N7cKMP74MGNhyNilCIgMEP4SA2it1PDk8O97GBCwY8Hp5baQSGIfN8VZh8OYSVc43SwByuR-2BYJpgC9gfbTMcdgJ-2FhhdMHV1C7HDoreQRfHHZVcEW7wky32khTh62St6-2FrHS5MXJziHrEPGKBG9WeIvBZolnVvPFMEd3S80kEGkN2-2FM-2FVNcWkhmEW8doXZIGKrLhp4B34GCGl0WOz1umZGYnIFNgJJbsKOEyl91G6ezkWDTDbGwSggNNrpyCncGpVSC20qRvVxEIrwRXW9Ma9pvoEEBQQgv1Dv-2Bibwpp4xtyXTrA2tzHN5PRNTUuAc7ZLcwanhIIlY0fytAFcflSuN12A9tmdooaYLt4dsPYK-2BSI5F2scfo2cxL3-2BePYjZdhA75gK2tv5tGY1pBPdYtw-2FQTpC-2FJtLTW2GIPDREf9gL-2B-2Ff9KCJ5ADKBva6eEJFMlfRa8LhzVHPKi61FNCiyn1PU-2BMljivFtT4iHdSYio8-3D_TBC5mkzPWohEz469hY801C7cN7BhyO5QMcncriRYgj3azUXGUZxMirmnsJpdE89HbDLkfAvqXNNNB5xjk56zGc2-2FwImA17s-2B9E3R2Md-2FxG5eM-2FOK0a2IzNAGinACAD3vojch9fIgi5h9cHQ31JELsSYIVZzcF30hCCfzxmMkOw8BetwTYXu2BwZkGMbGWoLxq-2FJFbMVMjLzZHfVPlnJhV83qbMHXYl9qanOefdkAB3k-3D" TargetMode="External"/><Relationship Id="rId75" Type="http://schemas.openxmlformats.org/officeDocument/2006/relationships/header" Target="header1.xml"/><Relationship Id="rId30" Type="http://schemas.openxmlformats.org/officeDocument/2006/relationships/hyperlink" Target="mailto:dinchen@email.unc.edu" TargetMode="External"/><Relationship Id="rId74" Type="http://schemas.openxmlformats.org/officeDocument/2006/relationships/image" Target="media/image1.png"/><Relationship Id="rId33" Type="http://schemas.openxmlformats.org/officeDocument/2006/relationships/hyperlink" Target="https://u2058087.ct.sendgrid.net/wf/click?upn=gOTWIdkfgBFXFdQmgJw0Ey2sMNY3d-2FpvDvmXYvNli7pezP6vhNXVBu1bd5eyyIAyohA6N7cKMP74MGNhyNilCCwWZ2fnMGjltXOXr7zuHsTKI-2BpR70IvKPR4KrKy4WB9yeLf6BAKbUl2N64V44NQw1n-2BVa5QfPEJDPyUJ6S7MwAmxv2vTTluLIpLD2YrAHKYBF-2BkMOcf-2FA428El075js98p44K0IPjllkvO7T-2BX8SO-2B76OGmeyRd3twXsFTAIECjkcH1ECNDNDrNzTJQQqF61BKV4TUQNzvY1vknm8hviBc0GN0rRkdhrZMSAuameV9bwTOwS1zRZFutGs9tesHB338gU9-2FfYrRlq97rwSaRKA2CXgugt5WiOU2tcrmDmbj1nZaUFSndKVQEEPCVq1sGWSG1w6q1hDZ5Ki6gS8c48KB-2Bc3zpqIaLcUSl-2F9MOOxBwMBIn3Bt7EEBQqi6CI6K2bvhyNDqUv4OySuyjdsbx40c-3D_TBC5mkzPWohEz469hY801C7cN7BhyO5QMcncriRYgj3azUXGUZxMirmnsJpdE89HbDLkfAvqXNNNB5xjk56zGc-2FTp2UwaLkFNfwzYf01-2FNFzAXHjFCQDvWMIRFlrwPGYe4tq9GwsOb-2FnZx1DNB-2FhMq8RYsx-2FglYCXFCzDCdWv4EYh3Q4Tufdj4muYDCyWJnaGNUrshWkukc-2BD4uaYuWLnPyBG8jp1CBxHvrVK3im6-2B4-3D" TargetMode="External"/><Relationship Id="rId77" Type="http://schemas.openxmlformats.org/officeDocument/2006/relationships/header" Target="header2.xml"/><Relationship Id="rId32" Type="http://schemas.openxmlformats.org/officeDocument/2006/relationships/hyperlink" Target="http://www3.stat.sinica.edu.tw/statistica/" TargetMode="External"/><Relationship Id="rId76" Type="http://schemas.openxmlformats.org/officeDocument/2006/relationships/header" Target="header3.xml"/><Relationship Id="rId35" Type="http://schemas.openxmlformats.org/officeDocument/2006/relationships/hyperlink" Target="https://link.springer.com/journal/12561/onlineFirst/page/1" TargetMode="External"/><Relationship Id="rId79" Type="http://schemas.openxmlformats.org/officeDocument/2006/relationships/footer" Target="footer2.xml"/><Relationship Id="rId34" Type="http://schemas.openxmlformats.org/officeDocument/2006/relationships/hyperlink" Target="mailto:ss@stat.sinica.edu.tw" TargetMode="External"/><Relationship Id="rId78" Type="http://schemas.openxmlformats.org/officeDocument/2006/relationships/footer" Target="footer3.xml"/><Relationship Id="rId71" Type="http://schemas.openxmlformats.org/officeDocument/2006/relationships/hyperlink" Target="http://www.polyu.edu.hk/hro/job/en/guide_forms/pics.php" TargetMode="External"/><Relationship Id="rId70" Type="http://schemas.openxmlformats.org/officeDocument/2006/relationships/hyperlink" Target="http://www.polyu.edu.hk/hro/job/en/guide_forms/forms.php" TargetMode="External"/><Relationship Id="rId37" Type="http://schemas.openxmlformats.org/officeDocument/2006/relationships/hyperlink" Target="http://intlpress.com/site/pub/pages/journals/items/sii/_home/_main/" TargetMode="External"/><Relationship Id="rId36" Type="http://schemas.openxmlformats.org/officeDocument/2006/relationships/hyperlink" Target="https://www.editorialmanager.com/sibs/default.aspx" TargetMode="External"/><Relationship Id="rId39" Type="http://schemas.openxmlformats.org/officeDocument/2006/relationships/hyperlink" Target="mailto:executive.director@icsa.org" TargetMode="External"/><Relationship Id="rId38" Type="http://schemas.openxmlformats.org/officeDocument/2006/relationships/hyperlink" Target="https://www.intlpress.com/site/pub/pages/journals/items/sii/content/_home/index.php" TargetMode="External"/><Relationship Id="rId62" Type="http://schemas.openxmlformats.org/officeDocument/2006/relationships/hyperlink" Target="https://www.youtube.com/watch?v=kQsnOumGP6o&amp;list=PL39DE7gPXqsdNm-F0eDhz0TOystmYIeLt" TargetMode="External"/><Relationship Id="rId61" Type="http://schemas.openxmlformats.org/officeDocument/2006/relationships/hyperlink" Target="https://www.youtube.com/watch?v=jjmPhEs8yQ8&amp;list=PL39DE7gPXqsffssSVFixw-3ohGrjfDAPG" TargetMode="External"/><Relationship Id="rId20" Type="http://schemas.openxmlformats.org/officeDocument/2006/relationships/hyperlink" Target="mailto:fangjin@gwu.edu" TargetMode="External"/><Relationship Id="rId64" Type="http://schemas.openxmlformats.org/officeDocument/2006/relationships/hyperlink" Target="https://podofasclepius.podbean.com" TargetMode="External"/><Relationship Id="rId63" Type="http://schemas.openxmlformats.org/officeDocument/2006/relationships/hyperlink" Target="https://www.youtube.com/channel/UCkEz2tDR5K6AjlKw-JrV57w" TargetMode="External"/><Relationship Id="rId22" Type="http://schemas.openxmlformats.org/officeDocument/2006/relationships/hyperlink" Target="https://www.icsa.org/distinguished-achievement-award/" TargetMode="External"/><Relationship Id="rId66" Type="http://schemas.openxmlformats.org/officeDocument/2006/relationships/hyperlink" Target="https://www.podofasclepius.com/philosophy-of-data-science" TargetMode="External"/><Relationship Id="rId21" Type="http://schemas.openxmlformats.org/officeDocument/2006/relationships/hyperlink" Target="https://symposium2021.icsa.org/poster-session/" TargetMode="External"/><Relationship Id="rId65" Type="http://schemas.openxmlformats.org/officeDocument/2006/relationships/hyperlink" Target="http://www.podofasclepius.com" TargetMode="External"/><Relationship Id="rId24" Type="http://schemas.openxmlformats.org/officeDocument/2006/relationships/hyperlink" Target="mailto:judywang@gwu.edu" TargetMode="External"/><Relationship Id="rId68" Type="http://schemas.openxmlformats.org/officeDocument/2006/relationships/hyperlink" Target="http://www.polyu.edu.hk/hro/TC.htm" TargetMode="External"/><Relationship Id="rId23" Type="http://schemas.openxmlformats.org/officeDocument/2006/relationships/hyperlink" Target="https://www.icsa.org/distinguished-achievement-award/" TargetMode="External"/><Relationship Id="rId67" Type="http://schemas.openxmlformats.org/officeDocument/2006/relationships/hyperlink" Target="http://www.polyu.edu.hk/ama" TargetMode="External"/><Relationship Id="rId60" Type="http://schemas.openxmlformats.org/officeDocument/2006/relationships/hyperlink" Target="https://www.youtube.com/watch?v=VckRF8Ryszw" TargetMode="External"/><Relationship Id="rId26" Type="http://schemas.openxmlformats.org/officeDocument/2006/relationships/hyperlink" Target="mailto:judywang@gwu.edu" TargetMode="External"/><Relationship Id="rId25" Type="http://schemas.openxmlformats.org/officeDocument/2006/relationships/hyperlink" Target="https://www.icsa.org/awards/outstanding-young-research-award/" TargetMode="External"/><Relationship Id="rId69" Type="http://schemas.openxmlformats.org/officeDocument/2006/relationships/hyperlink" Target="mailto:hrstaff@polyu.edu.hk" TargetMode="External"/><Relationship Id="rId28" Type="http://schemas.openxmlformats.org/officeDocument/2006/relationships/hyperlink" Target="mailto:judywang@gwu.edu" TargetMode="External"/><Relationship Id="rId27" Type="http://schemas.openxmlformats.org/officeDocument/2006/relationships/hyperlink" Target="https://www.icsa.org/awards/pao-lu-hsu-award/" TargetMode="External"/><Relationship Id="rId29" Type="http://schemas.openxmlformats.org/officeDocument/2006/relationships/hyperlink" Target="https://www.springer.com/series/13402?detailsPage=titles" TargetMode="External"/><Relationship Id="rId51" Type="http://schemas.openxmlformats.org/officeDocument/2006/relationships/hyperlink" Target="http://ims-aprm2021.com/" TargetMode="External"/><Relationship Id="rId50" Type="http://schemas.openxmlformats.org/officeDocument/2006/relationships/hyperlink" Target="http://www.isi2021.org/" TargetMode="External"/><Relationship Id="rId53" Type="http://schemas.openxmlformats.org/officeDocument/2006/relationships/hyperlink" Target="https://urldefense.proofpoint.com/v2/url?u=https-3A__statkiss.us4.list-2Dmanage.com_track_click-3Fu-3D5b42f0c1669f732e3ed670017-26id-3D07736222fc-26e-3D9f6d6e4462&amp;d=DwMFaQ&amp;c=G2MiLlal7SXE3PeSnG8W6_JBU6FcdVjSsBSbw6gcR0U&amp;r=4LQSHGF2FRnJEGiTe8oJFOPoBhjEBTyfuQFQM-VklAI&amp;m=NQLWdLOUNTRYttrw8lx8vP60xpdosv7E4RXsCqlavD8&amp;s=lYGLTLC5q_TX1xkmndJRkyvfVFpGuEHmVf_AasQG_8I&amp;e=" TargetMode="External"/><Relationship Id="rId52" Type="http://schemas.openxmlformats.org/officeDocument/2006/relationships/hyperlink" Target="http://sprmm.com/icsa/" TargetMode="External"/><Relationship Id="rId11" Type="http://schemas.openxmlformats.org/officeDocument/2006/relationships/hyperlink" Target="https://magazine.amstat.org/blog/2021/04/01/icsa/" TargetMode="External"/><Relationship Id="rId55" Type="http://schemas.openxmlformats.org/officeDocument/2006/relationships/hyperlink" Target="https://www.youtube.com/watch?v=87h8d1fhLaE" TargetMode="External"/><Relationship Id="rId10" Type="http://schemas.openxmlformats.org/officeDocument/2006/relationships/hyperlink" Target="https://statkiss.org/cmshome/" TargetMode="External"/><Relationship Id="rId54" Type="http://schemas.openxmlformats.org/officeDocument/2006/relationships/hyperlink" Target="https://www.youtube.com/watch?v=PrnKOLGYM2U" TargetMode="External"/><Relationship Id="rId13" Type="http://schemas.openxmlformats.org/officeDocument/2006/relationships/image" Target="media/image2.png"/><Relationship Id="rId57" Type="http://schemas.openxmlformats.org/officeDocument/2006/relationships/hyperlink" Target="https://www.youtube.com/watch?v=8uPu-vHahdc" TargetMode="External"/><Relationship Id="rId12" Type="http://schemas.openxmlformats.org/officeDocument/2006/relationships/hyperlink" Target="https://magazine.amstat.org/blog/2021/04/01/icsa/" TargetMode="External"/><Relationship Id="rId56" Type="http://schemas.openxmlformats.org/officeDocument/2006/relationships/hyperlink" Target="https://www.youtube.com/watch?v=-Ol87o_CLqk" TargetMode="External"/><Relationship Id="rId15" Type="http://schemas.openxmlformats.org/officeDocument/2006/relationships/hyperlink" Target="https://symposium2021.icsa.org" TargetMode="External"/><Relationship Id="rId59" Type="http://schemas.openxmlformats.org/officeDocument/2006/relationships/hyperlink" Target="https://www.youtube.com/watch?v=hmNLnonl8_s" TargetMode="External"/><Relationship Id="rId14" Type="http://schemas.openxmlformats.org/officeDocument/2006/relationships/hyperlink" Target="mailto:gdiao@gwu.edu" TargetMode="External"/><Relationship Id="rId58" Type="http://schemas.openxmlformats.org/officeDocument/2006/relationships/hyperlink" Target="https://www.youtube.com/watch?v=bzso7ou4lAA" TargetMode="External"/><Relationship Id="rId17" Type="http://schemas.openxmlformats.org/officeDocument/2006/relationships/hyperlink" Target="https://symposium2021.icsa.org/awards-grants/" TargetMode="External"/><Relationship Id="rId16" Type="http://schemas.openxmlformats.org/officeDocument/2006/relationships/hyperlink" Target="mailto:lmao@biostat.wisc.edu" TargetMode="External"/><Relationship Id="rId19" Type="http://schemas.openxmlformats.org/officeDocument/2006/relationships/hyperlink" Target="mailto:yanma@gwu.edu" TargetMode="External"/><Relationship Id="rId18" Type="http://schemas.openxmlformats.org/officeDocument/2006/relationships/hyperlink" Target="https://symposium2021.icsa.org/short-course-proposa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in32TaT">
  <a:themeElements>
    <a:clrScheme name="Custom 1">
      <a:dk1>
        <a:sysClr val="windowText" lastClr="000000"/>
      </a:dk1>
      <a:lt1>
        <a:sysClr val="window" lastClr="FFFFFF"/>
      </a:lt1>
      <a:dk2>
        <a:srgbClr val="44546A"/>
      </a:dk2>
      <a:lt2>
        <a:srgbClr val="E7E6E6"/>
      </a:lt2>
      <a:accent1>
        <a:srgbClr val="5B9BD5"/>
      </a:accent1>
      <a:accent2>
        <a:srgbClr val="FF0000"/>
      </a:accent2>
      <a:accent3>
        <a:srgbClr val="A5A5A5"/>
      </a:accent3>
      <a:accent4>
        <a:srgbClr val="FFC000"/>
      </a:accent4>
      <a:accent5>
        <a:srgbClr val="2B579A"/>
      </a:accent5>
      <a:accent6>
        <a:srgbClr val="70AD47"/>
      </a:accent6>
      <a:hlink>
        <a:srgbClr val="0563C1"/>
      </a:hlink>
      <a:folHlink>
        <a:srgbClr val="954F72"/>
      </a:folHlink>
    </a:clrScheme>
    <a:fontScheme name="Custom 1">
      <a:majorFont>
        <a:latin typeface="Segoe UI Light"/>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bRBMWVb525vvpTan9zxUF7HUQWQ==">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2021-02-04T04:36:00Z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roxken@microsoft.com</vt:lpwstr>
  </property>
  <property fmtid="{D5CDD505-2E9C-101B-9397-08002B2CF9AE}" pid="5" name="MSIP_Label_f42aa342-8706-4288-bd11-ebb85995028c_SetDate">
    <vt:lpwstr>2019-01-12T02:25:51.9245574Z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y fmtid="{D5CDD505-2E9C-101B-9397-08002B2CF9AE}" pid="10" name="ContentTypeId">
    <vt:lpwstr>0x01010009782A2114C30E48AFB18ECE2E32E4EB</vt:lpwstr>
  </property>
</Properties>
</file>