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color w:val="auto"/>
          <w:sz w:val="56"/>
          <w:szCs w:val="56"/>
        </w:rPr>
        <w:id w:val="194969318"/>
        <w:docPartObj>
          <w:docPartGallery w:val="Table of Contents"/>
          <w:docPartUnique/>
        </w:docPartObj>
      </w:sdtPr>
      <w:sdtEndPr>
        <w:rPr>
          <w:rFonts w:eastAsia="SimSun"/>
          <w:bCs/>
          <w:noProof/>
          <w:sz w:val="22"/>
          <w:szCs w:val="22"/>
        </w:rPr>
      </w:sdtEndPr>
      <w:sdtContent>
        <w:p w14:paraId="3A10BAFB" w14:textId="77777777" w:rsidR="008A30A8" w:rsidRPr="00802969" w:rsidRDefault="008A30A8">
          <w:pPr>
            <w:pStyle w:val="TOCHeading"/>
            <w:rPr>
              <w:rFonts w:ascii="Times New Roman" w:eastAsiaTheme="minorHAnsi" w:hAnsi="Times New Roman" w:cs="Times New Roman"/>
              <w:b/>
              <w:color w:val="auto"/>
              <w:sz w:val="56"/>
              <w:szCs w:val="56"/>
            </w:rPr>
          </w:pPr>
          <w:r w:rsidRPr="00802969">
            <w:rPr>
              <w:rFonts w:ascii="Times New Roman" w:hAnsi="Times New Roman" w:cs="Times New Roman"/>
              <w:noProof/>
              <w:lang w:eastAsia="zh-CN"/>
            </w:rPr>
            <w:drawing>
              <wp:inline distT="0" distB="0" distL="0" distR="0" wp14:anchorId="3E3FAA00" wp14:editId="29AE2A7B">
                <wp:extent cx="5872796" cy="1000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2978" cy="1024648"/>
                        </a:xfrm>
                        <a:prstGeom prst="rect">
                          <a:avLst/>
                        </a:prstGeom>
                      </pic:spPr>
                    </pic:pic>
                  </a:graphicData>
                </a:graphic>
              </wp:inline>
            </w:drawing>
          </w:r>
        </w:p>
        <w:p w14:paraId="2EE1F3D2" w14:textId="41D44C45" w:rsidR="00B6468D" w:rsidRPr="00802969" w:rsidRDefault="00B6468D">
          <w:pPr>
            <w:pStyle w:val="TOCHeading"/>
            <w:rPr>
              <w:rFonts w:ascii="Times New Roman" w:hAnsi="Times New Roman" w:cs="Times New Roman"/>
              <w:b/>
              <w:color w:val="2B34AB"/>
              <w:sz w:val="56"/>
              <w:szCs w:val="56"/>
            </w:rPr>
          </w:pPr>
          <w:r w:rsidRPr="00802969">
            <w:rPr>
              <w:rFonts w:ascii="Times New Roman" w:hAnsi="Times New Roman" w:cs="Times New Roman"/>
              <w:b/>
              <w:color w:val="2B34AB"/>
              <w:sz w:val="56"/>
              <w:szCs w:val="56"/>
            </w:rPr>
            <w:t xml:space="preserve">ICSA Member News </w:t>
          </w:r>
          <w:r w:rsidR="00A650F1">
            <w:rPr>
              <w:rFonts w:ascii="Times New Roman" w:hAnsi="Times New Roman" w:cs="Times New Roman"/>
              <w:b/>
              <w:color w:val="2B34AB"/>
              <w:sz w:val="56"/>
              <w:szCs w:val="56"/>
            </w:rPr>
            <w:t xml:space="preserve">April </w:t>
          </w:r>
          <w:r w:rsidR="00481CDD" w:rsidRPr="00802969">
            <w:rPr>
              <w:rFonts w:ascii="Times New Roman" w:hAnsi="Times New Roman" w:cs="Times New Roman"/>
              <w:b/>
              <w:color w:val="2B34AB"/>
              <w:sz w:val="56"/>
              <w:szCs w:val="56"/>
            </w:rPr>
            <w:t>2020</w:t>
          </w:r>
        </w:p>
        <w:p w14:paraId="1D8F5E1E" w14:textId="66842FED" w:rsidR="005E798F" w:rsidRDefault="00B6468D">
          <w:pPr>
            <w:pStyle w:val="TOC1"/>
            <w:tabs>
              <w:tab w:val="right" w:leader="dot" w:pos="9206"/>
            </w:tabs>
            <w:rPr>
              <w:rFonts w:eastAsiaTheme="minorEastAsia"/>
              <w:lang w:eastAsia="zh-CN"/>
            </w:rPr>
          </w:pPr>
          <w:r w:rsidRPr="00802969">
            <w:rPr>
              <w:rFonts w:ascii="Times New Roman" w:hAnsi="Times New Roman" w:cs="Times New Roman"/>
            </w:rPr>
            <w:fldChar w:fldCharType="begin"/>
          </w:r>
          <w:r w:rsidRPr="00802969">
            <w:rPr>
              <w:rFonts w:ascii="Times New Roman" w:hAnsi="Times New Roman" w:cs="Times New Roman"/>
            </w:rPr>
            <w:instrText xml:space="preserve"> TOC \o "1-3" \h \z \u </w:instrText>
          </w:r>
          <w:r w:rsidRPr="00802969">
            <w:rPr>
              <w:rFonts w:ascii="Times New Roman" w:hAnsi="Times New Roman" w:cs="Times New Roman"/>
            </w:rPr>
            <w:fldChar w:fldCharType="separate"/>
          </w:r>
          <w:hyperlink w:anchor="_Toc39095323" w:history="1">
            <w:r w:rsidR="005E798F" w:rsidRPr="00585289">
              <w:rPr>
                <w:rStyle w:val="Hyperlink"/>
                <w:rFonts w:ascii="Times New Roman" w:hAnsi="Times New Roman" w:cs="Times New Roman"/>
                <w:b/>
              </w:rPr>
              <w:t>Highlights</w:t>
            </w:r>
            <w:r w:rsidR="005E798F">
              <w:rPr>
                <w:webHidden/>
              </w:rPr>
              <w:tab/>
            </w:r>
            <w:r w:rsidR="005E798F">
              <w:rPr>
                <w:webHidden/>
              </w:rPr>
              <w:fldChar w:fldCharType="begin"/>
            </w:r>
            <w:r w:rsidR="005E798F">
              <w:rPr>
                <w:webHidden/>
              </w:rPr>
              <w:instrText xml:space="preserve"> PAGEREF _Toc39095323 \h </w:instrText>
            </w:r>
            <w:r w:rsidR="005E798F">
              <w:rPr>
                <w:webHidden/>
              </w:rPr>
            </w:r>
            <w:r w:rsidR="005E798F">
              <w:rPr>
                <w:webHidden/>
              </w:rPr>
              <w:fldChar w:fldCharType="separate"/>
            </w:r>
            <w:r w:rsidR="005E798F">
              <w:rPr>
                <w:webHidden/>
              </w:rPr>
              <w:t>3</w:t>
            </w:r>
            <w:r w:rsidR="005E798F">
              <w:rPr>
                <w:webHidden/>
              </w:rPr>
              <w:fldChar w:fldCharType="end"/>
            </w:r>
          </w:hyperlink>
        </w:p>
        <w:p w14:paraId="201A75F9" w14:textId="3A707E4D" w:rsidR="005E798F" w:rsidRDefault="00F96584">
          <w:pPr>
            <w:pStyle w:val="TOC2"/>
            <w:rPr>
              <w:rFonts w:eastAsiaTheme="minorEastAsia"/>
              <w:noProof/>
              <w:lang w:eastAsia="zh-CN"/>
            </w:rPr>
          </w:pPr>
          <w:hyperlink w:anchor="_Toc39095324" w:history="1">
            <w:r w:rsidR="005E798F" w:rsidRPr="00585289">
              <w:rPr>
                <w:rStyle w:val="Hyperlink"/>
                <w:rFonts w:ascii="Times New Roman" w:hAnsi="Times New Roman" w:cs="Times New Roman"/>
                <w:b/>
                <w:noProof/>
              </w:rPr>
              <w:t>Letter from ICSA President</w:t>
            </w:r>
            <w:r w:rsidR="005E798F">
              <w:rPr>
                <w:noProof/>
                <w:webHidden/>
              </w:rPr>
              <w:tab/>
            </w:r>
            <w:r w:rsidR="005E798F">
              <w:rPr>
                <w:noProof/>
                <w:webHidden/>
              </w:rPr>
              <w:fldChar w:fldCharType="begin"/>
            </w:r>
            <w:r w:rsidR="005E798F">
              <w:rPr>
                <w:noProof/>
                <w:webHidden/>
              </w:rPr>
              <w:instrText xml:space="preserve"> PAGEREF _Toc39095324 \h </w:instrText>
            </w:r>
            <w:r w:rsidR="005E798F">
              <w:rPr>
                <w:noProof/>
                <w:webHidden/>
              </w:rPr>
            </w:r>
            <w:r w:rsidR="005E798F">
              <w:rPr>
                <w:noProof/>
                <w:webHidden/>
              </w:rPr>
              <w:fldChar w:fldCharType="separate"/>
            </w:r>
            <w:r w:rsidR="005E798F">
              <w:rPr>
                <w:noProof/>
                <w:webHidden/>
              </w:rPr>
              <w:t>3</w:t>
            </w:r>
            <w:r w:rsidR="005E798F">
              <w:rPr>
                <w:noProof/>
                <w:webHidden/>
              </w:rPr>
              <w:fldChar w:fldCharType="end"/>
            </w:r>
          </w:hyperlink>
        </w:p>
        <w:p w14:paraId="322C9977" w14:textId="05F791D8" w:rsidR="005E798F" w:rsidRDefault="00F96584">
          <w:pPr>
            <w:pStyle w:val="TOC2"/>
            <w:rPr>
              <w:rFonts w:eastAsiaTheme="minorEastAsia"/>
              <w:noProof/>
              <w:lang w:eastAsia="zh-CN"/>
            </w:rPr>
          </w:pPr>
          <w:hyperlink w:anchor="_Toc39095325" w:history="1">
            <w:r w:rsidR="005E798F" w:rsidRPr="00585289">
              <w:rPr>
                <w:rStyle w:val="Hyperlink"/>
                <w:rFonts w:ascii="Times New Roman" w:hAnsi="Times New Roman" w:cs="Times New Roman"/>
                <w:b/>
                <w:noProof/>
              </w:rPr>
              <w:t>ICSA 2020 China Conference Canceled</w:t>
            </w:r>
            <w:r w:rsidR="005E798F">
              <w:rPr>
                <w:noProof/>
                <w:webHidden/>
              </w:rPr>
              <w:tab/>
            </w:r>
            <w:r w:rsidR="005E798F">
              <w:rPr>
                <w:noProof/>
                <w:webHidden/>
              </w:rPr>
              <w:fldChar w:fldCharType="begin"/>
            </w:r>
            <w:r w:rsidR="005E798F">
              <w:rPr>
                <w:noProof/>
                <w:webHidden/>
              </w:rPr>
              <w:instrText xml:space="preserve"> PAGEREF _Toc39095325 \h </w:instrText>
            </w:r>
            <w:r w:rsidR="005E798F">
              <w:rPr>
                <w:noProof/>
                <w:webHidden/>
              </w:rPr>
            </w:r>
            <w:r w:rsidR="005E798F">
              <w:rPr>
                <w:noProof/>
                <w:webHidden/>
              </w:rPr>
              <w:fldChar w:fldCharType="separate"/>
            </w:r>
            <w:r w:rsidR="005E798F">
              <w:rPr>
                <w:noProof/>
                <w:webHidden/>
              </w:rPr>
              <w:t>4</w:t>
            </w:r>
            <w:r w:rsidR="005E798F">
              <w:rPr>
                <w:noProof/>
                <w:webHidden/>
              </w:rPr>
              <w:fldChar w:fldCharType="end"/>
            </w:r>
          </w:hyperlink>
        </w:p>
        <w:p w14:paraId="7408330F" w14:textId="036BA3B9" w:rsidR="005E798F" w:rsidRDefault="00F96584">
          <w:pPr>
            <w:pStyle w:val="TOC2"/>
            <w:rPr>
              <w:rFonts w:eastAsiaTheme="minorEastAsia"/>
              <w:noProof/>
              <w:lang w:eastAsia="zh-CN"/>
            </w:rPr>
          </w:pPr>
          <w:hyperlink w:anchor="_Toc39095326" w:history="1">
            <w:r w:rsidR="005E798F" w:rsidRPr="00585289">
              <w:rPr>
                <w:rStyle w:val="Hyperlink"/>
                <w:rFonts w:ascii="Times New Roman" w:hAnsi="Times New Roman" w:cs="Times New Roman"/>
                <w:b/>
                <w:noProof/>
              </w:rPr>
              <w:t>ICSA 2020 Applied Statistics Symposium (Postponed to December 13-16, 2020)</w:t>
            </w:r>
            <w:r w:rsidR="005E798F">
              <w:rPr>
                <w:noProof/>
                <w:webHidden/>
              </w:rPr>
              <w:tab/>
            </w:r>
            <w:r w:rsidR="005E798F">
              <w:rPr>
                <w:noProof/>
                <w:webHidden/>
              </w:rPr>
              <w:fldChar w:fldCharType="begin"/>
            </w:r>
            <w:r w:rsidR="005E798F">
              <w:rPr>
                <w:noProof/>
                <w:webHidden/>
              </w:rPr>
              <w:instrText xml:space="preserve"> PAGEREF _Toc39095326 \h </w:instrText>
            </w:r>
            <w:r w:rsidR="005E798F">
              <w:rPr>
                <w:noProof/>
                <w:webHidden/>
              </w:rPr>
            </w:r>
            <w:r w:rsidR="005E798F">
              <w:rPr>
                <w:noProof/>
                <w:webHidden/>
              </w:rPr>
              <w:fldChar w:fldCharType="separate"/>
            </w:r>
            <w:r w:rsidR="005E798F">
              <w:rPr>
                <w:noProof/>
                <w:webHidden/>
              </w:rPr>
              <w:t>4</w:t>
            </w:r>
            <w:r w:rsidR="005E798F">
              <w:rPr>
                <w:noProof/>
                <w:webHidden/>
              </w:rPr>
              <w:fldChar w:fldCharType="end"/>
            </w:r>
          </w:hyperlink>
        </w:p>
        <w:p w14:paraId="799BB591" w14:textId="745D6A82" w:rsidR="005E798F" w:rsidRDefault="00F96584">
          <w:pPr>
            <w:pStyle w:val="TOC2"/>
            <w:rPr>
              <w:rFonts w:eastAsiaTheme="minorEastAsia"/>
              <w:noProof/>
              <w:lang w:eastAsia="zh-CN"/>
            </w:rPr>
          </w:pPr>
          <w:hyperlink w:anchor="_Toc39095327" w:history="1">
            <w:r w:rsidR="005E798F" w:rsidRPr="00585289">
              <w:rPr>
                <w:rStyle w:val="Hyperlink"/>
                <w:rFonts w:ascii="Times New Roman" w:hAnsi="Times New Roman" w:cs="Times New Roman"/>
                <w:b/>
                <w:noProof/>
              </w:rPr>
              <w:t>2020 NISS Writing Workshop (Virtual) for Junior Researchers (at JSM August 2 &amp; 4, 2020)</w:t>
            </w:r>
            <w:r w:rsidR="005E798F">
              <w:rPr>
                <w:noProof/>
                <w:webHidden/>
              </w:rPr>
              <w:tab/>
            </w:r>
            <w:r w:rsidR="005E798F">
              <w:rPr>
                <w:noProof/>
                <w:webHidden/>
              </w:rPr>
              <w:fldChar w:fldCharType="begin"/>
            </w:r>
            <w:r w:rsidR="005E798F">
              <w:rPr>
                <w:noProof/>
                <w:webHidden/>
              </w:rPr>
              <w:instrText xml:space="preserve"> PAGEREF _Toc39095327 \h </w:instrText>
            </w:r>
            <w:r w:rsidR="005E798F">
              <w:rPr>
                <w:noProof/>
                <w:webHidden/>
              </w:rPr>
            </w:r>
            <w:r w:rsidR="005E798F">
              <w:rPr>
                <w:noProof/>
                <w:webHidden/>
              </w:rPr>
              <w:fldChar w:fldCharType="separate"/>
            </w:r>
            <w:r w:rsidR="005E798F">
              <w:rPr>
                <w:noProof/>
                <w:webHidden/>
              </w:rPr>
              <w:t>6</w:t>
            </w:r>
            <w:r w:rsidR="005E798F">
              <w:rPr>
                <w:noProof/>
                <w:webHidden/>
              </w:rPr>
              <w:fldChar w:fldCharType="end"/>
            </w:r>
          </w:hyperlink>
        </w:p>
        <w:p w14:paraId="659163E6" w14:textId="2310E45F" w:rsidR="005E798F" w:rsidRDefault="00F96584">
          <w:pPr>
            <w:pStyle w:val="TOC2"/>
            <w:rPr>
              <w:rFonts w:eastAsiaTheme="minorEastAsia"/>
              <w:noProof/>
              <w:lang w:eastAsia="zh-CN"/>
            </w:rPr>
          </w:pPr>
          <w:hyperlink w:anchor="_Toc39095328" w:history="1">
            <w:r w:rsidR="005E798F" w:rsidRPr="00585289">
              <w:rPr>
                <w:rStyle w:val="Hyperlink"/>
                <w:rFonts w:ascii="Times New Roman" w:hAnsi="Times New Roman" w:cs="Times New Roman"/>
                <w:b/>
                <w:noProof/>
              </w:rPr>
              <w:t>ICSA Springer Book Series in Statistics</w:t>
            </w:r>
            <w:r w:rsidR="005E798F">
              <w:rPr>
                <w:noProof/>
                <w:webHidden/>
              </w:rPr>
              <w:tab/>
            </w:r>
            <w:r w:rsidR="005E798F">
              <w:rPr>
                <w:noProof/>
                <w:webHidden/>
              </w:rPr>
              <w:fldChar w:fldCharType="begin"/>
            </w:r>
            <w:r w:rsidR="005E798F">
              <w:rPr>
                <w:noProof/>
                <w:webHidden/>
              </w:rPr>
              <w:instrText xml:space="preserve"> PAGEREF _Toc39095328 \h </w:instrText>
            </w:r>
            <w:r w:rsidR="005E798F">
              <w:rPr>
                <w:noProof/>
                <w:webHidden/>
              </w:rPr>
            </w:r>
            <w:r w:rsidR="005E798F">
              <w:rPr>
                <w:noProof/>
                <w:webHidden/>
              </w:rPr>
              <w:fldChar w:fldCharType="separate"/>
            </w:r>
            <w:r w:rsidR="005E798F">
              <w:rPr>
                <w:noProof/>
                <w:webHidden/>
              </w:rPr>
              <w:t>7</w:t>
            </w:r>
            <w:r w:rsidR="005E798F">
              <w:rPr>
                <w:noProof/>
                <w:webHidden/>
              </w:rPr>
              <w:fldChar w:fldCharType="end"/>
            </w:r>
          </w:hyperlink>
        </w:p>
        <w:p w14:paraId="15B261DF" w14:textId="5ADE03CE" w:rsidR="005E798F" w:rsidRDefault="00F96584">
          <w:pPr>
            <w:pStyle w:val="TOC1"/>
            <w:tabs>
              <w:tab w:val="right" w:leader="dot" w:pos="9206"/>
            </w:tabs>
            <w:rPr>
              <w:rFonts w:eastAsiaTheme="minorEastAsia"/>
              <w:lang w:eastAsia="zh-CN"/>
            </w:rPr>
          </w:pPr>
          <w:hyperlink w:anchor="_Toc39095329" w:history="1">
            <w:r w:rsidR="005E798F" w:rsidRPr="00585289">
              <w:rPr>
                <w:rStyle w:val="Hyperlink"/>
                <w:rFonts w:ascii="Times New Roman" w:hAnsi="Times New Roman" w:cs="Times New Roman"/>
                <w:b/>
              </w:rPr>
              <w:t>Sponsored and Co-Sponsored Journals</w:t>
            </w:r>
            <w:r w:rsidR="005E798F">
              <w:rPr>
                <w:webHidden/>
              </w:rPr>
              <w:tab/>
            </w:r>
            <w:r w:rsidR="005E798F">
              <w:rPr>
                <w:webHidden/>
              </w:rPr>
              <w:fldChar w:fldCharType="begin"/>
            </w:r>
            <w:r w:rsidR="005E798F">
              <w:rPr>
                <w:webHidden/>
              </w:rPr>
              <w:instrText xml:space="preserve"> PAGEREF _Toc39095329 \h </w:instrText>
            </w:r>
            <w:r w:rsidR="005E798F">
              <w:rPr>
                <w:webHidden/>
              </w:rPr>
            </w:r>
            <w:r w:rsidR="005E798F">
              <w:rPr>
                <w:webHidden/>
              </w:rPr>
              <w:fldChar w:fldCharType="separate"/>
            </w:r>
            <w:r w:rsidR="005E798F">
              <w:rPr>
                <w:webHidden/>
              </w:rPr>
              <w:t>8</w:t>
            </w:r>
            <w:r w:rsidR="005E798F">
              <w:rPr>
                <w:webHidden/>
              </w:rPr>
              <w:fldChar w:fldCharType="end"/>
            </w:r>
          </w:hyperlink>
        </w:p>
        <w:p w14:paraId="77617064" w14:textId="73CBF14E" w:rsidR="005E798F" w:rsidRDefault="00F96584">
          <w:pPr>
            <w:pStyle w:val="TOC3"/>
            <w:tabs>
              <w:tab w:val="right" w:leader="dot" w:pos="9206"/>
            </w:tabs>
            <w:rPr>
              <w:rFonts w:eastAsiaTheme="minorEastAsia"/>
              <w:noProof/>
              <w:lang w:eastAsia="zh-CN"/>
            </w:rPr>
          </w:pPr>
          <w:hyperlink w:anchor="_Toc39095330" w:history="1">
            <w:r w:rsidR="005E798F" w:rsidRPr="00585289">
              <w:rPr>
                <w:rStyle w:val="Hyperlink"/>
                <w:rFonts w:ascii="Times New Roman" w:hAnsi="Times New Roman" w:cs="Times New Roman"/>
                <w:b/>
                <w:noProof/>
              </w:rPr>
              <w:t>Statistica Sinica</w:t>
            </w:r>
            <w:r w:rsidR="005E798F">
              <w:rPr>
                <w:noProof/>
                <w:webHidden/>
              </w:rPr>
              <w:tab/>
            </w:r>
            <w:r w:rsidR="005E798F">
              <w:rPr>
                <w:noProof/>
                <w:webHidden/>
              </w:rPr>
              <w:fldChar w:fldCharType="begin"/>
            </w:r>
            <w:r w:rsidR="005E798F">
              <w:rPr>
                <w:noProof/>
                <w:webHidden/>
              </w:rPr>
              <w:instrText xml:space="preserve"> PAGEREF _Toc39095330 \h </w:instrText>
            </w:r>
            <w:r w:rsidR="005E798F">
              <w:rPr>
                <w:noProof/>
                <w:webHidden/>
              </w:rPr>
            </w:r>
            <w:r w:rsidR="005E798F">
              <w:rPr>
                <w:noProof/>
                <w:webHidden/>
              </w:rPr>
              <w:fldChar w:fldCharType="separate"/>
            </w:r>
            <w:r w:rsidR="005E798F">
              <w:rPr>
                <w:noProof/>
                <w:webHidden/>
              </w:rPr>
              <w:t>8</w:t>
            </w:r>
            <w:r w:rsidR="005E798F">
              <w:rPr>
                <w:noProof/>
                <w:webHidden/>
              </w:rPr>
              <w:fldChar w:fldCharType="end"/>
            </w:r>
          </w:hyperlink>
        </w:p>
        <w:p w14:paraId="702197FF" w14:textId="20C0B486" w:rsidR="005E798F" w:rsidRDefault="00F96584">
          <w:pPr>
            <w:pStyle w:val="TOC3"/>
            <w:tabs>
              <w:tab w:val="right" w:leader="dot" w:pos="9206"/>
            </w:tabs>
            <w:rPr>
              <w:rFonts w:eastAsiaTheme="minorEastAsia"/>
              <w:noProof/>
              <w:lang w:eastAsia="zh-CN"/>
            </w:rPr>
          </w:pPr>
          <w:hyperlink w:anchor="_Toc39095331" w:history="1">
            <w:r w:rsidR="005E798F" w:rsidRPr="00585289">
              <w:rPr>
                <w:rStyle w:val="Hyperlink"/>
                <w:rFonts w:ascii="Times New Roman" w:hAnsi="Times New Roman" w:cs="Times New Roman"/>
                <w:b/>
                <w:noProof/>
              </w:rPr>
              <w:t>Statistics in Biosciences</w:t>
            </w:r>
            <w:r w:rsidR="005E798F">
              <w:rPr>
                <w:noProof/>
                <w:webHidden/>
              </w:rPr>
              <w:tab/>
            </w:r>
            <w:r w:rsidR="005E798F">
              <w:rPr>
                <w:noProof/>
                <w:webHidden/>
              </w:rPr>
              <w:fldChar w:fldCharType="begin"/>
            </w:r>
            <w:r w:rsidR="005E798F">
              <w:rPr>
                <w:noProof/>
                <w:webHidden/>
              </w:rPr>
              <w:instrText xml:space="preserve"> PAGEREF _Toc39095331 \h </w:instrText>
            </w:r>
            <w:r w:rsidR="005E798F">
              <w:rPr>
                <w:noProof/>
                <w:webHidden/>
              </w:rPr>
            </w:r>
            <w:r w:rsidR="005E798F">
              <w:rPr>
                <w:noProof/>
                <w:webHidden/>
              </w:rPr>
              <w:fldChar w:fldCharType="separate"/>
            </w:r>
            <w:r w:rsidR="005E798F">
              <w:rPr>
                <w:noProof/>
                <w:webHidden/>
              </w:rPr>
              <w:t>8</w:t>
            </w:r>
            <w:r w:rsidR="005E798F">
              <w:rPr>
                <w:noProof/>
                <w:webHidden/>
              </w:rPr>
              <w:fldChar w:fldCharType="end"/>
            </w:r>
          </w:hyperlink>
        </w:p>
        <w:p w14:paraId="53D11296" w14:textId="5122F20D" w:rsidR="005E798F" w:rsidRDefault="00F96584">
          <w:pPr>
            <w:pStyle w:val="TOC3"/>
            <w:tabs>
              <w:tab w:val="right" w:leader="dot" w:pos="9206"/>
            </w:tabs>
            <w:rPr>
              <w:rFonts w:eastAsiaTheme="minorEastAsia"/>
              <w:noProof/>
              <w:lang w:eastAsia="zh-CN"/>
            </w:rPr>
          </w:pPr>
          <w:hyperlink w:anchor="_Toc39095332" w:history="1">
            <w:r w:rsidR="005E798F" w:rsidRPr="00585289">
              <w:rPr>
                <w:rStyle w:val="Hyperlink"/>
                <w:rFonts w:ascii="Times New Roman" w:hAnsi="Times New Roman" w:cs="Times New Roman"/>
                <w:b/>
                <w:noProof/>
              </w:rPr>
              <w:t>Statistics and Its Interface (SII) Call for Papers</w:t>
            </w:r>
            <w:r w:rsidR="005E798F">
              <w:rPr>
                <w:noProof/>
                <w:webHidden/>
              </w:rPr>
              <w:tab/>
            </w:r>
            <w:r w:rsidR="005E798F">
              <w:rPr>
                <w:noProof/>
                <w:webHidden/>
              </w:rPr>
              <w:fldChar w:fldCharType="begin"/>
            </w:r>
            <w:r w:rsidR="005E798F">
              <w:rPr>
                <w:noProof/>
                <w:webHidden/>
              </w:rPr>
              <w:instrText xml:space="preserve"> PAGEREF _Toc39095332 \h </w:instrText>
            </w:r>
            <w:r w:rsidR="005E798F">
              <w:rPr>
                <w:noProof/>
                <w:webHidden/>
              </w:rPr>
            </w:r>
            <w:r w:rsidR="005E798F">
              <w:rPr>
                <w:noProof/>
                <w:webHidden/>
              </w:rPr>
              <w:fldChar w:fldCharType="separate"/>
            </w:r>
            <w:r w:rsidR="005E798F">
              <w:rPr>
                <w:noProof/>
                <w:webHidden/>
              </w:rPr>
              <w:t>8</w:t>
            </w:r>
            <w:r w:rsidR="005E798F">
              <w:rPr>
                <w:noProof/>
                <w:webHidden/>
              </w:rPr>
              <w:fldChar w:fldCharType="end"/>
            </w:r>
          </w:hyperlink>
        </w:p>
        <w:p w14:paraId="16C2F590" w14:textId="6A5E4A94" w:rsidR="005E798F" w:rsidRDefault="00F96584">
          <w:pPr>
            <w:pStyle w:val="TOC1"/>
            <w:tabs>
              <w:tab w:val="right" w:leader="dot" w:pos="9206"/>
            </w:tabs>
            <w:rPr>
              <w:rFonts w:eastAsiaTheme="minorEastAsia"/>
              <w:lang w:eastAsia="zh-CN"/>
            </w:rPr>
          </w:pPr>
          <w:hyperlink w:anchor="_Toc39095333" w:history="1">
            <w:r w:rsidR="005E798F" w:rsidRPr="00585289">
              <w:rPr>
                <w:rStyle w:val="Hyperlink"/>
                <w:rFonts w:ascii="Times New Roman" w:hAnsi="Times New Roman" w:cs="Times New Roman"/>
                <w:b/>
              </w:rPr>
              <w:t>Upcoming ICSA Meetings</w:t>
            </w:r>
            <w:r w:rsidR="005E798F">
              <w:rPr>
                <w:webHidden/>
              </w:rPr>
              <w:tab/>
            </w:r>
            <w:r w:rsidR="005E798F">
              <w:rPr>
                <w:webHidden/>
              </w:rPr>
              <w:fldChar w:fldCharType="begin"/>
            </w:r>
            <w:r w:rsidR="005E798F">
              <w:rPr>
                <w:webHidden/>
              </w:rPr>
              <w:instrText xml:space="preserve"> PAGEREF _Toc39095333 \h </w:instrText>
            </w:r>
            <w:r w:rsidR="005E798F">
              <w:rPr>
                <w:webHidden/>
              </w:rPr>
            </w:r>
            <w:r w:rsidR="005E798F">
              <w:rPr>
                <w:webHidden/>
              </w:rPr>
              <w:fldChar w:fldCharType="separate"/>
            </w:r>
            <w:r w:rsidR="005E798F">
              <w:rPr>
                <w:webHidden/>
              </w:rPr>
              <w:t>9</w:t>
            </w:r>
            <w:r w:rsidR="005E798F">
              <w:rPr>
                <w:webHidden/>
              </w:rPr>
              <w:fldChar w:fldCharType="end"/>
            </w:r>
          </w:hyperlink>
        </w:p>
        <w:p w14:paraId="50534C76" w14:textId="32868DD9" w:rsidR="005E798F" w:rsidRDefault="00F96584">
          <w:pPr>
            <w:pStyle w:val="TOC2"/>
            <w:rPr>
              <w:rFonts w:eastAsiaTheme="minorEastAsia"/>
              <w:noProof/>
              <w:lang w:eastAsia="zh-CN"/>
            </w:rPr>
          </w:pPr>
          <w:hyperlink w:anchor="_Toc39095334" w:history="1">
            <w:r w:rsidR="005E798F" w:rsidRPr="00585289">
              <w:rPr>
                <w:rStyle w:val="Hyperlink"/>
                <w:rFonts w:ascii="Times New Roman" w:hAnsi="Times New Roman" w:cs="Times New Roman"/>
                <w:b/>
                <w:noProof/>
              </w:rPr>
              <w:t>ICSA 2020 Applied Statistics Symposium (Postponed to December 13-16, 2020)</w:t>
            </w:r>
            <w:r w:rsidR="005E798F">
              <w:rPr>
                <w:noProof/>
                <w:webHidden/>
              </w:rPr>
              <w:tab/>
            </w:r>
            <w:r w:rsidR="005E798F">
              <w:rPr>
                <w:noProof/>
                <w:webHidden/>
              </w:rPr>
              <w:fldChar w:fldCharType="begin"/>
            </w:r>
            <w:r w:rsidR="005E798F">
              <w:rPr>
                <w:noProof/>
                <w:webHidden/>
              </w:rPr>
              <w:instrText xml:space="preserve"> PAGEREF _Toc39095334 \h </w:instrText>
            </w:r>
            <w:r w:rsidR="005E798F">
              <w:rPr>
                <w:noProof/>
                <w:webHidden/>
              </w:rPr>
            </w:r>
            <w:r w:rsidR="005E798F">
              <w:rPr>
                <w:noProof/>
                <w:webHidden/>
              </w:rPr>
              <w:fldChar w:fldCharType="separate"/>
            </w:r>
            <w:r w:rsidR="005E798F">
              <w:rPr>
                <w:noProof/>
                <w:webHidden/>
              </w:rPr>
              <w:t>10</w:t>
            </w:r>
            <w:r w:rsidR="005E798F">
              <w:rPr>
                <w:noProof/>
                <w:webHidden/>
              </w:rPr>
              <w:fldChar w:fldCharType="end"/>
            </w:r>
          </w:hyperlink>
        </w:p>
        <w:p w14:paraId="26A918B8" w14:textId="4B6F307E" w:rsidR="005E798F" w:rsidRDefault="00F96584">
          <w:pPr>
            <w:pStyle w:val="TOC2"/>
            <w:rPr>
              <w:rFonts w:eastAsiaTheme="minorEastAsia"/>
              <w:noProof/>
              <w:lang w:eastAsia="zh-CN"/>
            </w:rPr>
          </w:pPr>
          <w:hyperlink w:anchor="_Toc39095335" w:history="1">
            <w:r w:rsidR="005E798F" w:rsidRPr="00585289">
              <w:rPr>
                <w:rStyle w:val="Hyperlink"/>
                <w:rFonts w:ascii="Times New Roman" w:hAnsi="Times New Roman" w:cs="Times New Roman"/>
                <w:b/>
                <w:noProof/>
              </w:rPr>
              <w:t>ICSA 2021 China Conference (July 2 – 5, 2021)</w:t>
            </w:r>
            <w:r w:rsidR="005E798F">
              <w:rPr>
                <w:noProof/>
                <w:webHidden/>
              </w:rPr>
              <w:tab/>
            </w:r>
            <w:r w:rsidR="005E798F">
              <w:rPr>
                <w:noProof/>
                <w:webHidden/>
              </w:rPr>
              <w:fldChar w:fldCharType="begin"/>
            </w:r>
            <w:r w:rsidR="005E798F">
              <w:rPr>
                <w:noProof/>
                <w:webHidden/>
              </w:rPr>
              <w:instrText xml:space="preserve"> PAGEREF _Toc39095335 \h </w:instrText>
            </w:r>
            <w:r w:rsidR="005E798F">
              <w:rPr>
                <w:noProof/>
                <w:webHidden/>
              </w:rPr>
            </w:r>
            <w:r w:rsidR="005E798F">
              <w:rPr>
                <w:noProof/>
                <w:webHidden/>
              </w:rPr>
              <w:fldChar w:fldCharType="separate"/>
            </w:r>
            <w:r w:rsidR="005E798F">
              <w:rPr>
                <w:noProof/>
                <w:webHidden/>
              </w:rPr>
              <w:t>10</w:t>
            </w:r>
            <w:r w:rsidR="005E798F">
              <w:rPr>
                <w:noProof/>
                <w:webHidden/>
              </w:rPr>
              <w:fldChar w:fldCharType="end"/>
            </w:r>
          </w:hyperlink>
        </w:p>
        <w:p w14:paraId="40261A1E" w14:textId="1FB5B2AC" w:rsidR="005E798F" w:rsidRDefault="00F96584">
          <w:pPr>
            <w:pStyle w:val="TOC2"/>
            <w:rPr>
              <w:rFonts w:eastAsiaTheme="minorEastAsia"/>
              <w:noProof/>
              <w:lang w:eastAsia="zh-CN"/>
            </w:rPr>
          </w:pPr>
          <w:hyperlink w:anchor="_Toc39095336" w:history="1">
            <w:r w:rsidR="005E798F" w:rsidRPr="00585289">
              <w:rPr>
                <w:rStyle w:val="Hyperlink"/>
                <w:rFonts w:ascii="Times New Roman" w:hAnsi="Times New Roman" w:cs="Times New Roman"/>
                <w:b/>
                <w:noProof/>
              </w:rPr>
              <w:t>ICSA 2022 China Conference (July 1 – 4, 2022)</w:t>
            </w:r>
            <w:r w:rsidR="005E798F">
              <w:rPr>
                <w:noProof/>
                <w:webHidden/>
              </w:rPr>
              <w:tab/>
            </w:r>
            <w:r w:rsidR="005E798F">
              <w:rPr>
                <w:noProof/>
                <w:webHidden/>
              </w:rPr>
              <w:fldChar w:fldCharType="begin"/>
            </w:r>
            <w:r w:rsidR="005E798F">
              <w:rPr>
                <w:noProof/>
                <w:webHidden/>
              </w:rPr>
              <w:instrText xml:space="preserve"> PAGEREF _Toc39095336 \h </w:instrText>
            </w:r>
            <w:r w:rsidR="005E798F">
              <w:rPr>
                <w:noProof/>
                <w:webHidden/>
              </w:rPr>
            </w:r>
            <w:r w:rsidR="005E798F">
              <w:rPr>
                <w:noProof/>
                <w:webHidden/>
              </w:rPr>
              <w:fldChar w:fldCharType="separate"/>
            </w:r>
            <w:r w:rsidR="005E798F">
              <w:rPr>
                <w:noProof/>
                <w:webHidden/>
              </w:rPr>
              <w:t>10</w:t>
            </w:r>
            <w:r w:rsidR="005E798F">
              <w:rPr>
                <w:noProof/>
                <w:webHidden/>
              </w:rPr>
              <w:fldChar w:fldCharType="end"/>
            </w:r>
          </w:hyperlink>
        </w:p>
        <w:p w14:paraId="10C4D17C" w14:textId="1A46DD9E" w:rsidR="005E798F" w:rsidRDefault="00F96584">
          <w:pPr>
            <w:pStyle w:val="TOC1"/>
            <w:tabs>
              <w:tab w:val="right" w:leader="dot" w:pos="9206"/>
            </w:tabs>
            <w:rPr>
              <w:rFonts w:eastAsiaTheme="minorEastAsia"/>
              <w:lang w:eastAsia="zh-CN"/>
            </w:rPr>
          </w:pPr>
          <w:hyperlink w:anchor="_Toc39095337" w:history="1">
            <w:r w:rsidR="005E798F" w:rsidRPr="00585289">
              <w:rPr>
                <w:rStyle w:val="Hyperlink"/>
                <w:rFonts w:ascii="Times New Roman" w:hAnsi="Times New Roman" w:cs="Times New Roman"/>
                <w:b/>
              </w:rPr>
              <w:t>Upcoming Co-Sponsored Meetings</w:t>
            </w:r>
            <w:r w:rsidR="005E798F">
              <w:rPr>
                <w:webHidden/>
              </w:rPr>
              <w:tab/>
            </w:r>
            <w:r w:rsidR="005E798F">
              <w:rPr>
                <w:webHidden/>
              </w:rPr>
              <w:fldChar w:fldCharType="begin"/>
            </w:r>
            <w:r w:rsidR="005E798F">
              <w:rPr>
                <w:webHidden/>
              </w:rPr>
              <w:instrText xml:space="preserve"> PAGEREF _Toc39095337 \h </w:instrText>
            </w:r>
            <w:r w:rsidR="005E798F">
              <w:rPr>
                <w:webHidden/>
              </w:rPr>
            </w:r>
            <w:r w:rsidR="005E798F">
              <w:rPr>
                <w:webHidden/>
              </w:rPr>
              <w:fldChar w:fldCharType="separate"/>
            </w:r>
            <w:r w:rsidR="005E798F">
              <w:rPr>
                <w:webHidden/>
              </w:rPr>
              <w:t>10</w:t>
            </w:r>
            <w:r w:rsidR="005E798F">
              <w:rPr>
                <w:webHidden/>
              </w:rPr>
              <w:fldChar w:fldCharType="end"/>
            </w:r>
          </w:hyperlink>
        </w:p>
        <w:p w14:paraId="69A53AB1" w14:textId="4AF21716" w:rsidR="005E798F" w:rsidRDefault="00F96584">
          <w:pPr>
            <w:pStyle w:val="TOC2"/>
            <w:rPr>
              <w:rFonts w:eastAsiaTheme="minorEastAsia"/>
              <w:noProof/>
              <w:lang w:eastAsia="zh-CN"/>
            </w:rPr>
          </w:pPr>
          <w:hyperlink w:anchor="_Toc39095338" w:history="1">
            <w:r w:rsidR="005E798F" w:rsidRPr="00585289">
              <w:rPr>
                <w:rStyle w:val="Hyperlink"/>
                <w:rFonts w:ascii="Times New Roman" w:hAnsi="Times New Roman" w:cs="Times New Roman"/>
                <w:b/>
                <w:noProof/>
              </w:rPr>
              <w:t>Duke-Industry Statistics Symposium (August 26 -28, 2020)</w:t>
            </w:r>
            <w:r w:rsidR="005E798F">
              <w:rPr>
                <w:noProof/>
                <w:webHidden/>
              </w:rPr>
              <w:tab/>
            </w:r>
            <w:r w:rsidR="005E798F">
              <w:rPr>
                <w:noProof/>
                <w:webHidden/>
              </w:rPr>
              <w:fldChar w:fldCharType="begin"/>
            </w:r>
            <w:r w:rsidR="005E798F">
              <w:rPr>
                <w:noProof/>
                <w:webHidden/>
              </w:rPr>
              <w:instrText xml:space="preserve"> PAGEREF _Toc39095338 \h </w:instrText>
            </w:r>
            <w:r w:rsidR="005E798F">
              <w:rPr>
                <w:noProof/>
                <w:webHidden/>
              </w:rPr>
            </w:r>
            <w:r w:rsidR="005E798F">
              <w:rPr>
                <w:noProof/>
                <w:webHidden/>
              </w:rPr>
              <w:fldChar w:fldCharType="separate"/>
            </w:r>
            <w:r w:rsidR="005E798F">
              <w:rPr>
                <w:noProof/>
                <w:webHidden/>
              </w:rPr>
              <w:t>11</w:t>
            </w:r>
            <w:r w:rsidR="005E798F">
              <w:rPr>
                <w:noProof/>
                <w:webHidden/>
              </w:rPr>
              <w:fldChar w:fldCharType="end"/>
            </w:r>
          </w:hyperlink>
        </w:p>
        <w:p w14:paraId="02C97E6F" w14:textId="75AD4504" w:rsidR="005E798F" w:rsidRDefault="00F96584">
          <w:pPr>
            <w:pStyle w:val="TOC2"/>
            <w:rPr>
              <w:rFonts w:eastAsiaTheme="minorEastAsia"/>
              <w:noProof/>
              <w:lang w:eastAsia="zh-CN"/>
            </w:rPr>
          </w:pPr>
          <w:hyperlink w:anchor="_Toc39095339" w:history="1">
            <w:r w:rsidR="005E798F" w:rsidRPr="00585289">
              <w:rPr>
                <w:rStyle w:val="Hyperlink"/>
                <w:rFonts w:ascii="Times New Roman" w:hAnsi="Times New Roman" w:cs="Times New Roman"/>
                <w:b/>
                <w:noProof/>
              </w:rPr>
              <w:t>The 8</w:t>
            </w:r>
            <w:r w:rsidR="005E798F" w:rsidRPr="00585289">
              <w:rPr>
                <w:rStyle w:val="Hyperlink"/>
                <w:rFonts w:ascii="Times New Roman" w:hAnsi="Times New Roman" w:cs="Times New Roman"/>
                <w:b/>
                <w:noProof/>
                <w:vertAlign w:val="superscript"/>
              </w:rPr>
              <w:t>th</w:t>
            </w:r>
            <w:r w:rsidR="005E798F" w:rsidRPr="00585289">
              <w:rPr>
                <w:rStyle w:val="Hyperlink"/>
                <w:rFonts w:ascii="Times New Roman" w:hAnsi="Times New Roman" w:cs="Times New Roman"/>
                <w:b/>
                <w:noProof/>
              </w:rPr>
              <w:t xml:space="preserve"> Workshop on Biostatistics and Bioinformatics (Tentative Fall, 2020)</w:t>
            </w:r>
            <w:r w:rsidR="005E798F">
              <w:rPr>
                <w:noProof/>
                <w:webHidden/>
              </w:rPr>
              <w:tab/>
            </w:r>
            <w:r w:rsidR="005E798F">
              <w:rPr>
                <w:noProof/>
                <w:webHidden/>
              </w:rPr>
              <w:fldChar w:fldCharType="begin"/>
            </w:r>
            <w:r w:rsidR="005E798F">
              <w:rPr>
                <w:noProof/>
                <w:webHidden/>
              </w:rPr>
              <w:instrText xml:space="preserve"> PAGEREF _Toc39095339 \h </w:instrText>
            </w:r>
            <w:r w:rsidR="005E798F">
              <w:rPr>
                <w:noProof/>
                <w:webHidden/>
              </w:rPr>
            </w:r>
            <w:r w:rsidR="005E798F">
              <w:rPr>
                <w:noProof/>
                <w:webHidden/>
              </w:rPr>
              <w:fldChar w:fldCharType="separate"/>
            </w:r>
            <w:r w:rsidR="005E798F">
              <w:rPr>
                <w:noProof/>
                <w:webHidden/>
              </w:rPr>
              <w:t>11</w:t>
            </w:r>
            <w:r w:rsidR="005E798F">
              <w:rPr>
                <w:noProof/>
                <w:webHidden/>
              </w:rPr>
              <w:fldChar w:fldCharType="end"/>
            </w:r>
          </w:hyperlink>
        </w:p>
        <w:p w14:paraId="07040B8B" w14:textId="40C60F80" w:rsidR="005E798F" w:rsidRDefault="00F96584">
          <w:pPr>
            <w:pStyle w:val="TOC2"/>
            <w:rPr>
              <w:rFonts w:eastAsiaTheme="minorEastAsia"/>
              <w:noProof/>
              <w:lang w:eastAsia="zh-CN"/>
            </w:rPr>
          </w:pPr>
          <w:hyperlink w:anchor="_Toc39095340" w:history="1">
            <w:r w:rsidR="005E798F" w:rsidRPr="00585289">
              <w:rPr>
                <w:rStyle w:val="Hyperlink"/>
                <w:rFonts w:ascii="Times New Roman" w:hAnsi="Times New Roman" w:cs="Times New Roman"/>
                <w:b/>
                <w:noProof/>
              </w:rPr>
              <w:t>IMS Asia Pacific Rim Meeting (January 5–8, 2021)</w:t>
            </w:r>
            <w:r w:rsidR="005E798F">
              <w:rPr>
                <w:noProof/>
                <w:webHidden/>
              </w:rPr>
              <w:tab/>
            </w:r>
            <w:r w:rsidR="005E798F">
              <w:rPr>
                <w:noProof/>
                <w:webHidden/>
              </w:rPr>
              <w:fldChar w:fldCharType="begin"/>
            </w:r>
            <w:r w:rsidR="005E798F">
              <w:rPr>
                <w:noProof/>
                <w:webHidden/>
              </w:rPr>
              <w:instrText xml:space="preserve"> PAGEREF _Toc39095340 \h </w:instrText>
            </w:r>
            <w:r w:rsidR="005E798F">
              <w:rPr>
                <w:noProof/>
                <w:webHidden/>
              </w:rPr>
            </w:r>
            <w:r w:rsidR="005E798F">
              <w:rPr>
                <w:noProof/>
                <w:webHidden/>
              </w:rPr>
              <w:fldChar w:fldCharType="separate"/>
            </w:r>
            <w:r w:rsidR="005E798F">
              <w:rPr>
                <w:noProof/>
                <w:webHidden/>
              </w:rPr>
              <w:t>12</w:t>
            </w:r>
            <w:r w:rsidR="005E798F">
              <w:rPr>
                <w:noProof/>
                <w:webHidden/>
              </w:rPr>
              <w:fldChar w:fldCharType="end"/>
            </w:r>
          </w:hyperlink>
        </w:p>
        <w:p w14:paraId="413B9536" w14:textId="457AB83A" w:rsidR="005E798F" w:rsidRDefault="00F96584">
          <w:pPr>
            <w:pStyle w:val="TOC1"/>
            <w:tabs>
              <w:tab w:val="right" w:leader="dot" w:pos="9206"/>
            </w:tabs>
            <w:rPr>
              <w:rFonts w:eastAsiaTheme="minorEastAsia"/>
              <w:lang w:eastAsia="zh-CN"/>
            </w:rPr>
          </w:pPr>
          <w:hyperlink w:anchor="_Toc39095341" w:history="1">
            <w:r w:rsidR="005E798F" w:rsidRPr="00585289">
              <w:rPr>
                <w:rStyle w:val="Hyperlink"/>
                <w:rFonts w:ascii="Times New Roman" w:hAnsi="Times New Roman" w:cs="Times New Roman"/>
                <w:b/>
              </w:rPr>
              <w:t>Online Training Program</w:t>
            </w:r>
            <w:r w:rsidR="005E798F">
              <w:rPr>
                <w:webHidden/>
              </w:rPr>
              <w:tab/>
            </w:r>
            <w:r w:rsidR="005E798F">
              <w:rPr>
                <w:webHidden/>
              </w:rPr>
              <w:fldChar w:fldCharType="begin"/>
            </w:r>
            <w:r w:rsidR="005E798F">
              <w:rPr>
                <w:webHidden/>
              </w:rPr>
              <w:instrText xml:space="preserve"> PAGEREF _Toc39095341 \h </w:instrText>
            </w:r>
            <w:r w:rsidR="005E798F">
              <w:rPr>
                <w:webHidden/>
              </w:rPr>
            </w:r>
            <w:r w:rsidR="005E798F">
              <w:rPr>
                <w:webHidden/>
              </w:rPr>
              <w:fldChar w:fldCharType="separate"/>
            </w:r>
            <w:r w:rsidR="005E798F">
              <w:rPr>
                <w:webHidden/>
              </w:rPr>
              <w:t>12</w:t>
            </w:r>
            <w:r w:rsidR="005E798F">
              <w:rPr>
                <w:webHidden/>
              </w:rPr>
              <w:fldChar w:fldCharType="end"/>
            </w:r>
          </w:hyperlink>
        </w:p>
        <w:p w14:paraId="25D80E8D" w14:textId="0CD6CCF0" w:rsidR="005E798F" w:rsidRDefault="00F96584">
          <w:pPr>
            <w:pStyle w:val="TOC2"/>
            <w:rPr>
              <w:rFonts w:eastAsiaTheme="minorEastAsia"/>
              <w:noProof/>
              <w:lang w:eastAsia="zh-CN"/>
            </w:rPr>
          </w:pPr>
          <w:hyperlink w:anchor="_Toc39095342" w:history="1">
            <w:r w:rsidR="005E798F" w:rsidRPr="00585289">
              <w:rPr>
                <w:rStyle w:val="Hyperlink"/>
                <w:rFonts w:ascii="Times New Roman" w:hAnsi="Times New Roman" w:cs="Times New Roman"/>
                <w:b/>
                <w:noProof/>
              </w:rPr>
              <w:t>Healthcare Innovation Technology: The Pod of Asclepius</w:t>
            </w:r>
            <w:r w:rsidR="005E798F">
              <w:rPr>
                <w:noProof/>
                <w:webHidden/>
              </w:rPr>
              <w:tab/>
            </w:r>
            <w:r w:rsidR="005E798F">
              <w:rPr>
                <w:noProof/>
                <w:webHidden/>
              </w:rPr>
              <w:fldChar w:fldCharType="begin"/>
            </w:r>
            <w:r w:rsidR="005E798F">
              <w:rPr>
                <w:noProof/>
                <w:webHidden/>
              </w:rPr>
              <w:instrText xml:space="preserve"> PAGEREF _Toc39095342 \h </w:instrText>
            </w:r>
            <w:r w:rsidR="005E798F">
              <w:rPr>
                <w:noProof/>
                <w:webHidden/>
              </w:rPr>
            </w:r>
            <w:r w:rsidR="005E798F">
              <w:rPr>
                <w:noProof/>
                <w:webHidden/>
              </w:rPr>
              <w:fldChar w:fldCharType="separate"/>
            </w:r>
            <w:r w:rsidR="005E798F">
              <w:rPr>
                <w:noProof/>
                <w:webHidden/>
              </w:rPr>
              <w:t>13</w:t>
            </w:r>
            <w:r w:rsidR="005E798F">
              <w:rPr>
                <w:noProof/>
                <w:webHidden/>
              </w:rPr>
              <w:fldChar w:fldCharType="end"/>
            </w:r>
          </w:hyperlink>
        </w:p>
        <w:p w14:paraId="6CB30EE3" w14:textId="30218803" w:rsidR="005E798F" w:rsidRDefault="00F96584">
          <w:pPr>
            <w:pStyle w:val="TOC1"/>
            <w:tabs>
              <w:tab w:val="right" w:leader="dot" w:pos="9206"/>
            </w:tabs>
            <w:rPr>
              <w:rFonts w:eastAsiaTheme="minorEastAsia"/>
              <w:lang w:eastAsia="zh-CN"/>
            </w:rPr>
          </w:pPr>
          <w:hyperlink w:anchor="_Toc39095343" w:history="1">
            <w:r w:rsidR="005E798F" w:rsidRPr="00585289">
              <w:rPr>
                <w:rStyle w:val="Hyperlink"/>
                <w:rFonts w:ascii="Times New Roman" w:hAnsi="Times New Roman" w:cs="Times New Roman"/>
                <w:b/>
              </w:rPr>
              <w:t>Job Listings</w:t>
            </w:r>
            <w:r w:rsidR="005E798F">
              <w:rPr>
                <w:webHidden/>
              </w:rPr>
              <w:tab/>
            </w:r>
            <w:r w:rsidR="005E798F">
              <w:rPr>
                <w:webHidden/>
              </w:rPr>
              <w:fldChar w:fldCharType="begin"/>
            </w:r>
            <w:r w:rsidR="005E798F">
              <w:rPr>
                <w:webHidden/>
              </w:rPr>
              <w:instrText xml:space="preserve"> PAGEREF _Toc39095343 \h </w:instrText>
            </w:r>
            <w:r w:rsidR="005E798F">
              <w:rPr>
                <w:webHidden/>
              </w:rPr>
            </w:r>
            <w:r w:rsidR="005E798F">
              <w:rPr>
                <w:webHidden/>
              </w:rPr>
              <w:fldChar w:fldCharType="separate"/>
            </w:r>
            <w:r w:rsidR="005E798F">
              <w:rPr>
                <w:webHidden/>
              </w:rPr>
              <w:t>14</w:t>
            </w:r>
            <w:r w:rsidR="005E798F">
              <w:rPr>
                <w:webHidden/>
              </w:rPr>
              <w:fldChar w:fldCharType="end"/>
            </w:r>
          </w:hyperlink>
        </w:p>
        <w:p w14:paraId="2C4F083C" w14:textId="415313C8" w:rsidR="005E798F" w:rsidRDefault="00F96584">
          <w:pPr>
            <w:pStyle w:val="TOC2"/>
            <w:rPr>
              <w:rFonts w:eastAsiaTheme="minorEastAsia"/>
              <w:noProof/>
              <w:lang w:eastAsia="zh-CN"/>
            </w:rPr>
          </w:pPr>
          <w:hyperlink w:anchor="_Toc39095344" w:history="1">
            <w:r w:rsidR="005E798F" w:rsidRPr="00585289">
              <w:rPr>
                <w:rStyle w:val="Hyperlink"/>
                <w:rFonts w:ascii="Times New Roman" w:hAnsi="Times New Roman" w:cs="Times New Roman"/>
                <w:b/>
                <w:noProof/>
              </w:rPr>
              <w:t>Founding Faculty in the Information Hub (Data Science and Analytics (DSA)</w:t>
            </w:r>
            <w:r w:rsidR="005E798F">
              <w:rPr>
                <w:noProof/>
                <w:webHidden/>
              </w:rPr>
              <w:tab/>
            </w:r>
            <w:r w:rsidR="005E798F">
              <w:rPr>
                <w:noProof/>
                <w:webHidden/>
              </w:rPr>
              <w:fldChar w:fldCharType="begin"/>
            </w:r>
            <w:r w:rsidR="005E798F">
              <w:rPr>
                <w:noProof/>
                <w:webHidden/>
              </w:rPr>
              <w:instrText xml:space="preserve"> PAGEREF _Toc39095344 \h </w:instrText>
            </w:r>
            <w:r w:rsidR="005E798F">
              <w:rPr>
                <w:noProof/>
                <w:webHidden/>
              </w:rPr>
            </w:r>
            <w:r w:rsidR="005E798F">
              <w:rPr>
                <w:noProof/>
                <w:webHidden/>
              </w:rPr>
              <w:fldChar w:fldCharType="separate"/>
            </w:r>
            <w:r w:rsidR="005E798F">
              <w:rPr>
                <w:noProof/>
                <w:webHidden/>
              </w:rPr>
              <w:t>14</w:t>
            </w:r>
            <w:r w:rsidR="005E798F">
              <w:rPr>
                <w:noProof/>
                <w:webHidden/>
              </w:rPr>
              <w:fldChar w:fldCharType="end"/>
            </w:r>
          </w:hyperlink>
        </w:p>
        <w:p w14:paraId="6EFBC3AE" w14:textId="5546ED11" w:rsidR="005E798F" w:rsidRDefault="00F96584">
          <w:pPr>
            <w:pStyle w:val="TOC1"/>
            <w:tabs>
              <w:tab w:val="right" w:leader="dot" w:pos="9206"/>
            </w:tabs>
            <w:rPr>
              <w:rFonts w:eastAsiaTheme="minorEastAsia"/>
              <w:lang w:eastAsia="zh-CN"/>
            </w:rPr>
          </w:pPr>
          <w:hyperlink w:anchor="_Toc39095345" w:history="1">
            <w:r w:rsidR="005E798F" w:rsidRPr="00585289">
              <w:rPr>
                <w:rStyle w:val="Hyperlink"/>
                <w:rFonts w:ascii="Times New Roman" w:hAnsi="Times New Roman" w:cs="Times New Roman"/>
                <w:b/>
                <w:highlight w:val="white"/>
              </w:rPr>
              <w:t>Electronic ICSA News Access</w:t>
            </w:r>
            <w:r w:rsidR="005E798F">
              <w:rPr>
                <w:webHidden/>
              </w:rPr>
              <w:tab/>
            </w:r>
            <w:r w:rsidR="005E798F">
              <w:rPr>
                <w:webHidden/>
              </w:rPr>
              <w:fldChar w:fldCharType="begin"/>
            </w:r>
            <w:r w:rsidR="005E798F">
              <w:rPr>
                <w:webHidden/>
              </w:rPr>
              <w:instrText xml:space="preserve"> PAGEREF _Toc39095345 \h </w:instrText>
            </w:r>
            <w:r w:rsidR="005E798F">
              <w:rPr>
                <w:webHidden/>
              </w:rPr>
            </w:r>
            <w:r w:rsidR="005E798F">
              <w:rPr>
                <w:webHidden/>
              </w:rPr>
              <w:fldChar w:fldCharType="separate"/>
            </w:r>
            <w:r w:rsidR="005E798F">
              <w:rPr>
                <w:webHidden/>
              </w:rPr>
              <w:t>15</w:t>
            </w:r>
            <w:r w:rsidR="005E798F">
              <w:rPr>
                <w:webHidden/>
              </w:rPr>
              <w:fldChar w:fldCharType="end"/>
            </w:r>
          </w:hyperlink>
        </w:p>
        <w:p w14:paraId="2E9A4365" w14:textId="41315B7B" w:rsidR="008B73F1" w:rsidRPr="00802969" w:rsidRDefault="00B6468D" w:rsidP="008B73F1">
          <w:pPr>
            <w:rPr>
              <w:rFonts w:ascii="Times New Roman" w:hAnsi="Times New Roman" w:cs="Times New Roman"/>
            </w:rPr>
          </w:pPr>
          <w:r w:rsidRPr="00802969">
            <w:rPr>
              <w:rFonts w:ascii="Times New Roman" w:hAnsi="Times New Roman" w:cs="Times New Roman"/>
              <w:b/>
              <w:bCs/>
              <w:noProof/>
            </w:rPr>
            <w:fldChar w:fldCharType="end"/>
          </w:r>
          <w:r w:rsidR="00B53EEA" w:rsidRPr="00802969">
            <w:rPr>
              <w:rFonts w:ascii="Times New Roman" w:hAnsi="Times New Roman" w:cs="Times New Roman"/>
              <w:noProof/>
            </w:rPr>
            <w:t xml:space="preserve"> </w:t>
          </w:r>
        </w:p>
      </w:sdtContent>
    </w:sdt>
    <w:p w14:paraId="6F183C86" w14:textId="77777777" w:rsidR="008B73F1" w:rsidRPr="00802969" w:rsidRDefault="008B73F1" w:rsidP="008B73F1">
      <w:pPr>
        <w:rPr>
          <w:rFonts w:ascii="Times New Roman" w:hAnsi="Times New Roman" w:cs="Times New Roman"/>
        </w:rPr>
      </w:pPr>
      <w:r w:rsidRPr="00802969">
        <w:rPr>
          <w:rFonts w:ascii="Times New Roman" w:hAnsi="Times New Roman" w:cs="Times New Roman"/>
          <w:noProof/>
          <w:lang w:eastAsia="zh-CN"/>
        </w:rPr>
        <w:drawing>
          <wp:inline distT="0" distB="0" distL="0" distR="0" wp14:anchorId="0A89FB71" wp14:editId="6A7FC8FC">
            <wp:extent cx="5943600" cy="1012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21C85618" w14:textId="77777777" w:rsidR="006245E9" w:rsidRPr="00802969" w:rsidRDefault="006245E9" w:rsidP="006245E9">
      <w:pPr>
        <w:rPr>
          <w:rFonts w:ascii="Times New Roman" w:hAnsi="Times New Roman" w:cs="Times New Roman"/>
        </w:rPr>
      </w:pPr>
    </w:p>
    <w:p w14:paraId="3F6BBF57" w14:textId="77777777" w:rsidR="006245E9" w:rsidRPr="00802969" w:rsidRDefault="006245E9" w:rsidP="006245E9">
      <w:pPr>
        <w:rPr>
          <w:rFonts w:ascii="Times New Roman" w:hAnsi="Times New Roman" w:cs="Times New Roman"/>
        </w:rPr>
      </w:pPr>
    </w:p>
    <w:p w14:paraId="79497263" w14:textId="77777777" w:rsidR="006245E9" w:rsidRPr="00802969" w:rsidRDefault="006245E9" w:rsidP="006245E9">
      <w:pPr>
        <w:rPr>
          <w:rFonts w:ascii="Times New Roman" w:hAnsi="Times New Roman" w:cs="Times New Roman"/>
        </w:rPr>
      </w:pPr>
    </w:p>
    <w:p w14:paraId="0E2FE89B" w14:textId="1C17C7CF" w:rsidR="006245E9" w:rsidRPr="00802969" w:rsidRDefault="006245E9" w:rsidP="006245E9">
      <w:pPr>
        <w:rPr>
          <w:rFonts w:ascii="Times New Roman" w:eastAsiaTheme="majorEastAsia" w:hAnsi="Times New Roman" w:cs="Times New Roman"/>
          <w:color w:val="3B3838" w:themeColor="background2" w:themeShade="40"/>
          <w:kern w:val="28"/>
          <w:sz w:val="52"/>
          <w:szCs w:val="52"/>
          <w14:ligatures w14:val="standard"/>
          <w14:numForm w14:val="oldStyle"/>
        </w:rPr>
      </w:pPr>
      <w:r w:rsidRPr="00802969">
        <w:rPr>
          <w:rFonts w:ascii="Times New Roman" w:hAnsi="Times New Roman" w:cs="Times New Roman"/>
        </w:rPr>
        <w:br w:type="page"/>
      </w:r>
    </w:p>
    <w:p w14:paraId="41A08E4C" w14:textId="687C9368" w:rsidR="005C6D45" w:rsidRPr="00802969" w:rsidRDefault="00B6468D" w:rsidP="008B73F1">
      <w:pPr>
        <w:pStyle w:val="Heading1"/>
        <w:rPr>
          <w:rFonts w:ascii="Times New Roman" w:hAnsi="Times New Roman" w:cs="Times New Roman"/>
          <w:b/>
        </w:rPr>
      </w:pPr>
      <w:bookmarkStart w:id="0" w:name="_Toc39095323"/>
      <w:r w:rsidRPr="00802969">
        <w:rPr>
          <w:rFonts w:ascii="Times New Roman" w:hAnsi="Times New Roman" w:cs="Times New Roman"/>
          <w:b/>
        </w:rPr>
        <w:lastRenderedPageBreak/>
        <w:t>Highlights</w:t>
      </w:r>
      <w:bookmarkEnd w:id="0"/>
    </w:p>
    <w:p w14:paraId="4AA2E77A" w14:textId="47B747D3" w:rsidR="00427B81" w:rsidRDefault="00427B81" w:rsidP="00D5598B">
      <w:pPr>
        <w:pStyle w:val="Heading2"/>
        <w:rPr>
          <w:rFonts w:ascii="Times New Roman" w:hAnsi="Times New Roman" w:cs="Times New Roman"/>
          <w:b/>
        </w:rPr>
      </w:pPr>
      <w:bookmarkStart w:id="1" w:name="_uwchy95aupwd" w:colFirst="0" w:colLast="0"/>
      <w:bookmarkStart w:id="2" w:name="_The_11th_ICSA"/>
      <w:bookmarkStart w:id="3" w:name="_ICSA_2020_Applied_1"/>
      <w:bookmarkStart w:id="4" w:name="_Toc39095324"/>
      <w:bookmarkEnd w:id="1"/>
      <w:bookmarkEnd w:id="2"/>
      <w:bookmarkEnd w:id="3"/>
      <w:r>
        <w:rPr>
          <w:rFonts w:ascii="Times New Roman" w:hAnsi="Times New Roman" w:cs="Times New Roman"/>
          <w:b/>
        </w:rPr>
        <w:t>Letter from ICSA President</w:t>
      </w:r>
      <w:bookmarkEnd w:id="4"/>
    </w:p>
    <w:p w14:paraId="553ED6D6" w14:textId="07796FB3" w:rsidR="00C47E2E" w:rsidRPr="00C03A2C" w:rsidRDefault="00C47E2E" w:rsidP="00C47E2E">
      <w:pPr>
        <w:rPr>
          <w:rFonts w:ascii="Times New Roman" w:hAnsi="Times New Roman" w:cs="Times New Roman"/>
          <w:bCs/>
          <w:sz w:val="24"/>
          <w:szCs w:val="24"/>
        </w:rPr>
      </w:pPr>
      <w:r w:rsidRPr="00C03A2C">
        <w:rPr>
          <w:rFonts w:ascii="Times New Roman" w:hAnsi="Times New Roman" w:cs="Times New Roman"/>
          <w:bCs/>
          <w:sz w:val="24"/>
          <w:szCs w:val="24"/>
        </w:rPr>
        <w:t>Dear ICSA Members and Friends,</w:t>
      </w:r>
      <w:r w:rsidR="003D710E" w:rsidRPr="00C03A2C">
        <w:rPr>
          <w:rFonts w:ascii="Times New Roman" w:hAnsi="Times New Roman" w:cs="Times New Roman"/>
          <w:bCs/>
          <w:sz w:val="24"/>
          <w:szCs w:val="24"/>
        </w:rPr>
        <w:t xml:space="preserve"> </w:t>
      </w:r>
    </w:p>
    <w:p w14:paraId="186D83C4" w14:textId="0837DF75" w:rsidR="00FF5B68" w:rsidRPr="00C03A2C" w:rsidRDefault="00FF5B68" w:rsidP="00FF5B68">
      <w:pPr>
        <w:rPr>
          <w:rFonts w:ascii="Times New Roman" w:hAnsi="Times New Roman" w:cs="Times New Roman"/>
        </w:rPr>
      </w:pPr>
      <w:r w:rsidRPr="00C03A2C">
        <w:rPr>
          <w:rFonts w:ascii="Times New Roman" w:hAnsi="Times New Roman" w:cs="Times New Roman"/>
        </w:rPr>
        <w:t xml:space="preserve">First I hope that you and your family </w:t>
      </w:r>
      <w:r w:rsidR="009431F0">
        <w:rPr>
          <w:rFonts w:ascii="Times New Roman" w:hAnsi="Times New Roman" w:cs="Times New Roman"/>
        </w:rPr>
        <w:t>stay</w:t>
      </w:r>
      <w:r w:rsidRPr="00C03A2C">
        <w:rPr>
          <w:rFonts w:ascii="Times New Roman" w:hAnsi="Times New Roman" w:cs="Times New Roman"/>
        </w:rPr>
        <w:t xml:space="preserve"> safe and healthy.  </w:t>
      </w:r>
      <w:r w:rsidR="00B60275">
        <w:rPr>
          <w:rFonts w:ascii="Times New Roman" w:hAnsi="Times New Roman" w:cs="Times New Roman"/>
        </w:rPr>
        <w:t xml:space="preserve">The year </w:t>
      </w:r>
      <w:r w:rsidRPr="00C03A2C">
        <w:rPr>
          <w:rFonts w:ascii="Times New Roman" w:hAnsi="Times New Roman" w:cs="Times New Roman"/>
        </w:rPr>
        <w:t xml:space="preserve">2020 is a special and challenging year.  It is </w:t>
      </w:r>
      <w:r w:rsidR="0052402A">
        <w:rPr>
          <w:rFonts w:ascii="Times New Roman" w:hAnsi="Times New Roman" w:cs="Times New Roman"/>
        </w:rPr>
        <w:t>dreadful</w:t>
      </w:r>
      <w:r w:rsidR="0037272A">
        <w:rPr>
          <w:rFonts w:ascii="Times New Roman" w:hAnsi="Times New Roman" w:cs="Times New Roman"/>
        </w:rPr>
        <w:t xml:space="preserve"> </w:t>
      </w:r>
      <w:r w:rsidRPr="00C03A2C">
        <w:rPr>
          <w:rFonts w:ascii="Times New Roman" w:hAnsi="Times New Roman" w:cs="Times New Roman"/>
        </w:rPr>
        <w:t xml:space="preserve">given what has been caused by COVID-19 but also good in the sense that it has been teaching us a lot.  During this </w:t>
      </w:r>
      <w:r w:rsidR="0052402A">
        <w:rPr>
          <w:rFonts w:ascii="Times New Roman" w:hAnsi="Times New Roman" w:cs="Times New Roman"/>
        </w:rPr>
        <w:t>unprecedented</w:t>
      </w:r>
      <w:r w:rsidR="00A2379B">
        <w:rPr>
          <w:rFonts w:ascii="Times New Roman" w:hAnsi="Times New Roman" w:cs="Times New Roman"/>
        </w:rPr>
        <w:t xml:space="preserve"> </w:t>
      </w:r>
      <w:r w:rsidRPr="00C03A2C">
        <w:rPr>
          <w:rFonts w:ascii="Times New Roman" w:hAnsi="Times New Roman" w:cs="Times New Roman"/>
        </w:rPr>
        <w:t>time period, I believe that we should and can keep connected and work even harder and together to contribute what we can to fight COVID-19 and also make our ICSA stronger.</w:t>
      </w:r>
    </w:p>
    <w:p w14:paraId="7CE268F9" w14:textId="0826CF4B" w:rsidR="00FF5B68" w:rsidRPr="00C03A2C" w:rsidRDefault="00FF5B68" w:rsidP="00FF5B68">
      <w:pPr>
        <w:rPr>
          <w:rFonts w:ascii="Times New Roman" w:hAnsi="Times New Roman" w:cs="Times New Roman"/>
        </w:rPr>
      </w:pPr>
      <w:r w:rsidRPr="00C03A2C">
        <w:rPr>
          <w:rFonts w:ascii="Times New Roman" w:hAnsi="Times New Roman" w:cs="Times New Roman"/>
        </w:rPr>
        <w:t>Before the start of this year, I was thinking what should be the focus of ICSA for the coming year and one thing came to my mind is the promotion of the association and the recruiting of new members, especially students and young statisticians.  While thinking about this and also talking to some friends, a question always came up and it is what are the reasons to join a professional society given today’s technology.  Clearly, the traditional way such as getting information or accessing a journal is no longer exclusive to society members and this is probably true to all societies.  To me, joining ICSA has to be wanting to be staying connected and belonging to a big family. Of course, as an old saying, only united and together can make differences.</w:t>
      </w:r>
    </w:p>
    <w:p w14:paraId="4234AD6B" w14:textId="768B0A74" w:rsidR="00FF5B68" w:rsidRPr="00C03A2C" w:rsidRDefault="00FF5B68" w:rsidP="00FF5B68">
      <w:pPr>
        <w:rPr>
          <w:rFonts w:ascii="Times New Roman" w:hAnsi="Times New Roman" w:cs="Times New Roman"/>
        </w:rPr>
      </w:pPr>
      <w:r w:rsidRPr="00C03A2C">
        <w:rPr>
          <w:rFonts w:ascii="Times New Roman" w:hAnsi="Times New Roman" w:cs="Times New Roman"/>
        </w:rPr>
        <w:t xml:space="preserve">ICSA meetings have been a major way for us to come together and exchange ideas, but this year our traditions are facing challenges.  ICSA has been following and watching the COVID-19 situations closely.  Unfortunately we have decided to cancel our 2020 China Conference which was scheduled to be held at </w:t>
      </w:r>
      <w:proofErr w:type="spellStart"/>
      <w:r w:rsidRPr="00C03A2C">
        <w:rPr>
          <w:rFonts w:ascii="Times New Roman" w:hAnsi="Times New Roman" w:cs="Times New Roman"/>
        </w:rPr>
        <w:t>Zhongnan</w:t>
      </w:r>
      <w:proofErr w:type="spellEnd"/>
      <w:r w:rsidRPr="00C03A2C">
        <w:rPr>
          <w:rFonts w:ascii="Times New Roman" w:hAnsi="Times New Roman" w:cs="Times New Roman"/>
        </w:rPr>
        <w:t xml:space="preserve"> University of Economics and Law, Wuhan, China during June 26 – 29, 2020.  A great deal of effort and work, from both ICSA side and local side, had been put into it before its cancelation and among others, I especially want to thank the Program Co-Chairs Drs. Ying Zhang and  Hui Zhao, who had organized an excellent program, and the Local Organizing Committee Chairs, Drs. Hu Zhang and </w:t>
      </w:r>
      <w:proofErr w:type="spellStart"/>
      <w:r w:rsidRPr="00C03A2C">
        <w:rPr>
          <w:rFonts w:ascii="Times New Roman" w:hAnsi="Times New Roman" w:cs="Times New Roman"/>
        </w:rPr>
        <w:t>Qinglong</w:t>
      </w:r>
      <w:proofErr w:type="spellEnd"/>
      <w:r w:rsidRPr="00C03A2C">
        <w:rPr>
          <w:rFonts w:ascii="Times New Roman" w:hAnsi="Times New Roman" w:cs="Times New Roman"/>
        </w:rPr>
        <w:t xml:space="preserve"> Yang, who had planned and booked almost everything needed for a great conference.  Also we have to postpone our 2020 Applied Statistics Symposium from May to December 13 – 16, 2020 at the same location and for this, I wish to thank Dr. Hulin Wu, the meeting’s Executive Committee Chair, and many people in various committees for their diligent and hard working.  This change has made the planning of a great conference even harder and can only be possible by their committees’ extra time and effort.  </w:t>
      </w:r>
    </w:p>
    <w:p w14:paraId="79EDBB55" w14:textId="0ADA3FFA" w:rsidR="00FF5B68" w:rsidRPr="00C03A2C" w:rsidRDefault="00FF5B68" w:rsidP="00FF5B68">
      <w:pPr>
        <w:rPr>
          <w:rFonts w:ascii="Times New Roman" w:hAnsi="Times New Roman" w:cs="Times New Roman"/>
        </w:rPr>
      </w:pPr>
      <w:r w:rsidRPr="00C03A2C">
        <w:rPr>
          <w:rFonts w:ascii="Times New Roman" w:hAnsi="Times New Roman" w:cs="Times New Roman"/>
        </w:rPr>
        <w:t xml:space="preserve">While working on and waiting for our symposium in December, the work for 2021 ICSA Applied Statistics Symposium and China Conference have been under way.   The 2021 ICSA Symposium will be held at Washington DC and although the specific time and location cannot be decided at this moment because of COVID-19, Dr. </w:t>
      </w:r>
      <w:proofErr w:type="spellStart"/>
      <w:r w:rsidRPr="00C03A2C">
        <w:rPr>
          <w:rFonts w:ascii="Times New Roman" w:hAnsi="Times New Roman" w:cs="Times New Roman"/>
        </w:rPr>
        <w:t>Guoqing</w:t>
      </w:r>
      <w:proofErr w:type="spellEnd"/>
      <w:r w:rsidRPr="00C03A2C">
        <w:rPr>
          <w:rFonts w:ascii="Times New Roman" w:hAnsi="Times New Roman" w:cs="Times New Roman"/>
        </w:rPr>
        <w:t xml:space="preserve"> </w:t>
      </w:r>
      <w:proofErr w:type="spellStart"/>
      <w:r w:rsidRPr="00C03A2C">
        <w:rPr>
          <w:rFonts w:ascii="Times New Roman" w:hAnsi="Times New Roman" w:cs="Times New Roman"/>
        </w:rPr>
        <w:t>Diao</w:t>
      </w:r>
      <w:proofErr w:type="spellEnd"/>
      <w:r w:rsidRPr="00C03A2C">
        <w:rPr>
          <w:rFonts w:ascii="Times New Roman" w:hAnsi="Times New Roman" w:cs="Times New Roman"/>
        </w:rPr>
        <w:t xml:space="preserve"> along with others has been working hard on these as well as organizing the scientific program.  The 2021 ICSA China Conference will be held at Xian University of Finance and Economics, Xian, China during July 2 – 5, 2021 and among others, Dr</w:t>
      </w:r>
      <w:r w:rsidR="008A7B9F">
        <w:rPr>
          <w:rFonts w:ascii="Times New Roman" w:hAnsi="Times New Roman" w:cs="Times New Roman"/>
        </w:rPr>
        <w:t>s</w:t>
      </w:r>
      <w:r w:rsidRPr="00C03A2C">
        <w:rPr>
          <w:rFonts w:ascii="Times New Roman" w:hAnsi="Times New Roman" w:cs="Times New Roman"/>
        </w:rPr>
        <w:t>. Yingying Fan</w:t>
      </w:r>
      <w:r w:rsidR="008A7B9F">
        <w:rPr>
          <w:rFonts w:ascii="Times New Roman" w:hAnsi="Times New Roman" w:cs="Times New Roman"/>
        </w:rPr>
        <w:t xml:space="preserve"> and </w:t>
      </w:r>
      <w:proofErr w:type="spellStart"/>
      <w:r w:rsidR="008A7B9F">
        <w:rPr>
          <w:rFonts w:ascii="Times New Roman" w:hAnsi="Times New Roman" w:cs="Times New Roman"/>
        </w:rPr>
        <w:t>Chunjie</w:t>
      </w:r>
      <w:proofErr w:type="spellEnd"/>
      <w:r w:rsidR="008A7B9F">
        <w:rPr>
          <w:rFonts w:ascii="Times New Roman" w:hAnsi="Times New Roman" w:cs="Times New Roman"/>
        </w:rPr>
        <w:t xml:space="preserve"> Wang</w:t>
      </w:r>
      <w:r w:rsidRPr="00C03A2C">
        <w:rPr>
          <w:rFonts w:ascii="Times New Roman" w:hAnsi="Times New Roman" w:cs="Times New Roman"/>
        </w:rPr>
        <w:t xml:space="preserve">, the Program Committee </w:t>
      </w:r>
      <w:r w:rsidR="008A7B9F">
        <w:rPr>
          <w:rFonts w:ascii="Times New Roman" w:hAnsi="Times New Roman" w:cs="Times New Roman"/>
        </w:rPr>
        <w:t>Co-</w:t>
      </w:r>
      <w:r w:rsidRPr="00C03A2C">
        <w:rPr>
          <w:rFonts w:ascii="Times New Roman" w:hAnsi="Times New Roman" w:cs="Times New Roman"/>
        </w:rPr>
        <w:t>Chair</w:t>
      </w:r>
      <w:r w:rsidR="008A7B9F">
        <w:rPr>
          <w:rFonts w:ascii="Times New Roman" w:hAnsi="Times New Roman" w:cs="Times New Roman"/>
        </w:rPr>
        <w:t>s</w:t>
      </w:r>
      <w:r w:rsidRPr="00C03A2C">
        <w:rPr>
          <w:rFonts w:ascii="Times New Roman" w:hAnsi="Times New Roman" w:cs="Times New Roman"/>
        </w:rPr>
        <w:t>, ha</w:t>
      </w:r>
      <w:r w:rsidR="008A7B9F">
        <w:rPr>
          <w:rFonts w:ascii="Times New Roman" w:hAnsi="Times New Roman" w:cs="Times New Roman"/>
        </w:rPr>
        <w:t>ve</w:t>
      </w:r>
      <w:r w:rsidRPr="00C03A2C">
        <w:rPr>
          <w:rFonts w:ascii="Times New Roman" w:hAnsi="Times New Roman" w:cs="Times New Roman"/>
        </w:rPr>
        <w:t xml:space="preserve"> started to work on the scientific program.  I am very sure that </w:t>
      </w:r>
      <w:r w:rsidR="008A7B9F">
        <w:rPr>
          <w:rFonts w:ascii="Times New Roman" w:hAnsi="Times New Roman" w:cs="Times New Roman"/>
        </w:rPr>
        <w:t>they</w:t>
      </w:r>
      <w:r w:rsidRPr="00C03A2C">
        <w:rPr>
          <w:rFonts w:ascii="Times New Roman" w:hAnsi="Times New Roman" w:cs="Times New Roman"/>
        </w:rPr>
        <w:t xml:space="preserve"> and </w:t>
      </w:r>
      <w:r w:rsidR="008A7B9F">
        <w:rPr>
          <w:rFonts w:ascii="Times New Roman" w:hAnsi="Times New Roman" w:cs="Times New Roman"/>
        </w:rPr>
        <w:t xml:space="preserve">the </w:t>
      </w:r>
      <w:bookmarkStart w:id="5" w:name="_GoBack"/>
      <w:bookmarkEnd w:id="5"/>
      <w:r w:rsidRPr="00C03A2C">
        <w:rPr>
          <w:rFonts w:ascii="Times New Roman" w:hAnsi="Times New Roman" w:cs="Times New Roman"/>
        </w:rPr>
        <w:t xml:space="preserve">committee </w:t>
      </w:r>
      <w:r w:rsidR="008A7B9F">
        <w:rPr>
          <w:rFonts w:ascii="Times New Roman" w:hAnsi="Times New Roman" w:cs="Times New Roman"/>
        </w:rPr>
        <w:t xml:space="preserve">members </w:t>
      </w:r>
      <w:r w:rsidRPr="00C03A2C">
        <w:rPr>
          <w:rFonts w:ascii="Times New Roman" w:hAnsi="Times New Roman" w:cs="Times New Roman"/>
        </w:rPr>
        <w:t>will put up an excellent program.  In the meantime, Dr. Zhezhen Jin, the Chair of ICSA Program Committee, and his committee members are working hard too for other ICSA conferences in the near future and I encourage everyone to contact Dr. Jin if you have any suggestions.</w:t>
      </w:r>
    </w:p>
    <w:p w14:paraId="3038A770" w14:textId="77777777" w:rsidR="00FF5B68" w:rsidRPr="00C03A2C" w:rsidRDefault="00FF5B68" w:rsidP="00FF5B68">
      <w:pPr>
        <w:rPr>
          <w:rFonts w:ascii="Times New Roman" w:hAnsi="Times New Roman" w:cs="Times New Roman"/>
        </w:rPr>
      </w:pPr>
    </w:p>
    <w:p w14:paraId="0EFC7D38" w14:textId="485C7DF4" w:rsidR="00B60275" w:rsidRPr="00C03A2C" w:rsidRDefault="00FF5B68" w:rsidP="00FF5B68">
      <w:pPr>
        <w:rPr>
          <w:rFonts w:ascii="Times New Roman" w:hAnsi="Times New Roman" w:cs="Times New Roman"/>
        </w:rPr>
      </w:pPr>
      <w:r w:rsidRPr="00C03A2C">
        <w:rPr>
          <w:rFonts w:ascii="Times New Roman" w:hAnsi="Times New Roman" w:cs="Times New Roman"/>
        </w:rPr>
        <w:t xml:space="preserve">Although we cannot go to the front line to fight COVID-19 as medical doctors and health care workers, we as statisticians can make our contributions to this fight too no matter working at home or still at working places.  I am very glad to see that many of our members in all fields, including academia, governments and industry, have been doing cutting-edge and timely work.  To pick a couple of examples, Dr. </w:t>
      </w:r>
      <w:proofErr w:type="spellStart"/>
      <w:r w:rsidRPr="00C03A2C">
        <w:rPr>
          <w:rFonts w:ascii="Times New Roman" w:hAnsi="Times New Roman" w:cs="Times New Roman"/>
        </w:rPr>
        <w:t>Xihong</w:t>
      </w:r>
      <w:proofErr w:type="spellEnd"/>
      <w:r w:rsidRPr="00C03A2C">
        <w:rPr>
          <w:rFonts w:ascii="Times New Roman" w:hAnsi="Times New Roman" w:cs="Times New Roman"/>
        </w:rPr>
        <w:t xml:space="preserve"> Li</w:t>
      </w:r>
      <w:r w:rsidR="005E3446">
        <w:rPr>
          <w:rFonts w:ascii="Times New Roman" w:hAnsi="Times New Roman" w:cs="Times New Roman"/>
        </w:rPr>
        <w:t>n</w:t>
      </w:r>
      <w:r w:rsidRPr="00C03A2C">
        <w:rPr>
          <w:rFonts w:ascii="Times New Roman" w:hAnsi="Times New Roman" w:cs="Times New Roman"/>
        </w:rPr>
        <w:t xml:space="preserve"> from Harvard University along with her collaborators has developed an app that uses the community’s help to track and fight COVID-19.  Dr. Jun Yan from the University of Connecticut and Dr. Hao Helen Zhang from the University of Arizona are currently organizing a Webinar Series: Data Science in Action in Response to the Outbreak of COVID-19 and many of our members actively participate in it.  </w:t>
      </w:r>
      <w:r w:rsidR="008801E7">
        <w:rPr>
          <w:rFonts w:ascii="Times New Roman" w:hAnsi="Times New Roman" w:cs="Times New Roman"/>
        </w:rPr>
        <w:t>I know</w:t>
      </w:r>
      <w:r w:rsidR="00AD3A79">
        <w:rPr>
          <w:rFonts w:ascii="Times New Roman" w:hAnsi="Times New Roman" w:cs="Times New Roman"/>
        </w:rPr>
        <w:t xml:space="preserve"> </w:t>
      </w:r>
      <w:r w:rsidR="00B60275">
        <w:rPr>
          <w:rFonts w:ascii="Times New Roman" w:hAnsi="Times New Roman" w:cs="Times New Roman"/>
        </w:rPr>
        <w:t xml:space="preserve">that </w:t>
      </w:r>
      <w:r w:rsidR="004A01CB">
        <w:rPr>
          <w:rFonts w:ascii="Times New Roman" w:hAnsi="Times New Roman" w:cs="Times New Roman"/>
        </w:rPr>
        <w:t xml:space="preserve">many </w:t>
      </w:r>
      <w:r w:rsidR="00A42BCC">
        <w:rPr>
          <w:rFonts w:ascii="Times New Roman" w:hAnsi="Times New Roman" w:cs="Times New Roman"/>
        </w:rPr>
        <w:t xml:space="preserve">other </w:t>
      </w:r>
      <w:r w:rsidR="00EC2C37">
        <w:rPr>
          <w:rFonts w:ascii="Times New Roman" w:hAnsi="Times New Roman" w:cs="Times New Roman"/>
        </w:rPr>
        <w:t>members across all fields working directly or indirectly to find a cure</w:t>
      </w:r>
      <w:r w:rsidR="00AC55A3">
        <w:rPr>
          <w:rFonts w:ascii="Times New Roman" w:hAnsi="Times New Roman" w:cs="Times New Roman"/>
        </w:rPr>
        <w:t>/prevention</w:t>
      </w:r>
      <w:r w:rsidR="00B60275">
        <w:rPr>
          <w:rFonts w:ascii="Times New Roman" w:hAnsi="Times New Roman" w:cs="Times New Roman"/>
        </w:rPr>
        <w:t xml:space="preserve">, </w:t>
      </w:r>
      <w:r w:rsidR="00AC55A3">
        <w:rPr>
          <w:rFonts w:ascii="Times New Roman" w:hAnsi="Times New Roman" w:cs="Times New Roman"/>
        </w:rPr>
        <w:t xml:space="preserve">volunteer </w:t>
      </w:r>
      <w:r w:rsidR="00AA3186">
        <w:rPr>
          <w:rFonts w:ascii="Times New Roman" w:hAnsi="Times New Roman" w:cs="Times New Roman"/>
        </w:rPr>
        <w:t>their time/experience</w:t>
      </w:r>
      <w:r w:rsidR="00B60275">
        <w:rPr>
          <w:rFonts w:ascii="Times New Roman" w:hAnsi="Times New Roman" w:cs="Times New Roman"/>
        </w:rPr>
        <w:t>,</w:t>
      </w:r>
      <w:r w:rsidR="00AA3186">
        <w:rPr>
          <w:rFonts w:ascii="Times New Roman" w:hAnsi="Times New Roman" w:cs="Times New Roman"/>
        </w:rPr>
        <w:t xml:space="preserve"> or donate </w:t>
      </w:r>
      <w:r w:rsidR="00C073A4">
        <w:rPr>
          <w:rFonts w:ascii="Times New Roman" w:hAnsi="Times New Roman" w:cs="Times New Roman"/>
        </w:rPr>
        <w:t xml:space="preserve">to help others </w:t>
      </w:r>
      <w:r w:rsidR="00783828">
        <w:rPr>
          <w:rFonts w:ascii="Times New Roman" w:hAnsi="Times New Roman" w:cs="Times New Roman"/>
        </w:rPr>
        <w:t xml:space="preserve">to combat </w:t>
      </w:r>
      <w:r w:rsidR="00947095">
        <w:rPr>
          <w:rFonts w:ascii="Times New Roman" w:hAnsi="Times New Roman" w:cs="Times New Roman"/>
        </w:rPr>
        <w:t xml:space="preserve">this </w:t>
      </w:r>
      <w:r w:rsidR="00783828">
        <w:rPr>
          <w:rFonts w:ascii="Times New Roman" w:hAnsi="Times New Roman" w:cs="Times New Roman"/>
        </w:rPr>
        <w:t>pandemic</w:t>
      </w:r>
      <w:r w:rsidR="00EC2C37">
        <w:rPr>
          <w:rFonts w:ascii="Times New Roman" w:hAnsi="Times New Roman" w:cs="Times New Roman"/>
        </w:rPr>
        <w:t xml:space="preserve">. </w:t>
      </w:r>
      <w:r w:rsidRPr="00C03A2C">
        <w:rPr>
          <w:rFonts w:ascii="Times New Roman" w:hAnsi="Times New Roman" w:cs="Times New Roman"/>
        </w:rPr>
        <w:t xml:space="preserve">I applaud their quick actions and significant contributions and hope that everyone </w:t>
      </w:r>
      <w:r w:rsidR="00E74A74">
        <w:rPr>
          <w:rFonts w:ascii="Times New Roman" w:hAnsi="Times New Roman" w:cs="Times New Roman"/>
        </w:rPr>
        <w:t xml:space="preserve">of us </w:t>
      </w:r>
      <w:r w:rsidRPr="00C03A2C">
        <w:rPr>
          <w:rFonts w:ascii="Times New Roman" w:hAnsi="Times New Roman" w:cs="Times New Roman"/>
        </w:rPr>
        <w:t xml:space="preserve"> can make some contributions in </w:t>
      </w:r>
      <w:r w:rsidR="00E74A74">
        <w:rPr>
          <w:rFonts w:ascii="Times New Roman" w:hAnsi="Times New Roman" w:cs="Times New Roman"/>
        </w:rPr>
        <w:t>our</w:t>
      </w:r>
      <w:r w:rsidRPr="00C03A2C">
        <w:rPr>
          <w:rFonts w:ascii="Times New Roman" w:hAnsi="Times New Roman" w:cs="Times New Roman"/>
        </w:rPr>
        <w:t xml:space="preserve"> own ways.</w:t>
      </w:r>
    </w:p>
    <w:p w14:paraId="00D2FD55" w14:textId="77777777" w:rsidR="00FF5B68" w:rsidRPr="00C03A2C" w:rsidRDefault="00FF5B68" w:rsidP="00FF5B68">
      <w:pPr>
        <w:rPr>
          <w:rFonts w:ascii="Times New Roman" w:hAnsi="Times New Roman" w:cs="Times New Roman"/>
        </w:rPr>
      </w:pPr>
      <w:r w:rsidRPr="00C03A2C">
        <w:rPr>
          <w:rFonts w:ascii="Times New Roman" w:hAnsi="Times New Roman" w:cs="Times New Roman"/>
        </w:rPr>
        <w:t>To conclude, I like to give my salute to all people such as health workers who are at the front line fighting against the COVID-19 pandemic and also wish to thank all of ICSA members and friends for your support and participation of ICSA activities and for being stay in connected with each other.  I hope that we all will continue to stay connected in our big ICSA family and think of others as well as making our contributions to this fight against COVID-19.   I truly believe that our association will get better, bigger and stronger and each of you will get better too.  Please keep you and your family members safe and healthy and look forward to the near future when we can greet and work with each other face to face.</w:t>
      </w:r>
    </w:p>
    <w:p w14:paraId="0D6B601D" w14:textId="77777777" w:rsidR="00C47E2E" w:rsidRPr="00C47E2E" w:rsidRDefault="00C47E2E" w:rsidP="00C47E2E">
      <w:pPr>
        <w:rPr>
          <w:rFonts w:ascii="Times New Roman" w:hAnsi="Times New Roman" w:cs="Times New Roman"/>
          <w:bCs/>
          <w:sz w:val="24"/>
          <w:szCs w:val="24"/>
        </w:rPr>
      </w:pPr>
    </w:p>
    <w:p w14:paraId="6B52F2D4" w14:textId="77777777" w:rsidR="00C47E2E" w:rsidRPr="00C47E2E" w:rsidRDefault="00C47E2E" w:rsidP="00021D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hAnsi="Times New Roman" w:cs="Times New Roman"/>
          <w:bCs/>
          <w:sz w:val="24"/>
          <w:szCs w:val="24"/>
        </w:rPr>
      </w:pPr>
      <w:r w:rsidRPr="00C47E2E">
        <w:rPr>
          <w:rFonts w:ascii="Times New Roman" w:hAnsi="Times New Roman" w:cs="Times New Roman"/>
          <w:bCs/>
          <w:sz w:val="24"/>
          <w:szCs w:val="24"/>
        </w:rPr>
        <w:t>Jianguo (Tony) Sun</w:t>
      </w:r>
    </w:p>
    <w:p w14:paraId="683A94FE" w14:textId="77777777" w:rsidR="00C47E2E" w:rsidRPr="00C47E2E" w:rsidRDefault="00C47E2E" w:rsidP="00021D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hAnsi="Times New Roman" w:cs="Times New Roman"/>
          <w:bCs/>
          <w:sz w:val="24"/>
          <w:szCs w:val="24"/>
        </w:rPr>
      </w:pPr>
      <w:r w:rsidRPr="00C47E2E">
        <w:rPr>
          <w:rFonts w:ascii="Times New Roman" w:hAnsi="Times New Roman" w:cs="Times New Roman"/>
          <w:bCs/>
          <w:sz w:val="24"/>
          <w:szCs w:val="24"/>
        </w:rPr>
        <w:t>ICSA 2020 President</w:t>
      </w:r>
    </w:p>
    <w:p w14:paraId="2A72B65B" w14:textId="77777777" w:rsidR="00C47E2E" w:rsidRPr="00C47E2E" w:rsidRDefault="00C47E2E" w:rsidP="00021D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hAnsi="Times New Roman" w:cs="Times New Roman"/>
          <w:bCs/>
          <w:sz w:val="24"/>
          <w:szCs w:val="24"/>
        </w:rPr>
      </w:pPr>
      <w:r w:rsidRPr="00C47E2E">
        <w:rPr>
          <w:rFonts w:ascii="Times New Roman" w:hAnsi="Times New Roman" w:cs="Times New Roman"/>
          <w:bCs/>
          <w:sz w:val="24"/>
          <w:szCs w:val="24"/>
        </w:rPr>
        <w:t>Professor of Statistics</w:t>
      </w:r>
    </w:p>
    <w:p w14:paraId="0DCA91FC" w14:textId="77777777" w:rsidR="00C47E2E" w:rsidRPr="00C47E2E" w:rsidRDefault="00C47E2E" w:rsidP="00021D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hAnsi="Times New Roman" w:cs="Times New Roman"/>
          <w:bCs/>
          <w:sz w:val="24"/>
          <w:szCs w:val="24"/>
        </w:rPr>
      </w:pPr>
      <w:r w:rsidRPr="00C47E2E">
        <w:rPr>
          <w:rFonts w:ascii="Times New Roman" w:hAnsi="Times New Roman" w:cs="Times New Roman"/>
          <w:bCs/>
          <w:sz w:val="24"/>
          <w:szCs w:val="24"/>
        </w:rPr>
        <w:t>University of Missouri</w:t>
      </w:r>
    </w:p>
    <w:p w14:paraId="4A2043BE" w14:textId="77777777" w:rsidR="00427B81" w:rsidRDefault="00427B81" w:rsidP="00D5598B">
      <w:pPr>
        <w:pStyle w:val="Heading2"/>
        <w:rPr>
          <w:rFonts w:ascii="Times New Roman" w:hAnsi="Times New Roman" w:cs="Times New Roman"/>
          <w:b/>
        </w:rPr>
      </w:pPr>
    </w:p>
    <w:p w14:paraId="55DE219C" w14:textId="66970178" w:rsidR="00D5598B" w:rsidRPr="00802969" w:rsidRDefault="00D5598B" w:rsidP="00D5598B">
      <w:pPr>
        <w:pStyle w:val="Heading2"/>
        <w:rPr>
          <w:rFonts w:ascii="Times New Roman" w:hAnsi="Times New Roman" w:cs="Times New Roman"/>
          <w:b/>
          <w:sz w:val="28"/>
          <w:szCs w:val="28"/>
        </w:rPr>
      </w:pPr>
      <w:bookmarkStart w:id="6" w:name="_Toc39095325"/>
      <w:r w:rsidRPr="00802969">
        <w:rPr>
          <w:rFonts w:ascii="Times New Roman" w:hAnsi="Times New Roman" w:cs="Times New Roman"/>
          <w:b/>
        </w:rPr>
        <w:t>ICSA 2020 China Conference Canceled</w:t>
      </w:r>
      <w:bookmarkEnd w:id="6"/>
      <w:r w:rsidRPr="00802969">
        <w:rPr>
          <w:rFonts w:ascii="Times New Roman" w:hAnsi="Times New Roman" w:cs="Times New Roman"/>
          <w:b/>
          <w:sz w:val="28"/>
          <w:szCs w:val="28"/>
        </w:rPr>
        <w:t xml:space="preserve"> </w:t>
      </w:r>
    </w:p>
    <w:p w14:paraId="45BC45F9" w14:textId="62F931C6" w:rsidR="00D5598B" w:rsidRPr="00802969" w:rsidRDefault="00D5598B" w:rsidP="00D5598B">
      <w:pPr>
        <w:spacing w:line="240" w:lineRule="auto"/>
        <w:rPr>
          <w:rStyle w:val="Hyperlink"/>
          <w:rFonts w:ascii="Times New Roman" w:hAnsi="Times New Roman" w:cs="Times New Roman"/>
          <w:sz w:val="24"/>
          <w:szCs w:val="24"/>
        </w:rPr>
      </w:pPr>
      <w:r w:rsidRPr="00802969">
        <w:rPr>
          <w:rFonts w:ascii="Times New Roman" w:hAnsi="Times New Roman" w:cs="Times New Roman"/>
          <w:bCs/>
          <w:sz w:val="24"/>
          <w:szCs w:val="24"/>
        </w:rPr>
        <w:t>As a result of the rapidly evolving global situation with novel coronavirus (COVID-19)</w:t>
      </w:r>
      <w:r w:rsidRPr="00802969">
        <w:rPr>
          <w:rFonts w:ascii="Times New Roman" w:hAnsi="Times New Roman" w:cs="Times New Roman"/>
          <w:sz w:val="24"/>
          <w:szCs w:val="24"/>
        </w:rPr>
        <w:t>, t</w:t>
      </w:r>
      <w:r w:rsidRPr="00802969">
        <w:rPr>
          <w:rFonts w:ascii="Times New Roman" w:hAnsi="Times New Roman" w:cs="Times New Roman"/>
          <w:bCs/>
          <w:sz w:val="24"/>
          <w:szCs w:val="24"/>
        </w:rPr>
        <w:t>he 2020 ICSA China Conference</w:t>
      </w:r>
      <w:r w:rsidR="007426D0" w:rsidRPr="00802969">
        <w:rPr>
          <w:rFonts w:ascii="Times New Roman" w:hAnsi="Times New Roman" w:cs="Times New Roman"/>
          <w:bCs/>
          <w:sz w:val="24"/>
          <w:szCs w:val="24"/>
        </w:rPr>
        <w:t>,</w:t>
      </w:r>
      <w:r w:rsidRPr="00802969">
        <w:rPr>
          <w:rFonts w:ascii="Times New Roman" w:hAnsi="Times New Roman" w:cs="Times New Roman"/>
          <w:bCs/>
          <w:sz w:val="24"/>
          <w:szCs w:val="24"/>
        </w:rPr>
        <w:t xml:space="preserve"> which was scheduled to be held in </w:t>
      </w:r>
      <w:proofErr w:type="spellStart"/>
      <w:r w:rsidR="007426D0" w:rsidRPr="00802969">
        <w:rPr>
          <w:rFonts w:ascii="Times New Roman" w:hAnsi="Times New Roman" w:cs="Times New Roman"/>
          <w:bCs/>
          <w:sz w:val="24"/>
          <w:szCs w:val="24"/>
        </w:rPr>
        <w:t>Zhongnan</w:t>
      </w:r>
      <w:proofErr w:type="spellEnd"/>
      <w:r w:rsidR="007426D0" w:rsidRPr="00802969">
        <w:rPr>
          <w:rFonts w:ascii="Times New Roman" w:hAnsi="Times New Roman" w:cs="Times New Roman"/>
          <w:bCs/>
          <w:sz w:val="24"/>
          <w:szCs w:val="24"/>
        </w:rPr>
        <w:t xml:space="preserve"> University of Economics and Law </w:t>
      </w:r>
      <w:r w:rsidRPr="00802969">
        <w:rPr>
          <w:rFonts w:ascii="Times New Roman" w:hAnsi="Times New Roman" w:cs="Times New Roman"/>
          <w:bCs/>
          <w:sz w:val="24"/>
          <w:szCs w:val="24"/>
        </w:rPr>
        <w:t>Wuhan from June 26 to June 29, 2020</w:t>
      </w:r>
      <w:r w:rsidR="007426D0" w:rsidRPr="00802969">
        <w:rPr>
          <w:rFonts w:ascii="Times New Roman" w:hAnsi="Times New Roman" w:cs="Times New Roman"/>
          <w:bCs/>
          <w:sz w:val="24"/>
          <w:szCs w:val="24"/>
        </w:rPr>
        <w:t>,</w:t>
      </w:r>
      <w:r w:rsidRPr="00802969">
        <w:rPr>
          <w:rFonts w:ascii="Times New Roman" w:hAnsi="Times New Roman" w:cs="Times New Roman"/>
          <w:bCs/>
          <w:sz w:val="24"/>
          <w:szCs w:val="24"/>
        </w:rPr>
        <w:t xml:space="preserve"> will be canceled. We apologize for any inconvenience this may cause</w:t>
      </w:r>
      <w:r w:rsidR="007426D0" w:rsidRPr="00802969">
        <w:rPr>
          <w:rFonts w:ascii="Times New Roman" w:hAnsi="Times New Roman" w:cs="Times New Roman"/>
          <w:bCs/>
          <w:sz w:val="24"/>
          <w:szCs w:val="24"/>
        </w:rPr>
        <w:t xml:space="preserve"> and</w:t>
      </w:r>
      <w:r w:rsidRPr="00802969">
        <w:rPr>
          <w:rFonts w:ascii="Times New Roman" w:hAnsi="Times New Roman" w:cs="Times New Roman"/>
          <w:bCs/>
          <w:sz w:val="24"/>
          <w:szCs w:val="24"/>
        </w:rPr>
        <w:t xml:space="preserve"> wish all of you and your loved ones </w:t>
      </w:r>
      <w:r w:rsidR="007426D0" w:rsidRPr="00802969">
        <w:rPr>
          <w:rFonts w:ascii="Times New Roman" w:hAnsi="Times New Roman" w:cs="Times New Roman"/>
          <w:bCs/>
          <w:sz w:val="24"/>
          <w:szCs w:val="24"/>
        </w:rPr>
        <w:t xml:space="preserve">stay </w:t>
      </w:r>
      <w:r w:rsidRPr="00802969">
        <w:rPr>
          <w:rFonts w:ascii="Times New Roman" w:hAnsi="Times New Roman" w:cs="Times New Roman"/>
          <w:bCs/>
          <w:sz w:val="24"/>
          <w:szCs w:val="24"/>
        </w:rPr>
        <w:t>safe and healthy.</w:t>
      </w:r>
      <w:r w:rsidR="007426D0" w:rsidRPr="00802969">
        <w:rPr>
          <w:rFonts w:ascii="Times New Roman" w:hAnsi="Times New Roman" w:cs="Times New Roman"/>
          <w:bCs/>
          <w:sz w:val="24"/>
          <w:szCs w:val="24"/>
        </w:rPr>
        <w:t xml:space="preserve"> </w:t>
      </w:r>
    </w:p>
    <w:p w14:paraId="511B9D03" w14:textId="77777777" w:rsidR="008C1FA7" w:rsidRPr="00802969" w:rsidRDefault="008C1FA7" w:rsidP="00927B2D">
      <w:pPr>
        <w:rPr>
          <w:rFonts w:ascii="Times New Roman" w:hAnsi="Times New Roman" w:cs="Times New Roman"/>
        </w:rPr>
      </w:pPr>
    </w:p>
    <w:p w14:paraId="6E4D11B7" w14:textId="2263C70A" w:rsidR="00154FD6" w:rsidRPr="00802969" w:rsidRDefault="005A1A77" w:rsidP="00992C42">
      <w:pPr>
        <w:pStyle w:val="Heading2"/>
        <w:rPr>
          <w:rFonts w:ascii="Times New Roman" w:hAnsi="Times New Roman" w:cs="Times New Roman"/>
          <w:b/>
        </w:rPr>
      </w:pPr>
      <w:bookmarkStart w:id="7" w:name="_ICSA_2020_Applied_2"/>
      <w:bookmarkStart w:id="8" w:name="_Toc39095326"/>
      <w:bookmarkEnd w:id="7"/>
      <w:r w:rsidRPr="00802969">
        <w:rPr>
          <w:rFonts w:ascii="Times New Roman" w:hAnsi="Times New Roman" w:cs="Times New Roman"/>
          <w:b/>
        </w:rPr>
        <w:t xml:space="preserve">ICSA </w:t>
      </w:r>
      <w:r w:rsidR="00154FD6" w:rsidRPr="00802969">
        <w:rPr>
          <w:rFonts w:ascii="Times New Roman" w:hAnsi="Times New Roman" w:cs="Times New Roman"/>
          <w:b/>
        </w:rPr>
        <w:t>2020 Applied Statistics Symposium</w:t>
      </w:r>
      <w:r w:rsidR="006A0A94" w:rsidRPr="00802969">
        <w:rPr>
          <w:rFonts w:ascii="Times New Roman" w:hAnsi="Times New Roman" w:cs="Times New Roman"/>
          <w:b/>
        </w:rPr>
        <w:t xml:space="preserve"> (</w:t>
      </w:r>
      <w:r w:rsidR="000F08FA" w:rsidRPr="00802969">
        <w:rPr>
          <w:rFonts w:ascii="Times New Roman" w:hAnsi="Times New Roman" w:cs="Times New Roman"/>
          <w:b/>
        </w:rPr>
        <w:t>Postpone</w:t>
      </w:r>
      <w:r w:rsidR="00CE1C69" w:rsidRPr="00802969">
        <w:rPr>
          <w:rFonts w:ascii="Times New Roman" w:hAnsi="Times New Roman" w:cs="Times New Roman"/>
          <w:b/>
        </w:rPr>
        <w:t>d</w:t>
      </w:r>
      <w:r w:rsidR="000F08FA" w:rsidRPr="00802969">
        <w:rPr>
          <w:rFonts w:ascii="Times New Roman" w:hAnsi="Times New Roman" w:cs="Times New Roman"/>
          <w:b/>
        </w:rPr>
        <w:t xml:space="preserve"> to December</w:t>
      </w:r>
      <w:r w:rsidR="006A0A94" w:rsidRPr="00802969">
        <w:rPr>
          <w:rFonts w:ascii="Times New Roman" w:hAnsi="Times New Roman" w:cs="Times New Roman"/>
          <w:b/>
        </w:rPr>
        <w:t xml:space="preserve"> </w:t>
      </w:r>
      <w:r w:rsidR="000F08FA" w:rsidRPr="00802969">
        <w:rPr>
          <w:rFonts w:ascii="Times New Roman" w:hAnsi="Times New Roman" w:cs="Times New Roman"/>
          <w:b/>
        </w:rPr>
        <w:t>13</w:t>
      </w:r>
      <w:r w:rsidR="006A0A94" w:rsidRPr="00802969">
        <w:rPr>
          <w:rFonts w:ascii="Times New Roman" w:hAnsi="Times New Roman" w:cs="Times New Roman"/>
          <w:b/>
        </w:rPr>
        <w:t>-</w:t>
      </w:r>
      <w:r w:rsidR="000F08FA" w:rsidRPr="00802969">
        <w:rPr>
          <w:rFonts w:ascii="Times New Roman" w:hAnsi="Times New Roman" w:cs="Times New Roman"/>
          <w:b/>
        </w:rPr>
        <w:t>16</w:t>
      </w:r>
      <w:r w:rsidR="006A0A94" w:rsidRPr="00802969">
        <w:rPr>
          <w:rFonts w:ascii="Times New Roman" w:hAnsi="Times New Roman" w:cs="Times New Roman"/>
          <w:b/>
        </w:rPr>
        <w:t>, 2020)</w:t>
      </w:r>
      <w:bookmarkEnd w:id="8"/>
    </w:p>
    <w:p w14:paraId="3EEE1AA3" w14:textId="77777777" w:rsidR="000F08FA" w:rsidRPr="00802969" w:rsidRDefault="000F08FA" w:rsidP="000F08FA">
      <w:pPr>
        <w:jc w:val="both"/>
        <w:rPr>
          <w:rFonts w:ascii="Times New Roman" w:hAnsi="Times New Roman" w:cs="Times New Roman"/>
          <w:b/>
          <w:sz w:val="24"/>
          <w:szCs w:val="24"/>
        </w:rPr>
      </w:pPr>
      <w:r w:rsidRPr="00802969">
        <w:rPr>
          <w:rFonts w:ascii="Times New Roman" w:hAnsi="Times New Roman" w:cs="Times New Roman"/>
          <w:b/>
          <w:sz w:val="24"/>
          <w:szCs w:val="24"/>
        </w:rPr>
        <w:t>Important Update</w:t>
      </w:r>
    </w:p>
    <w:p w14:paraId="29C0EB71" w14:textId="4DCB17BC" w:rsidR="000F08FA" w:rsidRPr="00802969" w:rsidRDefault="000F08FA" w:rsidP="000F08FA">
      <w:pPr>
        <w:pStyle w:val="NormalWeb"/>
        <w:jc w:val="both"/>
        <w:rPr>
          <w:color w:val="000000"/>
        </w:rPr>
      </w:pPr>
      <w:r w:rsidRPr="00802969">
        <w:rPr>
          <w:color w:val="000000"/>
        </w:rPr>
        <w:lastRenderedPageBreak/>
        <w:t>Due to the outbreak of COVID-19, the Organizing Committee has decided to postpone our conference to December 13-16 (Sunday-Wednesday), 2020 at The Westin Galleria Houston, 5060 W Alabama Street, Houston, Texas. The new deadlines for abstract submission and early-bird registration have been set up as follows:</w:t>
      </w:r>
    </w:p>
    <w:p w14:paraId="69151947" w14:textId="77777777" w:rsidR="000F08FA" w:rsidRPr="00802969" w:rsidRDefault="000F08FA" w:rsidP="000F08FA">
      <w:pPr>
        <w:pStyle w:val="NormalWeb"/>
        <w:spacing w:line="252" w:lineRule="auto"/>
        <w:ind w:left="720" w:hanging="360"/>
        <w:jc w:val="both"/>
        <w:rPr>
          <w:color w:val="000000"/>
        </w:rPr>
      </w:pPr>
      <w:r w:rsidRPr="00802969">
        <w:rPr>
          <w:color w:val="000000"/>
        </w:rPr>
        <w:t>·</w:t>
      </w:r>
      <w:r w:rsidRPr="00802969">
        <w:rPr>
          <w:color w:val="000000"/>
          <w:sz w:val="14"/>
          <w:szCs w:val="14"/>
        </w:rPr>
        <w:t xml:space="preserve">         </w:t>
      </w:r>
      <w:r w:rsidRPr="00802969">
        <w:rPr>
          <w:color w:val="000000"/>
        </w:rPr>
        <w:t>Early-bird registration deadline: October 15, 2020</w:t>
      </w:r>
    </w:p>
    <w:p w14:paraId="6977A0B7" w14:textId="77777777" w:rsidR="000F08FA" w:rsidRPr="00802969" w:rsidRDefault="000F08FA" w:rsidP="000F08FA">
      <w:pPr>
        <w:pStyle w:val="NormalWeb"/>
        <w:spacing w:line="252" w:lineRule="auto"/>
        <w:ind w:left="720" w:hanging="360"/>
        <w:jc w:val="both"/>
        <w:rPr>
          <w:color w:val="000000"/>
        </w:rPr>
      </w:pPr>
      <w:r w:rsidRPr="00802969">
        <w:rPr>
          <w:color w:val="000000"/>
        </w:rPr>
        <w:t>·</w:t>
      </w:r>
      <w:r w:rsidRPr="00802969">
        <w:rPr>
          <w:color w:val="000000"/>
          <w:sz w:val="14"/>
          <w:szCs w:val="14"/>
        </w:rPr>
        <w:t xml:space="preserve">         </w:t>
      </w:r>
      <w:r w:rsidRPr="00802969">
        <w:rPr>
          <w:color w:val="000000"/>
        </w:rPr>
        <w:t>Deadline for the invited talk abstract submission: October 15, 2020</w:t>
      </w:r>
    </w:p>
    <w:p w14:paraId="2D5D8A36" w14:textId="77777777" w:rsidR="000F08FA" w:rsidRPr="00802969" w:rsidRDefault="000F08FA" w:rsidP="000F08FA">
      <w:pPr>
        <w:pStyle w:val="NormalWeb"/>
        <w:spacing w:after="160" w:line="252" w:lineRule="auto"/>
        <w:ind w:left="720" w:hanging="360"/>
        <w:jc w:val="both"/>
        <w:rPr>
          <w:color w:val="000000"/>
        </w:rPr>
      </w:pPr>
      <w:r w:rsidRPr="00802969">
        <w:rPr>
          <w:color w:val="000000"/>
        </w:rPr>
        <w:t>·</w:t>
      </w:r>
      <w:r w:rsidRPr="00802969">
        <w:rPr>
          <w:color w:val="000000"/>
          <w:sz w:val="14"/>
          <w:szCs w:val="14"/>
        </w:rPr>
        <w:t xml:space="preserve">         </w:t>
      </w:r>
      <w:r w:rsidRPr="00802969">
        <w:rPr>
          <w:color w:val="000000"/>
        </w:rPr>
        <w:t>Deadline for poster abstract submission: October 31, 2020</w:t>
      </w:r>
    </w:p>
    <w:p w14:paraId="788C0B83" w14:textId="04A07215" w:rsidR="000F08FA" w:rsidRPr="00802969" w:rsidRDefault="000F08FA" w:rsidP="000F08FA">
      <w:pPr>
        <w:pStyle w:val="NormalWeb"/>
        <w:jc w:val="both"/>
        <w:rPr>
          <w:color w:val="034990"/>
          <w:u w:val="single"/>
        </w:rPr>
      </w:pPr>
      <w:r w:rsidRPr="00802969">
        <w:rPr>
          <w:color w:val="000000"/>
        </w:rPr>
        <w:t xml:space="preserve">All the conference activities and events (including Tuesday banquet and half-day discount tour on Wednesday) will be scheduled accordingly. For those who cannot attend the conference because of the date change, we will refund all the fees you have paid. You may submit your refund request to </w:t>
      </w:r>
      <w:hyperlink r:id="rId12" w:history="1">
        <w:r w:rsidRPr="00802969">
          <w:rPr>
            <w:rStyle w:val="Hyperlink"/>
            <w:color w:val="034990"/>
          </w:rPr>
          <w:t>symposium2020@icsa.org</w:t>
        </w:r>
      </w:hyperlink>
      <w:r w:rsidRPr="00802969">
        <w:rPr>
          <w:color w:val="034990"/>
          <w:u w:val="single"/>
        </w:rPr>
        <w:t xml:space="preserve"> </w:t>
      </w:r>
      <w:r w:rsidRPr="00802969">
        <w:t xml:space="preserve">by </w:t>
      </w:r>
      <w:r w:rsidRPr="00802969">
        <w:rPr>
          <w:b/>
          <w:bCs/>
          <w:color w:val="000000"/>
        </w:rPr>
        <w:t>October 31, 2020</w:t>
      </w:r>
      <w:r w:rsidRPr="00802969">
        <w:rPr>
          <w:color w:val="000000"/>
        </w:rPr>
        <w:t xml:space="preserve">. No refund will be issued if registration is canceled after October 31, 2020. We will send an email to all session organizers, invited speakers, poster presenters and other registered colleagues for more details later. If you have any questions or concerns, please also send an email to </w:t>
      </w:r>
      <w:hyperlink r:id="rId13" w:history="1">
        <w:r w:rsidRPr="00802969">
          <w:rPr>
            <w:rStyle w:val="Hyperlink"/>
            <w:color w:val="034990"/>
          </w:rPr>
          <w:t>symposium2020@icsa.org</w:t>
        </w:r>
      </w:hyperlink>
      <w:r w:rsidRPr="00802969">
        <w:rPr>
          <w:color w:val="034990"/>
          <w:u w:val="single"/>
        </w:rPr>
        <w:t xml:space="preserve">. </w:t>
      </w:r>
    </w:p>
    <w:p w14:paraId="1A8150D7" w14:textId="77777777" w:rsidR="00544A47" w:rsidRPr="00802969" w:rsidRDefault="00544A47" w:rsidP="00544A47">
      <w:pPr>
        <w:spacing w:line="240" w:lineRule="auto"/>
        <w:rPr>
          <w:rFonts w:ascii="Times New Roman" w:hAnsi="Times New Roman" w:cs="Times New Roman"/>
          <w:sz w:val="24"/>
          <w:szCs w:val="24"/>
        </w:rPr>
      </w:pPr>
      <w:r w:rsidRPr="00802969">
        <w:rPr>
          <w:rFonts w:ascii="Times New Roman" w:hAnsi="Times New Roman" w:cs="Times New Roman"/>
          <w:sz w:val="24"/>
          <w:szCs w:val="24"/>
        </w:rPr>
        <w:t xml:space="preserve">Please visit </w:t>
      </w:r>
      <w:hyperlink r:id="rId14" w:history="1">
        <w:r w:rsidRPr="00802969">
          <w:rPr>
            <w:rStyle w:val="Hyperlink"/>
            <w:rFonts w:ascii="Times New Roman" w:hAnsi="Times New Roman" w:cs="Times New Roman"/>
            <w:sz w:val="24"/>
            <w:szCs w:val="24"/>
          </w:rPr>
          <w:t>https://symposium2020.icsa.org</w:t>
        </w:r>
      </w:hyperlink>
      <w:r w:rsidRPr="00802969">
        <w:rPr>
          <w:rFonts w:ascii="Times New Roman" w:hAnsi="Times New Roman" w:cs="Times New Roman"/>
          <w:sz w:val="24"/>
          <w:szCs w:val="24"/>
        </w:rPr>
        <w:t>/ for details including the key dates.</w:t>
      </w:r>
    </w:p>
    <w:p w14:paraId="3B4BB374" w14:textId="77777777" w:rsidR="00544A47" w:rsidRPr="00802969" w:rsidRDefault="00544A47" w:rsidP="00925DB9">
      <w:pPr>
        <w:jc w:val="both"/>
        <w:rPr>
          <w:rFonts w:ascii="Times New Roman" w:hAnsi="Times New Roman" w:cs="Times New Roman"/>
          <w:b/>
          <w:sz w:val="24"/>
          <w:szCs w:val="24"/>
        </w:rPr>
      </w:pPr>
    </w:p>
    <w:p w14:paraId="22ED57FF" w14:textId="3BFD2F1B" w:rsidR="00ED22DC" w:rsidRPr="00802969" w:rsidRDefault="00ED22DC" w:rsidP="00ED22DC">
      <w:pPr>
        <w:spacing w:line="240" w:lineRule="auto"/>
        <w:jc w:val="both"/>
        <w:rPr>
          <w:rFonts w:ascii="Times New Roman" w:hAnsi="Times New Roman" w:cs="Times New Roman"/>
          <w:b/>
          <w:sz w:val="24"/>
          <w:szCs w:val="24"/>
        </w:rPr>
      </w:pPr>
      <w:r w:rsidRPr="00802969">
        <w:rPr>
          <w:rFonts w:ascii="Times New Roman" w:hAnsi="Times New Roman" w:cs="Times New Roman"/>
          <w:b/>
          <w:sz w:val="24"/>
          <w:szCs w:val="24"/>
        </w:rPr>
        <w:t xml:space="preserve">Call for </w:t>
      </w:r>
      <w:r w:rsidR="00F57495" w:rsidRPr="00802969">
        <w:rPr>
          <w:rFonts w:ascii="Times New Roman" w:hAnsi="Times New Roman" w:cs="Times New Roman"/>
          <w:b/>
          <w:sz w:val="24"/>
          <w:szCs w:val="24"/>
        </w:rPr>
        <w:t>Poster Awards</w:t>
      </w:r>
      <w:r w:rsidRPr="00802969">
        <w:rPr>
          <w:rFonts w:ascii="Times New Roman" w:hAnsi="Times New Roman" w:cs="Times New Roman"/>
          <w:b/>
          <w:sz w:val="24"/>
          <w:szCs w:val="24"/>
        </w:rPr>
        <w:t xml:space="preserve"> Applications </w:t>
      </w:r>
    </w:p>
    <w:p w14:paraId="3014D8AD" w14:textId="71405094" w:rsidR="00ED22DC" w:rsidRPr="00802969" w:rsidRDefault="004D082D" w:rsidP="00523B73">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Eligible poster presenters will be considered for poster awards. A student, postdoc, junior faculty, or junior statistician with PhD or terminal degree conferred in 2016 or later, who is also the first author of the poster and completes the symposium registration, is eligible for the poster award competition. The student paper award winners are not eligible for the poster award. Three to six poster award winners will be selected based on the evaluation criteria below and will be announced at the conference banquet. Each winner will receive a monetary prize ($550 for each prize) and an award certificate.</w:t>
      </w:r>
    </w:p>
    <w:p w14:paraId="0E1EBC0A" w14:textId="4C207AC3" w:rsidR="00E64D08" w:rsidRPr="00802969" w:rsidRDefault="00E64D08" w:rsidP="00523B73">
      <w:pPr>
        <w:spacing w:line="240" w:lineRule="auto"/>
        <w:jc w:val="both"/>
        <w:rPr>
          <w:rFonts w:ascii="Times New Roman" w:hAnsi="Times New Roman" w:cs="Times New Roman"/>
          <w:sz w:val="24"/>
          <w:szCs w:val="24"/>
        </w:rPr>
      </w:pPr>
    </w:p>
    <w:p w14:paraId="7ECD19ED" w14:textId="77777777" w:rsidR="00E64D08" w:rsidRPr="00802969" w:rsidRDefault="00E64D08" w:rsidP="00E64D08">
      <w:pPr>
        <w:spacing w:before="0" w:after="384" w:line="240" w:lineRule="auto"/>
        <w:textAlignment w:val="baseline"/>
        <w:rPr>
          <w:rFonts w:ascii="Times New Roman" w:hAnsi="Times New Roman" w:cs="Times New Roman"/>
          <w:sz w:val="24"/>
          <w:szCs w:val="24"/>
        </w:rPr>
      </w:pPr>
      <w:r w:rsidRPr="00802969">
        <w:rPr>
          <w:rFonts w:ascii="Times New Roman" w:hAnsi="Times New Roman" w:cs="Times New Roman"/>
          <w:sz w:val="24"/>
          <w:szCs w:val="24"/>
        </w:rPr>
        <w:t>Poster award evaluation criteria:</w:t>
      </w:r>
    </w:p>
    <w:p w14:paraId="1D68A6DD" w14:textId="7939FF1D" w:rsidR="00E64D08" w:rsidRPr="00802969" w:rsidRDefault="00E64D08" w:rsidP="00E64D08">
      <w:pPr>
        <w:numPr>
          <w:ilvl w:val="0"/>
          <w:numId w:val="26"/>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Statistical methodology and theories: </w:t>
      </w:r>
      <w:r w:rsidR="000076A7">
        <w:rPr>
          <w:rFonts w:ascii="Times New Roman" w:hAnsi="Times New Roman" w:cs="Times New Roman"/>
          <w:sz w:val="24"/>
          <w:szCs w:val="24"/>
        </w:rPr>
        <w:t>n</w:t>
      </w:r>
      <w:r w:rsidRPr="00802969">
        <w:rPr>
          <w:rFonts w:ascii="Times New Roman" w:hAnsi="Times New Roman" w:cs="Times New Roman"/>
          <w:sz w:val="24"/>
          <w:szCs w:val="24"/>
        </w:rPr>
        <w:t>ovelty and appropriateness</w:t>
      </w:r>
    </w:p>
    <w:p w14:paraId="52D6393C" w14:textId="44F90BE8" w:rsidR="00E64D08" w:rsidRPr="00802969" w:rsidRDefault="00E64D08" w:rsidP="00E64D08">
      <w:pPr>
        <w:numPr>
          <w:ilvl w:val="0"/>
          <w:numId w:val="26"/>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Applications: </w:t>
      </w:r>
      <w:r w:rsidR="000076A7">
        <w:rPr>
          <w:rFonts w:ascii="Times New Roman" w:hAnsi="Times New Roman" w:cs="Times New Roman"/>
          <w:sz w:val="24"/>
          <w:szCs w:val="24"/>
        </w:rPr>
        <w:t>s</w:t>
      </w:r>
      <w:r w:rsidRPr="00802969">
        <w:rPr>
          <w:rFonts w:ascii="Times New Roman" w:hAnsi="Times New Roman" w:cs="Times New Roman"/>
          <w:sz w:val="24"/>
          <w:szCs w:val="24"/>
        </w:rPr>
        <w:t>ignificance, importance, and impact</w:t>
      </w:r>
    </w:p>
    <w:p w14:paraId="7F5EA18A" w14:textId="77777777" w:rsidR="00E64D08" w:rsidRPr="00802969" w:rsidRDefault="00E64D08" w:rsidP="00E64D08">
      <w:pPr>
        <w:numPr>
          <w:ilvl w:val="0"/>
          <w:numId w:val="26"/>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Poster quality: style, organization, and visuals</w:t>
      </w:r>
    </w:p>
    <w:p w14:paraId="6C6816CD" w14:textId="462163F1" w:rsidR="00E64D08" w:rsidRPr="00802969" w:rsidRDefault="00E64D08" w:rsidP="00E64D08">
      <w:pPr>
        <w:numPr>
          <w:ilvl w:val="0"/>
          <w:numId w:val="26"/>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Presentation quality: </w:t>
      </w:r>
      <w:r w:rsidR="000076A7">
        <w:rPr>
          <w:rFonts w:ascii="Times New Roman" w:hAnsi="Times New Roman" w:cs="Times New Roman"/>
          <w:sz w:val="24"/>
          <w:szCs w:val="24"/>
        </w:rPr>
        <w:t>c</w:t>
      </w:r>
      <w:r w:rsidRPr="00802969">
        <w:rPr>
          <w:rFonts w:ascii="Times New Roman" w:hAnsi="Times New Roman" w:cs="Times New Roman"/>
          <w:sz w:val="24"/>
          <w:szCs w:val="24"/>
        </w:rPr>
        <w:t>lear presentation and proactive interactions with poster viewers</w:t>
      </w:r>
    </w:p>
    <w:p w14:paraId="15126E59" w14:textId="77777777" w:rsidR="00E64D08" w:rsidRPr="00802969" w:rsidRDefault="00E64D08" w:rsidP="00523B73">
      <w:pPr>
        <w:spacing w:line="240" w:lineRule="auto"/>
        <w:jc w:val="both"/>
        <w:rPr>
          <w:rFonts w:ascii="Times New Roman" w:hAnsi="Times New Roman" w:cs="Times New Roman"/>
          <w:sz w:val="24"/>
          <w:szCs w:val="24"/>
        </w:rPr>
      </w:pPr>
    </w:p>
    <w:p w14:paraId="53038603" w14:textId="77EA298F" w:rsidR="00FE7BC2" w:rsidRPr="00802969" w:rsidRDefault="004F6BAD" w:rsidP="00523B73">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T</w:t>
      </w:r>
      <w:r w:rsidR="00FE7BC2" w:rsidRPr="00802969">
        <w:rPr>
          <w:rFonts w:ascii="Times New Roman" w:hAnsi="Times New Roman" w:cs="Times New Roman"/>
          <w:sz w:val="24"/>
          <w:szCs w:val="24"/>
        </w:rPr>
        <w:t xml:space="preserve">he abstract of the poster should be submitted through the ICSA 2020 Applied Statistics Symposium online system </w:t>
      </w:r>
      <w:r w:rsidR="00152D4E" w:rsidRPr="00802969">
        <w:rPr>
          <w:rFonts w:ascii="Times New Roman" w:hAnsi="Times New Roman" w:cs="Times New Roman"/>
          <w:sz w:val="24"/>
          <w:szCs w:val="24"/>
        </w:rPr>
        <w:t xml:space="preserve">by </w:t>
      </w:r>
      <w:r w:rsidR="00CE1C69" w:rsidRPr="00802969">
        <w:rPr>
          <w:rFonts w:ascii="Times New Roman" w:hAnsi="Times New Roman" w:cs="Times New Roman"/>
          <w:sz w:val="24"/>
          <w:szCs w:val="24"/>
        </w:rPr>
        <w:t>October 31, 2020</w:t>
      </w:r>
      <w:r w:rsidR="00FE7BC2" w:rsidRPr="00802969">
        <w:rPr>
          <w:rFonts w:ascii="Times New Roman" w:hAnsi="Times New Roman" w:cs="Times New Roman"/>
          <w:sz w:val="24"/>
          <w:szCs w:val="24"/>
        </w:rPr>
        <w:t xml:space="preserve">. Each poster will be assigned a poster number. All the posters should be hanged on the poster boards before 6PM on </w:t>
      </w:r>
      <w:r w:rsidR="00CE1C69" w:rsidRPr="00802969">
        <w:rPr>
          <w:rFonts w:ascii="Times New Roman" w:hAnsi="Times New Roman" w:cs="Times New Roman"/>
          <w:sz w:val="24"/>
          <w:szCs w:val="24"/>
        </w:rPr>
        <w:t>December</w:t>
      </w:r>
      <w:r w:rsidR="00FE7BC2" w:rsidRPr="00802969">
        <w:rPr>
          <w:rFonts w:ascii="Times New Roman" w:hAnsi="Times New Roman" w:cs="Times New Roman"/>
          <w:sz w:val="24"/>
          <w:szCs w:val="24"/>
        </w:rPr>
        <w:t xml:space="preserve"> 1</w:t>
      </w:r>
      <w:r w:rsidR="00CE1C69" w:rsidRPr="00802969">
        <w:rPr>
          <w:rFonts w:ascii="Times New Roman" w:hAnsi="Times New Roman" w:cs="Times New Roman"/>
          <w:sz w:val="24"/>
          <w:szCs w:val="24"/>
        </w:rPr>
        <w:t>4</w:t>
      </w:r>
      <w:r w:rsidR="00FE7BC2" w:rsidRPr="00802969">
        <w:rPr>
          <w:rFonts w:ascii="Times New Roman" w:hAnsi="Times New Roman" w:cs="Times New Roman"/>
          <w:sz w:val="24"/>
          <w:szCs w:val="24"/>
        </w:rPr>
        <w:t xml:space="preserve">, 2020. More detailed instructions for poster size, preparation and production will be available on the </w:t>
      </w:r>
      <w:r w:rsidR="00FE7BC2" w:rsidRPr="00802969">
        <w:rPr>
          <w:rFonts w:ascii="Times New Roman" w:hAnsi="Times New Roman" w:cs="Times New Roman"/>
          <w:sz w:val="24"/>
          <w:szCs w:val="24"/>
        </w:rPr>
        <w:lastRenderedPageBreak/>
        <w:t xml:space="preserve">symposium website. For those who are eligible and are willing to participate in the poster award competition, you need to check the box of “eligible for the poster award competition” and register before </w:t>
      </w:r>
      <w:r w:rsidR="00CE1C69" w:rsidRPr="00802969">
        <w:rPr>
          <w:rFonts w:ascii="Times New Roman" w:hAnsi="Times New Roman" w:cs="Times New Roman"/>
          <w:sz w:val="24"/>
          <w:szCs w:val="24"/>
        </w:rPr>
        <w:t xml:space="preserve">October </w:t>
      </w:r>
      <w:r w:rsidR="0048726B">
        <w:rPr>
          <w:rFonts w:ascii="Times New Roman" w:hAnsi="Times New Roman" w:cs="Times New Roman"/>
          <w:sz w:val="24"/>
          <w:szCs w:val="24"/>
        </w:rPr>
        <w:t>31</w:t>
      </w:r>
      <w:r w:rsidR="00CE1C69" w:rsidRPr="00802969">
        <w:rPr>
          <w:rFonts w:ascii="Times New Roman" w:hAnsi="Times New Roman" w:cs="Times New Roman"/>
          <w:sz w:val="24"/>
          <w:szCs w:val="24"/>
        </w:rPr>
        <w:t>, 2020</w:t>
      </w:r>
      <w:r w:rsidR="00FE7BC2" w:rsidRPr="00802969">
        <w:rPr>
          <w:rFonts w:ascii="Times New Roman" w:hAnsi="Times New Roman" w:cs="Times New Roman"/>
          <w:sz w:val="24"/>
          <w:szCs w:val="24"/>
        </w:rPr>
        <w:t>.</w:t>
      </w:r>
    </w:p>
    <w:p w14:paraId="0457448C" w14:textId="77777777" w:rsidR="00ED22DC" w:rsidRPr="00802969" w:rsidRDefault="00ED22DC" w:rsidP="00523B73">
      <w:pPr>
        <w:spacing w:line="240" w:lineRule="auto"/>
        <w:jc w:val="both"/>
        <w:rPr>
          <w:rFonts w:ascii="Times New Roman" w:hAnsi="Times New Roman" w:cs="Times New Roman"/>
          <w:sz w:val="24"/>
          <w:szCs w:val="24"/>
        </w:rPr>
      </w:pPr>
    </w:p>
    <w:p w14:paraId="6A71DF72" w14:textId="77777777" w:rsidR="00523B73" w:rsidRPr="00802969" w:rsidRDefault="00523B73" w:rsidP="00523B73">
      <w:pPr>
        <w:spacing w:line="240" w:lineRule="auto"/>
        <w:jc w:val="both"/>
        <w:rPr>
          <w:rFonts w:ascii="Times New Roman" w:hAnsi="Times New Roman" w:cs="Times New Roman"/>
          <w:b/>
          <w:sz w:val="24"/>
          <w:szCs w:val="24"/>
        </w:rPr>
      </w:pPr>
      <w:r w:rsidRPr="00802969">
        <w:rPr>
          <w:rFonts w:ascii="Times New Roman" w:hAnsi="Times New Roman" w:cs="Times New Roman"/>
          <w:b/>
          <w:sz w:val="24"/>
          <w:szCs w:val="24"/>
        </w:rPr>
        <w:t>Executive Committee</w:t>
      </w:r>
    </w:p>
    <w:p w14:paraId="2D96171A"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Executive Committee Chair: Hulin Wu (University of Texas Health Science Center at Houston)</w:t>
      </w:r>
    </w:p>
    <w:p w14:paraId="720101B5"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Scientific Program Chair: Momiao Xiong (University of Texas Health Science Center at Houston) and Jianhua Huang (Texas A&amp;M University)</w:t>
      </w:r>
    </w:p>
    <w:p w14:paraId="2BAB5E9D"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Program Book and Website Committee Chair: Yunxin Fu and Ashraf Yaseen (University of Texas Health Science Center at Houston)</w:t>
      </w:r>
    </w:p>
    <w:p w14:paraId="68596933"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Local Committee Chair: </w:t>
      </w:r>
      <w:proofErr w:type="spellStart"/>
      <w:r w:rsidRPr="00802969">
        <w:rPr>
          <w:rFonts w:ascii="Times New Roman" w:hAnsi="Times New Roman" w:cs="Times New Roman"/>
          <w:sz w:val="24"/>
          <w:szCs w:val="24"/>
        </w:rPr>
        <w:t>Hongyu</w:t>
      </w:r>
      <w:proofErr w:type="spellEnd"/>
      <w:r w:rsidRPr="00802969">
        <w:rPr>
          <w:rFonts w:ascii="Times New Roman" w:hAnsi="Times New Roman" w:cs="Times New Roman"/>
          <w:sz w:val="24"/>
          <w:szCs w:val="24"/>
        </w:rPr>
        <w:t xml:space="preserve"> Miao (University of Texas Health Science Center at Houston)</w:t>
      </w:r>
    </w:p>
    <w:p w14:paraId="4925C442"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Treasurer: </w:t>
      </w:r>
      <w:proofErr w:type="spellStart"/>
      <w:r w:rsidRPr="00802969">
        <w:rPr>
          <w:rFonts w:ascii="Times New Roman" w:hAnsi="Times New Roman" w:cs="Times New Roman"/>
          <w:sz w:val="24"/>
          <w:szCs w:val="24"/>
        </w:rPr>
        <w:t>Dejian</w:t>
      </w:r>
      <w:proofErr w:type="spellEnd"/>
      <w:r w:rsidRPr="00802969">
        <w:rPr>
          <w:rFonts w:ascii="Times New Roman" w:hAnsi="Times New Roman" w:cs="Times New Roman"/>
          <w:sz w:val="24"/>
          <w:szCs w:val="24"/>
        </w:rPr>
        <w:t xml:space="preserve"> Lai (University of Texas Health Science Center at Houston)</w:t>
      </w:r>
    </w:p>
    <w:p w14:paraId="48E7060C" w14:textId="6D49387A" w:rsidR="00523B73"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Student Paper Competition Committee Chair: </w:t>
      </w:r>
      <w:proofErr w:type="spellStart"/>
      <w:r w:rsidRPr="00802969">
        <w:rPr>
          <w:rFonts w:ascii="Times New Roman" w:hAnsi="Times New Roman" w:cs="Times New Roman"/>
          <w:sz w:val="24"/>
          <w:szCs w:val="24"/>
        </w:rPr>
        <w:t>Ruosha</w:t>
      </w:r>
      <w:proofErr w:type="spellEnd"/>
      <w:r w:rsidRPr="00802969">
        <w:rPr>
          <w:rFonts w:ascii="Times New Roman" w:hAnsi="Times New Roman" w:cs="Times New Roman"/>
          <w:sz w:val="24"/>
          <w:szCs w:val="24"/>
        </w:rPr>
        <w:t xml:space="preserve"> Li (University of Texas Health Science Center at Houston) and Jing Ning (University of Texas MD Anderson Cancer Center)</w:t>
      </w:r>
    </w:p>
    <w:p w14:paraId="2D087EF5" w14:textId="1411FCEF" w:rsidR="0048726B" w:rsidRPr="00802969" w:rsidRDefault="0048726B" w:rsidP="00523B73">
      <w:pPr>
        <w:pStyle w:val="ListParagraph"/>
        <w:numPr>
          <w:ilvl w:val="3"/>
          <w:numId w:val="11"/>
        </w:numPr>
        <w:spacing w:before="0" w:line="240" w:lineRule="auto"/>
        <w:jc w:val="both"/>
        <w:rPr>
          <w:rFonts w:ascii="Times New Roman" w:hAnsi="Times New Roman" w:cs="Times New Roman"/>
          <w:sz w:val="24"/>
          <w:szCs w:val="24"/>
        </w:rPr>
      </w:pPr>
      <w:r w:rsidRPr="0048726B">
        <w:rPr>
          <w:rFonts w:ascii="Times New Roman" w:hAnsi="Times New Roman" w:cs="Times New Roman"/>
          <w:sz w:val="24"/>
          <w:szCs w:val="24"/>
        </w:rPr>
        <w:t>Poster Session Committee Chair: Dr. Xi Luo, Associate Professor, University of Texas Health Science Center at Houston</w:t>
      </w:r>
    </w:p>
    <w:p w14:paraId="61DFCDAE"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Short Course Committee Chair: </w:t>
      </w:r>
      <w:proofErr w:type="spellStart"/>
      <w:r w:rsidRPr="00802969">
        <w:rPr>
          <w:rFonts w:ascii="Times New Roman" w:hAnsi="Times New Roman" w:cs="Times New Roman"/>
          <w:sz w:val="24"/>
          <w:szCs w:val="24"/>
        </w:rPr>
        <w:t>Wenyi</w:t>
      </w:r>
      <w:proofErr w:type="spellEnd"/>
      <w:r w:rsidRPr="00802969">
        <w:rPr>
          <w:rFonts w:ascii="Times New Roman" w:hAnsi="Times New Roman" w:cs="Times New Roman"/>
          <w:sz w:val="24"/>
          <w:szCs w:val="24"/>
        </w:rPr>
        <w:t xml:space="preserve"> Wang (University of Texas MD Anderson Cancer Center)</w:t>
      </w:r>
    </w:p>
    <w:p w14:paraId="61E26573" w14:textId="44C5A1CB"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Fund</w:t>
      </w:r>
      <w:r w:rsidR="004A1DEC" w:rsidRPr="00802969">
        <w:rPr>
          <w:rFonts w:ascii="Times New Roman" w:hAnsi="Times New Roman" w:cs="Times New Roman"/>
          <w:sz w:val="24"/>
          <w:szCs w:val="24"/>
        </w:rPr>
        <w:t>r</w:t>
      </w:r>
      <w:r w:rsidRPr="00802969">
        <w:rPr>
          <w:rFonts w:ascii="Times New Roman" w:hAnsi="Times New Roman" w:cs="Times New Roman"/>
          <w:sz w:val="24"/>
          <w:szCs w:val="24"/>
        </w:rPr>
        <w:t>aising Committee Chair: Rui (Sammi) Tang (</w:t>
      </w:r>
      <w:proofErr w:type="spellStart"/>
      <w:r w:rsidRPr="00802969">
        <w:rPr>
          <w:rFonts w:ascii="Times New Roman" w:hAnsi="Times New Roman" w:cs="Times New Roman"/>
          <w:sz w:val="24"/>
          <w:szCs w:val="24"/>
          <w:lang w:eastAsia="fr-FR"/>
        </w:rPr>
        <w:t>Servier</w:t>
      </w:r>
      <w:proofErr w:type="spellEnd"/>
      <w:r w:rsidRPr="00802969">
        <w:rPr>
          <w:rFonts w:ascii="Times New Roman" w:hAnsi="Times New Roman" w:cs="Times New Roman"/>
          <w:sz w:val="24"/>
          <w:szCs w:val="24"/>
          <w:lang w:eastAsia="fr-FR"/>
        </w:rPr>
        <w:t xml:space="preserve"> Pharmaceuticals)</w:t>
      </w:r>
    </w:p>
    <w:p w14:paraId="455AD36E" w14:textId="53B49FAE" w:rsidR="00523B73" w:rsidRPr="00802969" w:rsidRDefault="00523B73" w:rsidP="00523B73">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Dr. Hulin Wu at The University of Texas Health Science Center at Houston (</w:t>
      </w:r>
      <w:r w:rsidRPr="00802969">
        <w:rPr>
          <w:rStyle w:val="Hyperlink"/>
          <w:rFonts w:ascii="Times New Roman" w:hAnsi="Times New Roman" w:cs="Times New Roman"/>
          <w:bCs/>
          <w:sz w:val="24"/>
          <w:szCs w:val="24"/>
        </w:rPr>
        <w:t>hulin.wu@uth.tmc.edu</w:t>
      </w:r>
      <w:r w:rsidRPr="00802969">
        <w:rPr>
          <w:rStyle w:val="Hyperlink"/>
          <w:rFonts w:ascii="Times New Roman" w:hAnsi="Times New Roman" w:cs="Times New Roman"/>
          <w:bCs/>
          <w:color w:val="000000" w:themeColor="text1"/>
        </w:rPr>
        <w:t>)</w:t>
      </w:r>
      <w:r w:rsidRPr="00802969">
        <w:rPr>
          <w:rFonts w:ascii="Times New Roman" w:eastAsia="Arial" w:hAnsi="Times New Roman" w:cs="Times New Roman"/>
          <w:color w:val="000000" w:themeColor="text1"/>
          <w:sz w:val="24"/>
          <w:szCs w:val="24"/>
        </w:rPr>
        <w:t xml:space="preserve"> </w:t>
      </w:r>
      <w:r w:rsidRPr="00802969">
        <w:rPr>
          <w:rFonts w:ascii="Times New Roman" w:eastAsia="Arial" w:hAnsi="Times New Roman" w:cs="Times New Roman"/>
          <w:color w:val="222222"/>
          <w:sz w:val="24"/>
          <w:szCs w:val="24"/>
        </w:rPr>
        <w:t>chairs the Organization Committee.</w:t>
      </w:r>
    </w:p>
    <w:p w14:paraId="535EBDB0" w14:textId="7F46AEE2" w:rsidR="00D47AD3" w:rsidRPr="00802969" w:rsidRDefault="00D47AD3" w:rsidP="00523B73">
      <w:pPr>
        <w:shd w:val="clear" w:color="auto" w:fill="FFFFFF"/>
        <w:spacing w:before="100" w:after="100" w:line="240" w:lineRule="auto"/>
        <w:rPr>
          <w:rFonts w:ascii="Times New Roman" w:eastAsia="Arial" w:hAnsi="Times New Roman" w:cs="Times New Roman"/>
          <w:color w:val="222222"/>
          <w:sz w:val="24"/>
          <w:szCs w:val="24"/>
        </w:rPr>
      </w:pPr>
    </w:p>
    <w:p w14:paraId="55AFFFFF" w14:textId="77777777" w:rsidR="00CE1C69" w:rsidRPr="00802969" w:rsidRDefault="00CE1C69" w:rsidP="00523B73">
      <w:pPr>
        <w:shd w:val="clear" w:color="auto" w:fill="FFFFFF"/>
        <w:spacing w:before="100" w:after="100" w:line="240" w:lineRule="auto"/>
        <w:rPr>
          <w:rFonts w:ascii="Times New Roman" w:eastAsia="Arial" w:hAnsi="Times New Roman" w:cs="Times New Roman"/>
          <w:color w:val="222222"/>
          <w:sz w:val="24"/>
          <w:szCs w:val="24"/>
        </w:rPr>
      </w:pPr>
    </w:p>
    <w:p w14:paraId="5F6E7E5F" w14:textId="39E83E8C" w:rsidR="00D2237D" w:rsidRPr="00802969" w:rsidRDefault="005444F0" w:rsidP="005444F0">
      <w:pPr>
        <w:pStyle w:val="Heading2"/>
        <w:rPr>
          <w:rFonts w:ascii="Times New Roman" w:hAnsi="Times New Roman" w:cs="Times New Roman"/>
          <w:b/>
        </w:rPr>
      </w:pPr>
      <w:bookmarkStart w:id="9" w:name="_Toc39095327"/>
      <w:r w:rsidRPr="00802969">
        <w:rPr>
          <w:rFonts w:ascii="Times New Roman" w:hAnsi="Times New Roman" w:cs="Times New Roman"/>
          <w:b/>
        </w:rPr>
        <w:t xml:space="preserve">2020 NISS Writing Workshop </w:t>
      </w:r>
      <w:r w:rsidR="000D3C5C">
        <w:rPr>
          <w:rFonts w:ascii="Times New Roman" w:hAnsi="Times New Roman" w:cs="Times New Roman"/>
          <w:b/>
        </w:rPr>
        <w:t>(Virtual)</w:t>
      </w:r>
      <w:r w:rsidR="000D3C5C" w:rsidRPr="00802969">
        <w:rPr>
          <w:rFonts w:ascii="Times New Roman" w:hAnsi="Times New Roman" w:cs="Times New Roman"/>
          <w:b/>
        </w:rPr>
        <w:t xml:space="preserve"> </w:t>
      </w:r>
      <w:r w:rsidRPr="00802969">
        <w:rPr>
          <w:rFonts w:ascii="Times New Roman" w:hAnsi="Times New Roman" w:cs="Times New Roman"/>
          <w:b/>
        </w:rPr>
        <w:t>for</w:t>
      </w:r>
      <w:r w:rsidR="00F70549">
        <w:rPr>
          <w:rFonts w:ascii="Times New Roman" w:hAnsi="Times New Roman" w:cs="Times New Roman"/>
          <w:b/>
        </w:rPr>
        <w:t xml:space="preserve"> </w:t>
      </w:r>
      <w:r w:rsidRPr="00802969">
        <w:rPr>
          <w:rFonts w:ascii="Times New Roman" w:hAnsi="Times New Roman" w:cs="Times New Roman"/>
          <w:b/>
        </w:rPr>
        <w:t>Junior Researchers (at JSM August 2 &amp; 4, 2020)</w:t>
      </w:r>
      <w:bookmarkEnd w:id="9"/>
    </w:p>
    <w:p w14:paraId="02BC7811" w14:textId="52776887" w:rsidR="005759A5" w:rsidRPr="00802969" w:rsidRDefault="005759A5" w:rsidP="00420FCA">
      <w:pPr>
        <w:spacing w:line="240" w:lineRule="auto"/>
        <w:jc w:val="both"/>
        <w:rPr>
          <w:rFonts w:ascii="Times New Roman" w:hAnsi="Times New Roman" w:cs="Times New Roman"/>
          <w:sz w:val="24"/>
          <w:szCs w:val="24"/>
        </w:rPr>
      </w:pPr>
      <w:bookmarkStart w:id="10" w:name="_ICSA_2020_China"/>
      <w:bookmarkStart w:id="11" w:name="_2020_ICSA_China"/>
      <w:bookmarkStart w:id="12" w:name="_gjdgxs" w:colFirst="0" w:colLast="0"/>
      <w:bookmarkEnd w:id="10"/>
      <w:bookmarkEnd w:id="11"/>
      <w:bookmarkEnd w:id="12"/>
      <w:r w:rsidRPr="00802969">
        <w:rPr>
          <w:rFonts w:ascii="Times New Roman" w:hAnsi="Times New Roman" w:cs="Times New Roman"/>
          <w:sz w:val="24"/>
          <w:szCs w:val="24"/>
        </w:rPr>
        <w:t xml:space="preserve">ICSA is proud of being one of the sponsors for this </w:t>
      </w:r>
      <w:r w:rsidR="001F00C2" w:rsidRPr="00AB1B9B">
        <w:rPr>
          <w:rFonts w:ascii="Times New Roman" w:hAnsi="Times New Roman" w:cs="Times New Roman"/>
          <w:b/>
          <w:bCs/>
          <w:sz w:val="24"/>
          <w:szCs w:val="24"/>
        </w:rPr>
        <w:t>virtual</w:t>
      </w:r>
      <w:r w:rsidR="001F00C2">
        <w:rPr>
          <w:rFonts w:ascii="Times New Roman" w:hAnsi="Times New Roman" w:cs="Times New Roman"/>
          <w:sz w:val="24"/>
          <w:szCs w:val="24"/>
        </w:rPr>
        <w:t xml:space="preserve"> </w:t>
      </w:r>
      <w:r w:rsidRPr="00802969">
        <w:rPr>
          <w:rFonts w:ascii="Times New Roman" w:hAnsi="Times New Roman" w:cs="Times New Roman"/>
          <w:sz w:val="24"/>
          <w:szCs w:val="24"/>
        </w:rPr>
        <w:t xml:space="preserve">workshop which is designed for researchers with a Ph.D. awarded or anticipated during 2014-2020 in statistics, biostatistics or related field. </w:t>
      </w:r>
    </w:p>
    <w:p w14:paraId="1356E2BE" w14:textId="77777777" w:rsidR="005759A5" w:rsidRPr="00802969" w:rsidRDefault="005759A5" w:rsidP="00420FCA">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Attendance at the Writing Workshop will be limited and applicants within 0-6 years’ post-PhD and members of the participating societies will receive preference.  </w:t>
      </w:r>
    </w:p>
    <w:p w14:paraId="07456035" w14:textId="77777777" w:rsidR="005759A5" w:rsidRPr="00802969" w:rsidRDefault="005759A5" w:rsidP="00420FCA">
      <w:pPr>
        <w:spacing w:line="240" w:lineRule="auto"/>
        <w:jc w:val="both"/>
        <w:rPr>
          <w:rFonts w:ascii="Times New Roman" w:hAnsi="Times New Roman" w:cs="Times New Roman"/>
          <w:sz w:val="24"/>
          <w:szCs w:val="24"/>
        </w:rPr>
      </w:pPr>
    </w:p>
    <w:p w14:paraId="0B8878D2" w14:textId="77777777" w:rsidR="005759A5" w:rsidRPr="00802969" w:rsidRDefault="005759A5" w:rsidP="00420FCA">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If you are interested in this workshop, please refer to the below link for detailed information including registration:  </w:t>
      </w:r>
    </w:p>
    <w:p w14:paraId="0D8FC02C" w14:textId="58B8F922" w:rsidR="005759A5" w:rsidRPr="00802969" w:rsidRDefault="005759A5" w:rsidP="005759A5">
      <w:pPr>
        <w:pStyle w:val="NormalWeb"/>
        <w:rPr>
          <w:color w:val="000000"/>
        </w:rPr>
      </w:pPr>
      <w:r w:rsidRPr="00802969">
        <w:rPr>
          <w:color w:val="333333"/>
          <w:shd w:val="clear" w:color="auto" w:fill="FFFFFF"/>
        </w:rPr>
        <w:t>                    </w:t>
      </w:r>
      <w:hyperlink r:id="rId15" w:history="1">
        <w:r w:rsidRPr="00802969">
          <w:rPr>
            <w:rStyle w:val="Hyperlink"/>
          </w:rPr>
          <w:t>https://www.niss.org/events/2020-niss-writing-workshop-junior-researchers-jsm</w:t>
        </w:r>
      </w:hyperlink>
    </w:p>
    <w:p w14:paraId="53202A88" w14:textId="77777777" w:rsidR="005444F0" w:rsidRPr="00802969" w:rsidRDefault="005444F0" w:rsidP="00B6468D">
      <w:pPr>
        <w:shd w:val="clear" w:color="auto" w:fill="FFFFFF"/>
        <w:spacing w:before="100" w:after="100" w:line="240" w:lineRule="auto"/>
        <w:rPr>
          <w:rStyle w:val="Heading2Char"/>
          <w:rFonts w:ascii="Times New Roman" w:hAnsi="Times New Roman" w:cs="Times New Roman"/>
          <w:b/>
        </w:rPr>
      </w:pPr>
    </w:p>
    <w:p w14:paraId="0CC85A00" w14:textId="3F1CE8EA" w:rsidR="00B6468D" w:rsidRPr="00802969" w:rsidRDefault="00B6468D" w:rsidP="00B6468D">
      <w:pPr>
        <w:shd w:val="clear" w:color="auto" w:fill="FFFFFF"/>
        <w:spacing w:before="100" w:after="100" w:line="240" w:lineRule="auto"/>
        <w:rPr>
          <w:rStyle w:val="Heading2Char"/>
          <w:rFonts w:ascii="Times New Roman" w:hAnsi="Times New Roman" w:cs="Times New Roman"/>
          <w:b/>
        </w:rPr>
      </w:pPr>
      <w:bookmarkStart w:id="13" w:name="_Toc39095328"/>
      <w:r w:rsidRPr="00802969">
        <w:rPr>
          <w:rStyle w:val="Heading2Char"/>
          <w:rFonts w:ascii="Times New Roman" w:hAnsi="Times New Roman" w:cs="Times New Roman"/>
          <w:b/>
        </w:rPr>
        <w:t>ICSA Springer Book Series in Statistics</w:t>
      </w:r>
      <w:bookmarkEnd w:id="13"/>
    </w:p>
    <w:p w14:paraId="2B32E8CB" w14:textId="15C6E76B" w:rsidR="00602B69" w:rsidRPr="00802969" w:rsidRDefault="00B6468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The editor of ICSA Springer book series in statistics, </w:t>
      </w:r>
      <w:r w:rsidR="007D5A8D" w:rsidRPr="00802969">
        <w:rPr>
          <w:rFonts w:ascii="Times New Roman" w:eastAsia="Arial" w:hAnsi="Times New Roman" w:cs="Times New Roman"/>
          <w:color w:val="222222"/>
          <w:sz w:val="24"/>
          <w:szCs w:val="24"/>
        </w:rPr>
        <w:t xml:space="preserve">Dr. </w:t>
      </w:r>
      <w:r w:rsidRPr="00802969">
        <w:rPr>
          <w:rFonts w:ascii="Times New Roman" w:eastAsia="Arial" w:hAnsi="Times New Roman" w:cs="Times New Roman"/>
          <w:color w:val="222222"/>
          <w:sz w:val="24"/>
          <w:szCs w:val="24"/>
        </w:rPr>
        <w:t>Din Chen, ha</w:t>
      </w:r>
      <w:r w:rsidR="001E2C09" w:rsidRPr="00802969">
        <w:rPr>
          <w:rFonts w:ascii="Times New Roman" w:eastAsia="Arial" w:hAnsi="Times New Roman" w:cs="Times New Roman"/>
          <w:color w:val="222222"/>
          <w:sz w:val="24"/>
          <w:szCs w:val="24"/>
        </w:rPr>
        <w:t>s</w:t>
      </w:r>
      <w:r w:rsidRPr="00802969">
        <w:rPr>
          <w:rFonts w:ascii="Times New Roman" w:eastAsia="Arial" w:hAnsi="Times New Roman" w:cs="Times New Roman"/>
          <w:color w:val="222222"/>
          <w:sz w:val="24"/>
          <w:szCs w:val="24"/>
        </w:rPr>
        <w:t xml:space="preserve"> reported that there are 1</w:t>
      </w:r>
      <w:r w:rsidR="00317C31">
        <w:rPr>
          <w:rFonts w:ascii="Times New Roman" w:eastAsia="Arial" w:hAnsi="Times New Roman" w:cs="Times New Roman"/>
          <w:color w:val="222222"/>
          <w:sz w:val="24"/>
          <w:szCs w:val="24"/>
        </w:rPr>
        <w:t>3</w:t>
      </w:r>
      <w:r w:rsidRPr="00802969">
        <w:rPr>
          <w:rFonts w:ascii="Times New Roman" w:eastAsia="Arial" w:hAnsi="Times New Roman" w:cs="Times New Roman"/>
          <w:color w:val="222222"/>
          <w:sz w:val="24"/>
          <w:szCs w:val="24"/>
        </w:rPr>
        <w:t xml:space="preserve"> books in the series now. If you plan to write books in the series, please contact Dr. Din Chen (</w:t>
      </w:r>
      <w:hyperlink r:id="rId16">
        <w:r w:rsidRPr="00802969">
          <w:rPr>
            <w:rFonts w:ascii="Times New Roman" w:eastAsia="Arial" w:hAnsi="Times New Roman" w:cs="Times New Roman"/>
            <w:color w:val="1155CC"/>
            <w:sz w:val="24"/>
            <w:szCs w:val="24"/>
            <w:u w:val="single"/>
          </w:rPr>
          <w:t>dinchen@email.unc.edu</w:t>
        </w:r>
      </w:hyperlink>
      <w:r w:rsidRPr="00802969">
        <w:rPr>
          <w:rFonts w:ascii="Times New Roman" w:eastAsia="Arial" w:hAnsi="Times New Roman" w:cs="Times New Roman"/>
          <w:color w:val="222222"/>
          <w:sz w:val="24"/>
          <w:szCs w:val="24"/>
        </w:rPr>
        <w:t xml:space="preserve">). </w:t>
      </w:r>
      <w:r w:rsidR="00AF38B0" w:rsidRPr="00802969">
        <w:rPr>
          <w:rFonts w:ascii="Times New Roman" w:eastAsia="Arial" w:hAnsi="Times New Roman" w:cs="Times New Roman"/>
          <w:color w:val="222222"/>
          <w:sz w:val="24"/>
          <w:szCs w:val="24"/>
        </w:rPr>
        <w:t xml:space="preserve"> </w:t>
      </w:r>
      <w:r w:rsidR="00602B69" w:rsidRPr="00802969">
        <w:rPr>
          <w:rFonts w:ascii="Times New Roman" w:eastAsia="Arial" w:hAnsi="Times New Roman" w:cs="Times New Roman"/>
          <w:color w:val="222222"/>
          <w:sz w:val="24"/>
          <w:szCs w:val="24"/>
        </w:rPr>
        <w:t>The following 2 books were published in 2019:</w:t>
      </w:r>
    </w:p>
    <w:p w14:paraId="0E50D264" w14:textId="037DD1D6" w:rsidR="00B6468D" w:rsidRPr="00802969" w:rsidRDefault="004912FD" w:rsidP="004912F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1) </w:t>
      </w:r>
      <w:r w:rsidR="00AF38B0" w:rsidRPr="00802969">
        <w:rPr>
          <w:rFonts w:ascii="Times New Roman" w:eastAsia="Arial" w:hAnsi="Times New Roman" w:cs="Times New Roman"/>
          <w:color w:val="1155CC"/>
          <w:sz w:val="24"/>
          <w:szCs w:val="24"/>
          <w:u w:val="single"/>
        </w:rPr>
        <w:t xml:space="preserve">Contemporary Biostatistics with </w:t>
      </w:r>
      <w:r w:rsidR="003F4AF3" w:rsidRPr="00802969">
        <w:rPr>
          <w:rFonts w:ascii="Times New Roman" w:eastAsia="Arial" w:hAnsi="Times New Roman" w:cs="Times New Roman"/>
          <w:color w:val="1155CC"/>
          <w:sz w:val="24"/>
          <w:szCs w:val="24"/>
          <w:u w:val="single"/>
        </w:rPr>
        <w:t>Biopharmaceutical Applications</w:t>
      </w:r>
      <w:r w:rsidRPr="00802969">
        <w:rPr>
          <w:rFonts w:ascii="Times New Roman" w:eastAsia="Arial" w:hAnsi="Times New Roman" w:cs="Times New Roman"/>
          <w:color w:val="222222"/>
          <w:sz w:val="24"/>
          <w:szCs w:val="24"/>
        </w:rPr>
        <w:t>. (</w:t>
      </w:r>
      <w:r w:rsidR="00366055" w:rsidRPr="00802969">
        <w:rPr>
          <w:rFonts w:ascii="Times New Roman" w:eastAsia="Arial" w:hAnsi="Times New Roman" w:cs="Times New Roman"/>
          <w:color w:val="222222"/>
          <w:sz w:val="24"/>
          <w:szCs w:val="24"/>
        </w:rPr>
        <w:t xml:space="preserve">edited by </w:t>
      </w:r>
      <w:r w:rsidR="007B691B" w:rsidRPr="00802969">
        <w:rPr>
          <w:rFonts w:ascii="Times New Roman" w:eastAsia="Arial" w:hAnsi="Times New Roman" w:cs="Times New Roman"/>
          <w:color w:val="222222"/>
          <w:sz w:val="24"/>
          <w:szCs w:val="24"/>
        </w:rPr>
        <w:t>L. Zhang, D.D.-G. Chen, H. Jiang, G. Li, H. Quan)</w:t>
      </w:r>
      <w:r w:rsidR="003F4AF3" w:rsidRPr="00802969">
        <w:rPr>
          <w:rFonts w:ascii="Times New Roman" w:eastAsia="Arial" w:hAnsi="Times New Roman" w:cs="Times New Roman"/>
          <w:color w:val="222222"/>
          <w:sz w:val="24"/>
          <w:szCs w:val="24"/>
        </w:rPr>
        <w:t xml:space="preserve"> </w:t>
      </w:r>
    </w:p>
    <w:p w14:paraId="4DA3F469" w14:textId="536FF2D9" w:rsidR="00B6468D" w:rsidRPr="00802969" w:rsidRDefault="00B8723F"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2) </w:t>
      </w:r>
      <w:r w:rsidR="0005023C" w:rsidRPr="00802969">
        <w:rPr>
          <w:rFonts w:ascii="Times New Roman" w:hAnsi="Times New Roman" w:cs="Times New Roman"/>
        </w:rPr>
        <w:t xml:space="preserve"> </w:t>
      </w:r>
      <w:hyperlink r:id="rId17" w:history="1">
        <w:r w:rsidR="0005023C" w:rsidRPr="00802969">
          <w:rPr>
            <w:rFonts w:ascii="Times New Roman" w:eastAsia="Arial" w:hAnsi="Times New Roman" w:cs="Times New Roman"/>
            <w:color w:val="1155CC"/>
            <w:sz w:val="24"/>
            <w:szCs w:val="24"/>
            <w:u w:val="single"/>
          </w:rPr>
          <w:t>Statistical Quality Technologies Theory and Practices</w:t>
        </w:r>
      </w:hyperlink>
      <w:r w:rsidR="0005023C" w:rsidRPr="00802969">
        <w:rPr>
          <w:rFonts w:ascii="Times New Roman" w:hAnsi="Times New Roman" w:cs="Times New Roman"/>
        </w:rPr>
        <w:t xml:space="preserve"> </w:t>
      </w:r>
      <w:r w:rsidR="0005023C" w:rsidRPr="00802969">
        <w:rPr>
          <w:rFonts w:ascii="Times New Roman" w:eastAsia="Arial" w:hAnsi="Times New Roman" w:cs="Times New Roman"/>
          <w:color w:val="222222"/>
          <w:sz w:val="24"/>
          <w:szCs w:val="24"/>
        </w:rPr>
        <w:t>(</w:t>
      </w:r>
      <w:r w:rsidR="00BD5B6F" w:rsidRPr="00802969">
        <w:rPr>
          <w:rFonts w:ascii="Times New Roman" w:eastAsia="Arial" w:hAnsi="Times New Roman" w:cs="Times New Roman"/>
          <w:color w:val="222222"/>
          <w:sz w:val="24"/>
          <w:szCs w:val="24"/>
        </w:rPr>
        <w:t xml:space="preserve">edited by </w:t>
      </w:r>
      <w:proofErr w:type="spellStart"/>
      <w:r w:rsidR="00751047" w:rsidRPr="00802969">
        <w:rPr>
          <w:rFonts w:ascii="Times New Roman" w:eastAsia="Arial" w:hAnsi="Times New Roman" w:cs="Times New Roman"/>
          <w:color w:val="222222"/>
          <w:sz w:val="24"/>
          <w:szCs w:val="24"/>
        </w:rPr>
        <w:t>Lio</w:t>
      </w:r>
      <w:proofErr w:type="spellEnd"/>
      <w:r w:rsidR="00751047" w:rsidRPr="00802969">
        <w:rPr>
          <w:rFonts w:ascii="Times New Roman" w:eastAsia="Arial" w:hAnsi="Times New Roman" w:cs="Times New Roman"/>
          <w:color w:val="222222"/>
          <w:sz w:val="24"/>
          <w:szCs w:val="24"/>
        </w:rPr>
        <w:t>, Y., Ng, H.K.T., Tsai, T.-R., Chen, D.-G)</w:t>
      </w:r>
    </w:p>
    <w:p w14:paraId="6C0B584A" w14:textId="77777777" w:rsidR="00B8723F" w:rsidRPr="00802969" w:rsidRDefault="00B8723F" w:rsidP="00B6468D">
      <w:pPr>
        <w:shd w:val="clear" w:color="auto" w:fill="FFFFFF"/>
        <w:spacing w:before="100" w:after="100" w:line="240" w:lineRule="auto"/>
        <w:rPr>
          <w:rFonts w:ascii="Times New Roman" w:eastAsia="Arial" w:hAnsi="Times New Roman" w:cs="Times New Roman"/>
          <w:color w:val="222222"/>
          <w:sz w:val="24"/>
          <w:szCs w:val="24"/>
        </w:rPr>
      </w:pPr>
    </w:p>
    <w:p w14:paraId="25E42ED2"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following 6 books were published in 2018:</w:t>
      </w:r>
    </w:p>
    <w:p w14:paraId="3DE4FD7D" w14:textId="6B191AF2"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1) </w:t>
      </w:r>
      <w:hyperlink r:id="rId18">
        <w:r w:rsidRPr="00802969">
          <w:rPr>
            <w:rFonts w:ascii="Times New Roman" w:eastAsia="Arial" w:hAnsi="Times New Roman" w:cs="Times New Roman"/>
            <w:color w:val="1155CC"/>
            <w:sz w:val="24"/>
            <w:szCs w:val="24"/>
            <w:u w:val="single"/>
          </w:rPr>
          <w:t xml:space="preserve">Biopharmaceutical Applied Statistics Symposium, Volume 1 Design of Clinical </w:t>
        </w:r>
        <w:r w:rsidR="001B488E" w:rsidRPr="00802969">
          <w:rPr>
            <w:rFonts w:ascii="Times New Roman" w:eastAsia="Arial" w:hAnsi="Times New Roman" w:cs="Times New Roman"/>
            <w:color w:val="1155CC"/>
            <w:sz w:val="24"/>
            <w:szCs w:val="24"/>
            <w:u w:val="single"/>
          </w:rPr>
          <w:t xml:space="preserve">   </w:t>
        </w:r>
        <w:r w:rsidRPr="00802969">
          <w:rPr>
            <w:rFonts w:ascii="Times New Roman" w:eastAsia="Arial" w:hAnsi="Times New Roman" w:cs="Times New Roman"/>
            <w:color w:val="1155CC"/>
            <w:sz w:val="24"/>
            <w:szCs w:val="24"/>
            <w:u w:val="single"/>
          </w:rPr>
          <w:t>Trials </w:t>
        </w:r>
      </w:hyperlink>
      <w:r w:rsidRPr="00802969">
        <w:rPr>
          <w:rFonts w:ascii="Times New Roman" w:eastAsia="Arial" w:hAnsi="Times New Roman" w:cs="Times New Roman"/>
          <w:color w:val="222222"/>
          <w:sz w:val="24"/>
          <w:szCs w:val="24"/>
        </w:rPr>
        <w:t xml:space="preserve">(edited </w:t>
      </w:r>
      <w:r w:rsidR="00317FA9" w:rsidRPr="00802969">
        <w:rPr>
          <w:rFonts w:ascii="Times New Roman" w:eastAsia="Arial" w:hAnsi="Times New Roman" w:cs="Times New Roman"/>
          <w:color w:val="222222"/>
          <w:sz w:val="24"/>
          <w:szCs w:val="24"/>
        </w:rPr>
        <w:t xml:space="preserve"> </w:t>
      </w:r>
      <w:r w:rsidRPr="00802969">
        <w:rPr>
          <w:rFonts w:ascii="Times New Roman" w:eastAsia="Arial" w:hAnsi="Times New Roman" w:cs="Times New Roman"/>
          <w:color w:val="222222"/>
          <w:sz w:val="24"/>
          <w:szCs w:val="24"/>
        </w:rPr>
        <w:t>by Peace, K.E., Chen, D.-G., Menon, S.)</w:t>
      </w:r>
    </w:p>
    <w:p w14:paraId="14DD7E07"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2) </w:t>
      </w:r>
      <w:hyperlink r:id="rId19">
        <w:r w:rsidRPr="00802969">
          <w:rPr>
            <w:rFonts w:ascii="Times New Roman" w:eastAsia="Arial" w:hAnsi="Times New Roman" w:cs="Times New Roman"/>
            <w:color w:val="1155CC"/>
            <w:sz w:val="24"/>
            <w:szCs w:val="24"/>
            <w:u w:val="single"/>
          </w:rPr>
          <w:t>Biopharmaceutical Applied Statistics Symposium, Volume 2 Biostatistical Analysis of Clinical Trials </w:t>
        </w:r>
      </w:hyperlink>
      <w:r w:rsidRPr="00802969">
        <w:rPr>
          <w:rFonts w:ascii="Times New Roman" w:eastAsia="Arial" w:hAnsi="Times New Roman" w:cs="Times New Roman"/>
          <w:color w:val="222222"/>
          <w:sz w:val="24"/>
          <w:szCs w:val="24"/>
        </w:rPr>
        <w:t>(edited by Peace, K.E., Chen, D.-G., Menon, S.)</w:t>
      </w:r>
    </w:p>
    <w:p w14:paraId="10388F50"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3) </w:t>
      </w:r>
      <w:hyperlink r:id="rId20">
        <w:r w:rsidRPr="00802969">
          <w:rPr>
            <w:rFonts w:ascii="Times New Roman" w:eastAsia="Arial" w:hAnsi="Times New Roman" w:cs="Times New Roman"/>
            <w:color w:val="1155CC"/>
            <w:sz w:val="24"/>
            <w:szCs w:val="24"/>
            <w:u w:val="single"/>
          </w:rPr>
          <w:t>Biopharmaceutical Applied Statistics Symposium, Volume 3 Pharmaceutical Applications </w:t>
        </w:r>
      </w:hyperlink>
      <w:r w:rsidRPr="00802969">
        <w:rPr>
          <w:rFonts w:ascii="Times New Roman" w:eastAsia="Arial" w:hAnsi="Times New Roman" w:cs="Times New Roman"/>
          <w:color w:val="222222"/>
          <w:sz w:val="24"/>
          <w:szCs w:val="24"/>
        </w:rPr>
        <w:t>(edited by Peace, K.E., Chen, D.-G., Menon, S.)</w:t>
      </w:r>
    </w:p>
    <w:p w14:paraId="64DEAF73"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4) </w:t>
      </w:r>
      <w:hyperlink r:id="rId21">
        <w:r w:rsidRPr="00802969">
          <w:rPr>
            <w:rFonts w:ascii="Times New Roman" w:eastAsia="Arial" w:hAnsi="Times New Roman" w:cs="Times New Roman"/>
            <w:color w:val="1155CC"/>
            <w:sz w:val="24"/>
            <w:szCs w:val="24"/>
            <w:u w:val="single"/>
          </w:rPr>
          <w:t>Proceedings of the Pacific Rim Statistical Conference for Production Engineering: Big Data, Production Engineering and Statistics </w:t>
        </w:r>
      </w:hyperlink>
      <w:r w:rsidRPr="00802969">
        <w:rPr>
          <w:rFonts w:ascii="Times New Roman" w:eastAsia="Arial" w:hAnsi="Times New Roman" w:cs="Times New Roman"/>
          <w:color w:val="222222"/>
          <w:sz w:val="24"/>
          <w:szCs w:val="24"/>
        </w:rPr>
        <w:t xml:space="preserve">(edited by Choi, D., Jang, D., Lai, T.L., Lee, Y., Lu, Y., Ni, J., Qian, P., Qiu, P., </w:t>
      </w:r>
      <w:proofErr w:type="spellStart"/>
      <w:r w:rsidRPr="00802969">
        <w:rPr>
          <w:rFonts w:ascii="Times New Roman" w:eastAsia="Arial" w:hAnsi="Times New Roman" w:cs="Times New Roman"/>
          <w:color w:val="222222"/>
          <w:sz w:val="24"/>
          <w:szCs w:val="24"/>
        </w:rPr>
        <w:t>Tiao</w:t>
      </w:r>
      <w:proofErr w:type="spellEnd"/>
      <w:r w:rsidRPr="00802969">
        <w:rPr>
          <w:rFonts w:ascii="Times New Roman" w:eastAsia="Arial" w:hAnsi="Times New Roman" w:cs="Times New Roman"/>
          <w:color w:val="222222"/>
          <w:sz w:val="24"/>
          <w:szCs w:val="24"/>
        </w:rPr>
        <w:t>, G.)</w:t>
      </w:r>
    </w:p>
    <w:p w14:paraId="4DFDC23E"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5) </w:t>
      </w:r>
      <w:hyperlink r:id="rId22">
        <w:r w:rsidRPr="00802969">
          <w:rPr>
            <w:rFonts w:ascii="Times New Roman" w:eastAsia="Arial" w:hAnsi="Times New Roman" w:cs="Times New Roman"/>
            <w:color w:val="1155CC"/>
            <w:sz w:val="24"/>
            <w:szCs w:val="24"/>
            <w:u w:val="single"/>
          </w:rPr>
          <w:t>Statistical Analysis of Microbiome Data with R</w:t>
        </w:r>
      </w:hyperlink>
      <w:r w:rsidRPr="00802969">
        <w:rPr>
          <w:rFonts w:ascii="Times New Roman" w:eastAsia="Arial" w:hAnsi="Times New Roman" w:cs="Times New Roman"/>
          <w:color w:val="222222"/>
          <w:sz w:val="24"/>
          <w:szCs w:val="24"/>
        </w:rPr>
        <w:t xml:space="preserve"> (edited by Xia, Y., Sun, J., Chen, D.-G.)</w:t>
      </w:r>
    </w:p>
    <w:p w14:paraId="1B119AD8" w14:textId="436BE693"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6) </w:t>
      </w:r>
      <w:hyperlink r:id="rId23">
        <w:r w:rsidRPr="00802969">
          <w:rPr>
            <w:rFonts w:ascii="Times New Roman" w:eastAsia="Arial" w:hAnsi="Times New Roman" w:cs="Times New Roman"/>
            <w:color w:val="1155CC"/>
            <w:sz w:val="24"/>
            <w:szCs w:val="24"/>
            <w:u w:val="single"/>
          </w:rPr>
          <w:t>New Frontiers of Biostatistics and Bioinformatics</w:t>
        </w:r>
      </w:hyperlink>
      <w:r w:rsidRPr="00802969">
        <w:rPr>
          <w:rFonts w:ascii="Times New Roman" w:eastAsia="Arial" w:hAnsi="Times New Roman" w:cs="Times New Roman"/>
          <w:color w:val="222222"/>
          <w:sz w:val="24"/>
          <w:szCs w:val="24"/>
        </w:rPr>
        <w:t xml:space="preserve"> (edited by Zhao, Y., Chen, D.-G.)</w:t>
      </w:r>
    </w:p>
    <w:p w14:paraId="1D796428" w14:textId="55040256" w:rsidR="00D72B6D" w:rsidRPr="00802969" w:rsidRDefault="00D72B6D" w:rsidP="00B6468D">
      <w:pPr>
        <w:shd w:val="clear" w:color="auto" w:fill="FFFFFF"/>
        <w:spacing w:before="100" w:after="100" w:line="240" w:lineRule="auto"/>
        <w:rPr>
          <w:rFonts w:ascii="Times New Roman" w:eastAsia="Arial" w:hAnsi="Times New Roman" w:cs="Times New Roman"/>
          <w:color w:val="222222"/>
          <w:sz w:val="24"/>
          <w:szCs w:val="24"/>
        </w:rPr>
      </w:pPr>
    </w:p>
    <w:p w14:paraId="787079CC" w14:textId="0AA8B1C4" w:rsidR="00D72B6D" w:rsidRPr="00802969" w:rsidRDefault="00AF38B0"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following 5</w:t>
      </w:r>
      <w:r w:rsidR="00317C31">
        <w:rPr>
          <w:rFonts w:ascii="Times New Roman" w:eastAsia="Arial" w:hAnsi="Times New Roman" w:cs="Times New Roman"/>
          <w:color w:val="222222"/>
          <w:sz w:val="24"/>
          <w:szCs w:val="24"/>
        </w:rPr>
        <w:t xml:space="preserve"> </w:t>
      </w:r>
      <w:r w:rsidR="00D72B6D" w:rsidRPr="00802969">
        <w:rPr>
          <w:rFonts w:ascii="Times New Roman" w:eastAsia="Arial" w:hAnsi="Times New Roman" w:cs="Times New Roman"/>
          <w:color w:val="222222"/>
          <w:sz w:val="24"/>
          <w:szCs w:val="24"/>
        </w:rPr>
        <w:t>books were published in 2017:</w:t>
      </w:r>
    </w:p>
    <w:p w14:paraId="0DFD8FB5" w14:textId="77777777"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1) "</w:t>
      </w:r>
      <w:hyperlink r:id="rId24">
        <w:r w:rsidRPr="00802969">
          <w:rPr>
            <w:rFonts w:ascii="Times New Roman" w:eastAsia="Arial" w:hAnsi="Times New Roman" w:cs="Times New Roman"/>
            <w:i/>
            <w:color w:val="1155CC"/>
            <w:sz w:val="24"/>
            <w:szCs w:val="24"/>
            <w:u w:val="single"/>
          </w:rPr>
          <w:t>Monte-Carlo Simulation-Based Statistical Modeling</w:t>
        </w:r>
      </w:hyperlink>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(edited by Chen, Ding-</w:t>
      </w:r>
      <w:proofErr w:type="spellStart"/>
      <w:r w:rsidRPr="00802969">
        <w:rPr>
          <w:rFonts w:ascii="Times New Roman" w:eastAsia="Arial" w:hAnsi="Times New Roman" w:cs="Times New Roman"/>
          <w:color w:val="222222"/>
          <w:sz w:val="24"/>
          <w:szCs w:val="24"/>
        </w:rPr>
        <w:t>Geng</w:t>
      </w:r>
      <w:proofErr w:type="spellEnd"/>
      <w:r w:rsidRPr="00802969">
        <w:rPr>
          <w:rFonts w:ascii="Times New Roman" w:eastAsia="Arial" w:hAnsi="Times New Roman" w:cs="Times New Roman"/>
          <w:color w:val="222222"/>
          <w:sz w:val="24"/>
          <w:szCs w:val="24"/>
        </w:rPr>
        <w:t>, Chen, John Dean);</w:t>
      </w:r>
    </w:p>
    <w:p w14:paraId="537ECB53" w14:textId="77777777"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2) "</w:t>
      </w:r>
      <w:hyperlink r:id="rId25">
        <w:r w:rsidRPr="00802969">
          <w:rPr>
            <w:rFonts w:ascii="Times New Roman" w:eastAsia="Arial" w:hAnsi="Times New Roman" w:cs="Times New Roman"/>
            <w:i/>
            <w:color w:val="1155CC"/>
            <w:sz w:val="24"/>
            <w:szCs w:val="24"/>
            <w:u w:val="single"/>
          </w:rPr>
          <w:t>Phase II Clinical Development of New Drugs</w:t>
        </w:r>
      </w:hyperlink>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 xml:space="preserve">(edited by Ting, N., Chen, D.-G., Ho, S., </w:t>
      </w:r>
      <w:proofErr w:type="spellStart"/>
      <w:r w:rsidRPr="00802969">
        <w:rPr>
          <w:rFonts w:ascii="Times New Roman" w:eastAsia="Arial" w:hAnsi="Times New Roman" w:cs="Times New Roman"/>
          <w:color w:val="222222"/>
          <w:sz w:val="24"/>
          <w:szCs w:val="24"/>
        </w:rPr>
        <w:t>Cappelleri</w:t>
      </w:r>
      <w:proofErr w:type="spellEnd"/>
      <w:r w:rsidRPr="00802969">
        <w:rPr>
          <w:rFonts w:ascii="Times New Roman" w:eastAsia="Arial" w:hAnsi="Times New Roman" w:cs="Times New Roman"/>
          <w:color w:val="222222"/>
          <w:sz w:val="24"/>
          <w:szCs w:val="24"/>
        </w:rPr>
        <w:t>, J.C.).</w:t>
      </w:r>
    </w:p>
    <w:p w14:paraId="424B0E50" w14:textId="77777777"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3) "</w:t>
      </w:r>
      <w:hyperlink r:id="rId26">
        <w:r w:rsidRPr="00802969">
          <w:rPr>
            <w:rFonts w:ascii="Times New Roman" w:eastAsia="Arial" w:hAnsi="Times New Roman" w:cs="Times New Roman"/>
            <w:i/>
            <w:color w:val="1155CC"/>
            <w:sz w:val="24"/>
            <w:szCs w:val="24"/>
            <w:u w:val="single"/>
          </w:rPr>
          <w:t>Biased Sampling, Over-identified Parameter Problems and Beyond</w:t>
        </w:r>
      </w:hyperlink>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(edited by Qin, Jing)</w:t>
      </w:r>
    </w:p>
    <w:p w14:paraId="5470E0C3" w14:textId="77777777"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4) "</w:t>
      </w:r>
      <w:hyperlink r:id="rId27">
        <w:r w:rsidRPr="00802969">
          <w:rPr>
            <w:rFonts w:ascii="Times New Roman" w:eastAsia="Arial" w:hAnsi="Times New Roman" w:cs="Times New Roman"/>
            <w:i/>
            <w:color w:val="1155CC"/>
            <w:sz w:val="24"/>
            <w:szCs w:val="24"/>
            <w:u w:val="single"/>
          </w:rPr>
          <w:t>Statistical Modeling for Degradation Data</w:t>
        </w:r>
      </w:hyperlink>
      <w:r w:rsidRPr="00802969">
        <w:rPr>
          <w:rFonts w:ascii="Times New Roman" w:eastAsia="Arial" w:hAnsi="Times New Roman" w:cs="Times New Roman"/>
          <w:b/>
          <w:color w:val="222222"/>
          <w:sz w:val="24"/>
          <w:szCs w:val="24"/>
        </w:rPr>
        <w:t xml:space="preserve">" </w:t>
      </w:r>
      <w:r w:rsidRPr="00802969">
        <w:rPr>
          <w:rFonts w:ascii="Times New Roman" w:eastAsia="Arial" w:hAnsi="Times New Roman" w:cs="Times New Roman"/>
          <w:color w:val="222222"/>
          <w:sz w:val="24"/>
          <w:szCs w:val="24"/>
        </w:rPr>
        <w:t xml:space="preserve">(edited by Chen, D.-G., </w:t>
      </w:r>
      <w:proofErr w:type="spellStart"/>
      <w:r w:rsidRPr="00802969">
        <w:rPr>
          <w:rFonts w:ascii="Times New Roman" w:eastAsia="Arial" w:hAnsi="Times New Roman" w:cs="Times New Roman"/>
          <w:color w:val="222222"/>
          <w:sz w:val="24"/>
          <w:szCs w:val="24"/>
        </w:rPr>
        <w:t>Lio</w:t>
      </w:r>
      <w:proofErr w:type="spellEnd"/>
      <w:r w:rsidRPr="00802969">
        <w:rPr>
          <w:rFonts w:ascii="Times New Roman" w:eastAsia="Arial" w:hAnsi="Times New Roman" w:cs="Times New Roman"/>
          <w:color w:val="222222"/>
          <w:sz w:val="24"/>
          <w:szCs w:val="24"/>
        </w:rPr>
        <w:t>, Y., Ng, H.K.T., Tsai, T.-R.)</w:t>
      </w:r>
    </w:p>
    <w:p w14:paraId="096B808B" w14:textId="77777777"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5) "</w:t>
      </w:r>
      <w:hyperlink r:id="rId28">
        <w:r w:rsidRPr="00802969">
          <w:rPr>
            <w:rFonts w:ascii="Times New Roman" w:eastAsia="Arial" w:hAnsi="Times New Roman" w:cs="Times New Roman"/>
            <w:i/>
            <w:color w:val="1155CC"/>
            <w:sz w:val="24"/>
            <w:szCs w:val="24"/>
            <w:u w:val="single"/>
          </w:rPr>
          <w:t>New Advances in Statistics and Data Science</w:t>
        </w:r>
      </w:hyperlink>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(edited by Chen, D.-G., Jin, Z., Li, G., Li, Y., Liu, A., Zhao, Y.)</w:t>
      </w:r>
    </w:p>
    <w:p w14:paraId="7C2F16F4" w14:textId="77777777"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Thanks to all authors who contributed to these books.</w:t>
      </w:r>
    </w:p>
    <w:p w14:paraId="71D736CB" w14:textId="52625A52" w:rsidR="00D14AC2" w:rsidRPr="00802969" w:rsidRDefault="00D72B6D" w:rsidP="00D72B6D">
      <w:pPr>
        <w:shd w:val="clear" w:color="auto" w:fill="FFFFFF"/>
        <w:spacing w:before="100" w:after="100" w:line="240" w:lineRule="auto"/>
        <w:rPr>
          <w:rFonts w:ascii="Times New Roman" w:eastAsia="Arial" w:hAnsi="Times New Roman" w:cs="Times New Roman"/>
          <w:color w:val="1155CC"/>
          <w:sz w:val="24"/>
          <w:szCs w:val="24"/>
          <w:u w:val="single"/>
        </w:rPr>
      </w:pPr>
      <w:r w:rsidRPr="00802969">
        <w:rPr>
          <w:rFonts w:ascii="Times New Roman" w:eastAsia="Arial" w:hAnsi="Times New Roman" w:cs="Times New Roman"/>
          <w:b/>
          <w:color w:val="222222"/>
          <w:sz w:val="24"/>
          <w:szCs w:val="24"/>
        </w:rPr>
        <w:t>1)</w:t>
      </w:r>
      <w:r w:rsidRPr="00802969">
        <w:rPr>
          <w:rFonts w:ascii="Times New Roman" w:eastAsia="Arial" w:hAnsi="Times New Roman" w:cs="Times New Roman"/>
          <w:color w:val="222222"/>
          <w:sz w:val="24"/>
          <w:szCs w:val="24"/>
        </w:rPr>
        <w:t> </w:t>
      </w:r>
      <w:hyperlink r:id="rId29" w:history="1">
        <w:r w:rsidR="00F56FEC" w:rsidRPr="00802969">
          <w:rPr>
            <w:rStyle w:val="Hyperlink"/>
            <w:rFonts w:ascii="Times New Roman" w:eastAsia="Arial" w:hAnsi="Times New Roman" w:cs="Times New Roman"/>
            <w:sz w:val="24"/>
            <w:szCs w:val="24"/>
          </w:rPr>
          <w:t>https://www.springer.com/us/book/9789811033063</w:t>
        </w:r>
      </w:hyperlink>
      <w:r w:rsidR="00F56FEC" w:rsidRPr="00802969">
        <w:rPr>
          <w:rFonts w:ascii="Times New Roman" w:eastAsia="Arial" w:hAnsi="Times New Roman" w:cs="Times New Roman"/>
          <w:color w:val="1155CC"/>
          <w:sz w:val="24"/>
          <w:szCs w:val="24"/>
          <w:u w:val="single"/>
        </w:rPr>
        <w:t xml:space="preserve"> </w:t>
      </w:r>
    </w:p>
    <w:p w14:paraId="066E5EAA" w14:textId="47DE11C7"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2)</w:t>
      </w:r>
      <w:r w:rsidRPr="00802969">
        <w:rPr>
          <w:rFonts w:ascii="Times New Roman" w:eastAsia="Arial" w:hAnsi="Times New Roman" w:cs="Times New Roman"/>
          <w:color w:val="222222"/>
          <w:sz w:val="24"/>
          <w:szCs w:val="24"/>
        </w:rPr>
        <w:t> </w:t>
      </w:r>
      <w:hyperlink r:id="rId30" w:history="1">
        <w:r w:rsidR="003132CA" w:rsidRPr="00802969">
          <w:rPr>
            <w:rStyle w:val="Hyperlink"/>
            <w:rFonts w:ascii="Times New Roman" w:eastAsia="Arial" w:hAnsi="Times New Roman" w:cs="Times New Roman"/>
            <w:sz w:val="24"/>
            <w:szCs w:val="24"/>
          </w:rPr>
          <w:t>https://www.springer.com/us/book/9789811041921</w:t>
        </w:r>
      </w:hyperlink>
    </w:p>
    <w:p w14:paraId="533253C2" w14:textId="5C7C92B7"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lastRenderedPageBreak/>
        <w:t>3)</w:t>
      </w:r>
      <w:r w:rsidRPr="00802969">
        <w:rPr>
          <w:rFonts w:ascii="Times New Roman" w:eastAsia="Arial" w:hAnsi="Times New Roman" w:cs="Times New Roman"/>
          <w:color w:val="222222"/>
          <w:sz w:val="24"/>
          <w:szCs w:val="24"/>
        </w:rPr>
        <w:t> </w:t>
      </w:r>
      <w:hyperlink r:id="rId31" w:history="1">
        <w:r w:rsidR="003132CA" w:rsidRPr="00802969">
          <w:rPr>
            <w:rStyle w:val="Hyperlink"/>
            <w:rFonts w:ascii="Times New Roman" w:eastAsia="Arial" w:hAnsi="Times New Roman" w:cs="Times New Roman"/>
            <w:sz w:val="24"/>
            <w:szCs w:val="24"/>
          </w:rPr>
          <w:t>https://www.springer.com/us/book/9789811048548</w:t>
        </w:r>
      </w:hyperlink>
    </w:p>
    <w:p w14:paraId="4CC41590" w14:textId="6DA4B111"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4)</w:t>
      </w:r>
      <w:r w:rsidRPr="00802969">
        <w:rPr>
          <w:rFonts w:ascii="Times New Roman" w:eastAsia="Arial" w:hAnsi="Times New Roman" w:cs="Times New Roman"/>
          <w:color w:val="222222"/>
          <w:sz w:val="24"/>
          <w:szCs w:val="24"/>
        </w:rPr>
        <w:t> </w:t>
      </w:r>
      <w:hyperlink r:id="rId32" w:history="1">
        <w:r w:rsidR="003132CA" w:rsidRPr="00802969">
          <w:rPr>
            <w:rStyle w:val="Hyperlink"/>
            <w:rFonts w:ascii="Times New Roman" w:eastAsia="Arial" w:hAnsi="Times New Roman" w:cs="Times New Roman"/>
            <w:sz w:val="24"/>
            <w:szCs w:val="24"/>
          </w:rPr>
          <w:t>https://www.springer.com/us/book/9789811051937</w:t>
        </w:r>
      </w:hyperlink>
    </w:p>
    <w:p w14:paraId="197C1838" w14:textId="1E4C060E"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5)</w:t>
      </w:r>
      <w:r w:rsidRPr="00802969">
        <w:rPr>
          <w:rFonts w:ascii="Times New Roman" w:eastAsia="Arial" w:hAnsi="Times New Roman" w:cs="Times New Roman"/>
          <w:color w:val="222222"/>
          <w:sz w:val="24"/>
          <w:szCs w:val="24"/>
        </w:rPr>
        <w:t> </w:t>
      </w:r>
      <w:hyperlink r:id="rId33" w:history="1">
        <w:r w:rsidR="003132CA" w:rsidRPr="00802969">
          <w:rPr>
            <w:rStyle w:val="Hyperlink"/>
            <w:rFonts w:ascii="Times New Roman" w:eastAsia="Arial" w:hAnsi="Times New Roman" w:cs="Times New Roman"/>
            <w:sz w:val="24"/>
            <w:szCs w:val="24"/>
          </w:rPr>
          <w:t>https://www.springer.com/us/book/9783319694153</w:t>
        </w:r>
      </w:hyperlink>
    </w:p>
    <w:p w14:paraId="15DA72BD" w14:textId="77777777" w:rsidR="00D72B6D" w:rsidRPr="00802969" w:rsidRDefault="00D72B6D" w:rsidP="00B6468D">
      <w:pPr>
        <w:shd w:val="clear" w:color="auto" w:fill="FFFFFF"/>
        <w:spacing w:before="100" w:after="100" w:line="240" w:lineRule="auto"/>
        <w:rPr>
          <w:rFonts w:ascii="Times New Roman" w:eastAsia="Arial" w:hAnsi="Times New Roman" w:cs="Times New Roman"/>
          <w:color w:val="222222"/>
          <w:sz w:val="24"/>
          <w:szCs w:val="24"/>
        </w:rPr>
      </w:pPr>
    </w:p>
    <w:p w14:paraId="0D6E0D8A"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520A1C08" w14:textId="77777777" w:rsidR="00B6468D" w:rsidRPr="00802969" w:rsidRDefault="00B6468D" w:rsidP="00851E92">
      <w:pPr>
        <w:pStyle w:val="Heading1"/>
        <w:rPr>
          <w:rFonts w:ascii="Times New Roman" w:hAnsi="Times New Roman" w:cs="Times New Roman"/>
          <w:b/>
        </w:rPr>
      </w:pPr>
      <w:bookmarkStart w:id="14" w:name="_Toc39095329"/>
      <w:r w:rsidRPr="00802969">
        <w:rPr>
          <w:rFonts w:ascii="Times New Roman" w:hAnsi="Times New Roman" w:cs="Times New Roman"/>
          <w:b/>
        </w:rPr>
        <w:t>Sponsored and Co-Sponsored Journals</w:t>
      </w:r>
      <w:bookmarkEnd w:id="14"/>
    </w:p>
    <w:p w14:paraId="68E241E2" w14:textId="77777777" w:rsidR="00B6468D" w:rsidRPr="00802969" w:rsidRDefault="00B6468D" w:rsidP="008D4261">
      <w:pPr>
        <w:pStyle w:val="Heading3"/>
        <w:rPr>
          <w:rFonts w:ascii="Times New Roman" w:hAnsi="Times New Roman" w:cs="Times New Roman"/>
          <w:b/>
          <w:sz w:val="36"/>
          <w:szCs w:val="36"/>
        </w:rPr>
      </w:pPr>
      <w:bookmarkStart w:id="15" w:name="_Toc39095330"/>
      <w:proofErr w:type="spellStart"/>
      <w:r w:rsidRPr="00802969">
        <w:rPr>
          <w:rFonts w:ascii="Times New Roman" w:hAnsi="Times New Roman" w:cs="Times New Roman"/>
          <w:b/>
          <w:sz w:val="36"/>
          <w:szCs w:val="36"/>
        </w:rPr>
        <w:t>Statistica</w:t>
      </w:r>
      <w:proofErr w:type="spellEnd"/>
      <w:r w:rsidRPr="00802969">
        <w:rPr>
          <w:rFonts w:ascii="Times New Roman" w:hAnsi="Times New Roman" w:cs="Times New Roman"/>
          <w:b/>
          <w:sz w:val="36"/>
          <w:szCs w:val="36"/>
        </w:rPr>
        <w:t xml:space="preserve"> </w:t>
      </w:r>
      <w:proofErr w:type="spellStart"/>
      <w:r w:rsidRPr="00802969">
        <w:rPr>
          <w:rFonts w:ascii="Times New Roman" w:hAnsi="Times New Roman" w:cs="Times New Roman"/>
          <w:b/>
          <w:sz w:val="36"/>
          <w:szCs w:val="36"/>
        </w:rPr>
        <w:t>Sinica</w:t>
      </w:r>
      <w:bookmarkEnd w:id="15"/>
      <w:proofErr w:type="spellEnd"/>
    </w:p>
    <w:p w14:paraId="4B067948" w14:textId="0BB5B8D1"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bookmarkStart w:id="16" w:name="_30j0zll" w:colFirst="0" w:colLast="0"/>
      <w:bookmarkEnd w:id="16"/>
      <w:r w:rsidRPr="00802969">
        <w:rPr>
          <w:rFonts w:ascii="Times New Roman" w:eastAsia="Arial" w:hAnsi="Times New Roman" w:cs="Times New Roman"/>
          <w:color w:val="222222"/>
          <w:sz w:val="24"/>
          <w:szCs w:val="24"/>
        </w:rPr>
        <w:t>Forthcoming papers' information is available at </w:t>
      </w:r>
      <w:hyperlink r:id="rId34">
        <w:r w:rsidRPr="00802969">
          <w:rPr>
            <w:rFonts w:ascii="Times New Roman" w:eastAsia="Arial" w:hAnsi="Times New Roman" w:cs="Times New Roman"/>
            <w:color w:val="1155CC"/>
            <w:sz w:val="24"/>
            <w:szCs w:val="24"/>
            <w:u w:val="single"/>
          </w:rPr>
          <w:t>http://www3.stat.sinica.edu.tw/statistica/</w:t>
        </w:r>
      </w:hyperlink>
      <w:r w:rsidRPr="00802969">
        <w:rPr>
          <w:rFonts w:ascii="Times New Roman" w:eastAsia="Arial" w:hAnsi="Times New Roman" w:cs="Times New Roman"/>
          <w:color w:val="222222"/>
          <w:sz w:val="24"/>
          <w:szCs w:val="24"/>
        </w:rPr>
        <w:t>.</w:t>
      </w:r>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The new issue (</w:t>
      </w:r>
      <w:hyperlink r:id="rId35" w:history="1">
        <w:r w:rsidRPr="00802969">
          <w:rPr>
            <w:rStyle w:val="Hyperlink"/>
            <w:rFonts w:ascii="Times New Roman" w:eastAsia="Arial" w:hAnsi="Times New Roman" w:cs="Times New Roman"/>
            <w:sz w:val="24"/>
            <w:szCs w:val="24"/>
          </w:rPr>
          <w:t xml:space="preserve">Volume </w:t>
        </w:r>
        <w:r w:rsidR="00866482" w:rsidRPr="00802969">
          <w:rPr>
            <w:rStyle w:val="Hyperlink"/>
            <w:rFonts w:ascii="Times New Roman" w:eastAsia="Arial" w:hAnsi="Times New Roman" w:cs="Times New Roman"/>
            <w:sz w:val="24"/>
            <w:szCs w:val="24"/>
          </w:rPr>
          <w:t>30</w:t>
        </w:r>
        <w:r w:rsidRPr="00802969">
          <w:rPr>
            <w:rStyle w:val="Hyperlink"/>
            <w:rFonts w:ascii="Times New Roman" w:eastAsia="Arial" w:hAnsi="Times New Roman" w:cs="Times New Roman"/>
            <w:sz w:val="24"/>
            <w:szCs w:val="24"/>
          </w:rPr>
          <w:t xml:space="preserve">, Number </w:t>
        </w:r>
        <w:r w:rsidR="00945765">
          <w:rPr>
            <w:rStyle w:val="Hyperlink"/>
            <w:rFonts w:ascii="Times New Roman" w:eastAsia="Arial" w:hAnsi="Times New Roman" w:cs="Times New Roman"/>
            <w:sz w:val="24"/>
            <w:szCs w:val="24"/>
          </w:rPr>
          <w:t>2</w:t>
        </w:r>
        <w:r w:rsidRPr="00802969">
          <w:rPr>
            <w:rStyle w:val="Hyperlink"/>
            <w:rFonts w:ascii="Times New Roman" w:eastAsia="Arial" w:hAnsi="Times New Roman" w:cs="Times New Roman"/>
            <w:sz w:val="24"/>
            <w:szCs w:val="24"/>
          </w:rPr>
          <w:t xml:space="preserve">, </w:t>
        </w:r>
        <w:r w:rsidR="0039565D" w:rsidRPr="00802969">
          <w:rPr>
            <w:rStyle w:val="Hyperlink"/>
            <w:rFonts w:ascii="Times New Roman" w:eastAsia="Arial" w:hAnsi="Times New Roman" w:cs="Times New Roman"/>
            <w:sz w:val="24"/>
            <w:szCs w:val="24"/>
          </w:rPr>
          <w:t>20</w:t>
        </w:r>
        <w:r w:rsidR="00866482" w:rsidRPr="00802969">
          <w:rPr>
            <w:rStyle w:val="Hyperlink"/>
            <w:rFonts w:ascii="Times New Roman" w:eastAsia="Arial" w:hAnsi="Times New Roman" w:cs="Times New Roman"/>
            <w:sz w:val="24"/>
            <w:szCs w:val="24"/>
          </w:rPr>
          <w:t>20</w:t>
        </w:r>
      </w:hyperlink>
      <w:r w:rsidRPr="00802969">
        <w:rPr>
          <w:rFonts w:ascii="Times New Roman" w:eastAsia="Arial" w:hAnsi="Times New Roman" w:cs="Times New Roman"/>
          <w:color w:val="222222"/>
          <w:sz w:val="24"/>
          <w:szCs w:val="24"/>
        </w:rPr>
        <w:t>) is published.</w:t>
      </w:r>
    </w:p>
    <w:p w14:paraId="52679480"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ICSA members have access to these articles via the "membership only area" at </w:t>
      </w:r>
      <w:hyperlink r:id="rId36">
        <w:r w:rsidRPr="00802969">
          <w:rPr>
            <w:rFonts w:ascii="Times New Roman" w:eastAsia="Arial" w:hAnsi="Times New Roman" w:cs="Times New Roman"/>
            <w:color w:val="1155CC"/>
            <w:sz w:val="24"/>
            <w:szCs w:val="24"/>
            <w:u w:val="single"/>
          </w:rPr>
          <w:t>http://www.icsa.org</w:t>
        </w:r>
      </w:hyperlink>
      <w:r w:rsidRPr="00802969">
        <w:rPr>
          <w:rFonts w:ascii="Times New Roman" w:eastAsia="Arial" w:hAnsi="Times New Roman" w:cs="Times New Roman"/>
          <w:color w:val="222222"/>
          <w:sz w:val="24"/>
          <w:szCs w:val="24"/>
        </w:rPr>
        <w:t>.</w:t>
      </w:r>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If you have any problems with subscription, please contact the editorial office through</w:t>
      </w:r>
      <w:r w:rsidRPr="00802969">
        <w:rPr>
          <w:rFonts w:ascii="Times New Roman" w:eastAsia="Arial" w:hAnsi="Times New Roman" w:cs="Times New Roman"/>
          <w:b/>
          <w:color w:val="222222"/>
          <w:sz w:val="24"/>
          <w:szCs w:val="24"/>
        </w:rPr>
        <w:t> </w:t>
      </w:r>
      <w:hyperlink r:id="rId37">
        <w:r w:rsidRPr="00802969">
          <w:rPr>
            <w:rFonts w:ascii="Times New Roman" w:eastAsia="Arial" w:hAnsi="Times New Roman" w:cs="Times New Roman"/>
            <w:color w:val="1155CC"/>
            <w:sz w:val="24"/>
            <w:szCs w:val="24"/>
            <w:u w:val="single"/>
          </w:rPr>
          <w:t>ss@stat.sinica.edu.tw</w:t>
        </w:r>
      </w:hyperlink>
      <w:r w:rsidRPr="00802969">
        <w:rPr>
          <w:rFonts w:ascii="Times New Roman" w:eastAsia="Arial" w:hAnsi="Times New Roman" w:cs="Times New Roman"/>
          <w:color w:val="222222"/>
          <w:sz w:val="24"/>
          <w:szCs w:val="24"/>
        </w:rPr>
        <w:t>.</w:t>
      </w:r>
    </w:p>
    <w:p w14:paraId="6AB8C811"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4DE01EA6" w14:textId="77777777" w:rsidR="00B6468D" w:rsidRPr="00802969" w:rsidRDefault="00B6468D" w:rsidP="008D4261">
      <w:pPr>
        <w:pStyle w:val="Heading3"/>
        <w:rPr>
          <w:rFonts w:ascii="Times New Roman" w:hAnsi="Times New Roman" w:cs="Times New Roman"/>
          <w:b/>
          <w:sz w:val="36"/>
          <w:szCs w:val="36"/>
        </w:rPr>
      </w:pPr>
      <w:bookmarkStart w:id="17" w:name="_Toc39095331"/>
      <w:r w:rsidRPr="00802969">
        <w:rPr>
          <w:rFonts w:ascii="Times New Roman" w:hAnsi="Times New Roman" w:cs="Times New Roman"/>
          <w:b/>
          <w:sz w:val="36"/>
          <w:szCs w:val="36"/>
        </w:rPr>
        <w:t>Statistics in Biosciences</w:t>
      </w:r>
      <w:bookmarkEnd w:id="17"/>
    </w:p>
    <w:p w14:paraId="2A04A46B" w14:textId="6F7638C9"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published new issue is Volume 1</w:t>
      </w:r>
      <w:r w:rsidR="00FC2D95" w:rsidRPr="00802969">
        <w:rPr>
          <w:rFonts w:ascii="Times New Roman" w:eastAsia="Arial" w:hAnsi="Times New Roman" w:cs="Times New Roman"/>
          <w:color w:val="222222"/>
          <w:sz w:val="24"/>
          <w:szCs w:val="24"/>
        </w:rPr>
        <w:t>2</w:t>
      </w:r>
      <w:r w:rsidRPr="00802969">
        <w:rPr>
          <w:rFonts w:ascii="Times New Roman" w:eastAsia="Arial" w:hAnsi="Times New Roman" w:cs="Times New Roman"/>
          <w:color w:val="222222"/>
          <w:sz w:val="24"/>
          <w:szCs w:val="24"/>
        </w:rPr>
        <w:t xml:space="preserve"> </w:t>
      </w:r>
      <w:r w:rsidR="00343118" w:rsidRPr="00802969">
        <w:rPr>
          <w:rFonts w:ascii="Times New Roman" w:eastAsia="Arial" w:hAnsi="Times New Roman" w:cs="Times New Roman"/>
          <w:color w:val="222222"/>
          <w:sz w:val="24"/>
          <w:szCs w:val="24"/>
        </w:rPr>
        <w:t xml:space="preserve">Issue </w:t>
      </w:r>
      <w:r w:rsidR="00FC2D95" w:rsidRPr="00802969">
        <w:rPr>
          <w:rFonts w:ascii="Times New Roman" w:eastAsia="Arial" w:hAnsi="Times New Roman" w:cs="Times New Roman"/>
          <w:color w:val="222222"/>
          <w:sz w:val="24"/>
          <w:szCs w:val="24"/>
        </w:rPr>
        <w:t>1</w:t>
      </w:r>
      <w:r w:rsidR="0039565D" w:rsidRPr="00802969">
        <w:rPr>
          <w:rFonts w:ascii="Times New Roman" w:eastAsia="Arial" w:hAnsi="Times New Roman" w:cs="Times New Roman"/>
          <w:color w:val="222222"/>
          <w:sz w:val="24"/>
          <w:szCs w:val="24"/>
        </w:rPr>
        <w:t xml:space="preserve"> </w:t>
      </w:r>
      <w:r w:rsidRPr="00802969">
        <w:rPr>
          <w:rFonts w:ascii="Times New Roman" w:eastAsia="Arial" w:hAnsi="Times New Roman" w:cs="Times New Roman"/>
          <w:color w:val="222222"/>
          <w:sz w:val="24"/>
          <w:szCs w:val="24"/>
        </w:rPr>
        <w:t xml:space="preserve">in </w:t>
      </w:r>
      <w:r w:rsidR="007E187C" w:rsidRPr="00802969">
        <w:rPr>
          <w:rFonts w:ascii="Times New Roman" w:eastAsia="Arial" w:hAnsi="Times New Roman" w:cs="Times New Roman"/>
          <w:color w:val="222222"/>
          <w:sz w:val="24"/>
          <w:szCs w:val="24"/>
        </w:rPr>
        <w:t>April</w:t>
      </w:r>
      <w:r w:rsidR="0039565D" w:rsidRPr="00802969">
        <w:rPr>
          <w:rFonts w:ascii="Times New Roman" w:eastAsia="Arial" w:hAnsi="Times New Roman" w:cs="Times New Roman"/>
          <w:color w:val="222222"/>
          <w:sz w:val="24"/>
          <w:szCs w:val="24"/>
        </w:rPr>
        <w:t xml:space="preserve"> </w:t>
      </w:r>
      <w:r w:rsidR="00343118" w:rsidRPr="00802969">
        <w:rPr>
          <w:rFonts w:ascii="Times New Roman" w:eastAsia="Arial" w:hAnsi="Times New Roman" w:cs="Times New Roman"/>
          <w:color w:val="222222"/>
          <w:sz w:val="24"/>
          <w:szCs w:val="24"/>
        </w:rPr>
        <w:t>20</w:t>
      </w:r>
      <w:r w:rsidR="007E187C" w:rsidRPr="00802969">
        <w:rPr>
          <w:rFonts w:ascii="Times New Roman" w:eastAsia="Arial" w:hAnsi="Times New Roman" w:cs="Times New Roman"/>
          <w:color w:val="222222"/>
          <w:sz w:val="24"/>
          <w:szCs w:val="24"/>
        </w:rPr>
        <w:t>20</w:t>
      </w:r>
    </w:p>
    <w:p w14:paraId="7FFA2EB0" w14:textId="39F8EED9" w:rsidR="00B6468D" w:rsidRPr="00802969" w:rsidRDefault="00F96584" w:rsidP="00B6468D">
      <w:pPr>
        <w:shd w:val="clear" w:color="auto" w:fill="FFFFFF"/>
        <w:spacing w:before="100" w:after="100" w:line="240" w:lineRule="auto"/>
        <w:rPr>
          <w:rFonts w:ascii="Times New Roman" w:eastAsia="Arial" w:hAnsi="Times New Roman" w:cs="Times New Roman"/>
          <w:color w:val="222222"/>
          <w:sz w:val="24"/>
          <w:szCs w:val="24"/>
        </w:rPr>
      </w:pPr>
      <w:hyperlink r:id="rId38" w:history="1">
        <w:r w:rsidR="007E187C" w:rsidRPr="00802969">
          <w:rPr>
            <w:rFonts w:ascii="Times New Roman" w:eastAsia="Arial" w:hAnsi="Times New Roman" w:cs="Times New Roman"/>
            <w:color w:val="1155CC"/>
            <w:sz w:val="24"/>
            <w:szCs w:val="24"/>
          </w:rPr>
          <w:t>https://rd.springer.com/journal/12561/12/1</w:t>
        </w:r>
      </w:hyperlink>
      <w:r w:rsidR="00496D6D" w:rsidRPr="00802969">
        <w:rPr>
          <w:rFonts w:ascii="Times New Roman" w:eastAsia="Arial" w:hAnsi="Times New Roman" w:cs="Times New Roman"/>
          <w:color w:val="1155CC"/>
          <w:sz w:val="24"/>
          <w:szCs w:val="24"/>
        </w:rPr>
        <w:t xml:space="preserve"> </w:t>
      </w:r>
      <w:r w:rsidR="00293E61" w:rsidRPr="00802969">
        <w:rPr>
          <w:rFonts w:ascii="Times New Roman" w:eastAsia="Arial" w:hAnsi="Times New Roman" w:cs="Times New Roman"/>
          <w:color w:val="222222"/>
          <w:sz w:val="24"/>
          <w:szCs w:val="24"/>
        </w:rPr>
        <w:t>R</w:t>
      </w:r>
      <w:r w:rsidR="00B6468D" w:rsidRPr="00802969">
        <w:rPr>
          <w:rFonts w:ascii="Times New Roman" w:eastAsia="Arial" w:hAnsi="Times New Roman" w:cs="Times New Roman"/>
          <w:color w:val="222222"/>
          <w:sz w:val="24"/>
          <w:szCs w:val="24"/>
        </w:rPr>
        <w:t>ecently accepted articles can be found at the journal website</w:t>
      </w:r>
    </w:p>
    <w:p w14:paraId="3BDE1FE2" w14:textId="4093258F" w:rsidR="00B6468D" w:rsidRPr="00802969" w:rsidRDefault="00F96584" w:rsidP="00B6468D">
      <w:pPr>
        <w:shd w:val="clear" w:color="auto" w:fill="FFFFFF"/>
        <w:spacing w:before="100" w:after="100" w:line="240" w:lineRule="auto"/>
        <w:rPr>
          <w:rFonts w:ascii="Times New Roman" w:eastAsia="Arial" w:hAnsi="Times New Roman" w:cs="Times New Roman"/>
          <w:color w:val="222222"/>
          <w:sz w:val="24"/>
          <w:szCs w:val="24"/>
        </w:rPr>
      </w:pPr>
      <w:hyperlink r:id="rId39">
        <w:r w:rsidR="00B6468D" w:rsidRPr="00802969">
          <w:rPr>
            <w:rFonts w:ascii="Times New Roman" w:eastAsia="Arial" w:hAnsi="Times New Roman" w:cs="Times New Roman"/>
            <w:color w:val="1155CC"/>
            <w:sz w:val="24"/>
            <w:szCs w:val="24"/>
            <w:u w:val="single"/>
          </w:rPr>
          <w:t>https://link.springer.com/journal/12561/onlineFirst/page/1</w:t>
        </w:r>
      </w:hyperlink>
      <w:r w:rsidR="00496D6D" w:rsidRPr="00802969">
        <w:rPr>
          <w:rFonts w:ascii="Times New Roman" w:eastAsia="Arial" w:hAnsi="Times New Roman" w:cs="Times New Roman"/>
          <w:color w:val="1155CC"/>
          <w:sz w:val="24"/>
          <w:szCs w:val="24"/>
          <w:u w:val="single"/>
        </w:rPr>
        <w:t xml:space="preserve"> </w:t>
      </w:r>
      <w:r w:rsidR="00B6468D" w:rsidRPr="00802969">
        <w:rPr>
          <w:rFonts w:ascii="Times New Roman" w:eastAsia="Arial" w:hAnsi="Times New Roman" w:cs="Times New Roman"/>
          <w:color w:val="222222"/>
          <w:sz w:val="24"/>
          <w:szCs w:val="24"/>
        </w:rPr>
        <w:t xml:space="preserve"> </w:t>
      </w:r>
    </w:p>
    <w:p w14:paraId="5379E403"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 link for submitting your article to SIBS online is below</w:t>
      </w:r>
    </w:p>
    <w:p w14:paraId="062D28CD" w14:textId="77777777" w:rsidR="00B6468D" w:rsidRPr="00802969" w:rsidRDefault="00F96584" w:rsidP="00B6468D">
      <w:pPr>
        <w:shd w:val="clear" w:color="auto" w:fill="FFFFFF"/>
        <w:spacing w:before="100" w:after="100" w:line="240" w:lineRule="auto"/>
        <w:rPr>
          <w:rFonts w:ascii="Times New Roman" w:eastAsia="Arial" w:hAnsi="Times New Roman" w:cs="Times New Roman"/>
          <w:color w:val="222222"/>
          <w:sz w:val="24"/>
          <w:szCs w:val="24"/>
        </w:rPr>
      </w:pPr>
      <w:hyperlink r:id="rId40">
        <w:r w:rsidR="00B6468D" w:rsidRPr="00802969">
          <w:rPr>
            <w:rFonts w:ascii="Times New Roman" w:eastAsia="Arial" w:hAnsi="Times New Roman" w:cs="Times New Roman"/>
            <w:color w:val="1155CC"/>
            <w:sz w:val="24"/>
            <w:szCs w:val="24"/>
            <w:u w:val="single"/>
          </w:rPr>
          <w:t>https://www.editorialmanager.com/sibs/default.aspx</w:t>
        </w:r>
      </w:hyperlink>
      <w:r w:rsidR="00B6468D" w:rsidRPr="00802969">
        <w:rPr>
          <w:rFonts w:ascii="Times New Roman" w:eastAsia="Arial" w:hAnsi="Times New Roman" w:cs="Times New Roman"/>
          <w:color w:val="222222"/>
          <w:sz w:val="24"/>
          <w:szCs w:val="24"/>
        </w:rPr>
        <w:t xml:space="preserve"> </w:t>
      </w:r>
    </w:p>
    <w:p w14:paraId="0D82EE8F"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73068C42" w14:textId="24B9533F" w:rsidR="00B6468D" w:rsidRPr="00802969" w:rsidRDefault="00B6468D" w:rsidP="008D4261">
      <w:pPr>
        <w:pStyle w:val="Heading3"/>
        <w:rPr>
          <w:rFonts w:ascii="Times New Roman" w:hAnsi="Times New Roman" w:cs="Times New Roman"/>
          <w:b/>
          <w:sz w:val="36"/>
          <w:szCs w:val="36"/>
        </w:rPr>
      </w:pPr>
      <w:bookmarkStart w:id="18" w:name="_Toc39095332"/>
      <w:r w:rsidRPr="00802969">
        <w:rPr>
          <w:rFonts w:ascii="Times New Roman" w:hAnsi="Times New Roman" w:cs="Times New Roman"/>
          <w:b/>
          <w:sz w:val="36"/>
          <w:szCs w:val="36"/>
        </w:rPr>
        <w:t>Statistics and Its Interface</w:t>
      </w:r>
      <w:r w:rsidR="003B427F" w:rsidRPr="00802969">
        <w:rPr>
          <w:rFonts w:ascii="Times New Roman" w:hAnsi="Times New Roman" w:cs="Times New Roman"/>
          <w:b/>
          <w:sz w:val="36"/>
          <w:szCs w:val="36"/>
        </w:rPr>
        <w:t xml:space="preserve"> (SII) Call for Papers</w:t>
      </w:r>
      <w:bookmarkEnd w:id="18"/>
    </w:p>
    <w:p w14:paraId="5D3FB58A"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Statistics and Its Interface is an international statistical journal promoting the interface between statistics and other disciplines including, but not limited to, biomedical science, geosciences, computer sciences, engineering, and social and behavioral sciences. The journal publishes high-quality articles in broad areas of statistical science, emphasizing substantive problems, sound statistical models and methods, clear and efficient computational algorithms, and insightful discussions of the motivating problems. Visit SII's web page at</w:t>
      </w:r>
    </w:p>
    <w:p w14:paraId="702448D2" w14:textId="7A3AC117" w:rsidR="00B6468D" w:rsidRPr="00802969" w:rsidRDefault="00F96584" w:rsidP="00B6468D">
      <w:pPr>
        <w:shd w:val="clear" w:color="auto" w:fill="FFFFFF"/>
        <w:spacing w:before="100" w:after="100" w:line="240" w:lineRule="auto"/>
        <w:rPr>
          <w:rFonts w:ascii="Times New Roman" w:eastAsia="Arial" w:hAnsi="Times New Roman" w:cs="Times New Roman"/>
          <w:color w:val="222222"/>
          <w:sz w:val="24"/>
          <w:szCs w:val="24"/>
        </w:rPr>
      </w:pPr>
      <w:hyperlink r:id="rId41">
        <w:r w:rsidR="00B6468D" w:rsidRPr="00802969">
          <w:rPr>
            <w:rFonts w:ascii="Times New Roman" w:eastAsia="Arial" w:hAnsi="Times New Roman" w:cs="Times New Roman"/>
            <w:color w:val="1155CC"/>
            <w:sz w:val="24"/>
            <w:szCs w:val="24"/>
            <w:u w:val="single"/>
          </w:rPr>
          <w:t>http://intlpress.com/site/pub/pages/journals/items/sii/_home/_main/</w:t>
        </w:r>
      </w:hyperlink>
      <w:r w:rsidR="00B6468D" w:rsidRPr="00802969">
        <w:rPr>
          <w:rFonts w:ascii="Times New Roman" w:eastAsia="Arial" w:hAnsi="Times New Roman" w:cs="Times New Roman"/>
          <w:color w:val="222222"/>
          <w:sz w:val="24"/>
          <w:szCs w:val="24"/>
        </w:rPr>
        <w:t xml:space="preserve"> for more information</w:t>
      </w:r>
      <w:r w:rsidR="00073510" w:rsidRPr="00802969">
        <w:rPr>
          <w:rFonts w:ascii="Times New Roman" w:eastAsia="Arial" w:hAnsi="Times New Roman" w:cs="Times New Roman"/>
          <w:color w:val="222222"/>
          <w:sz w:val="24"/>
          <w:szCs w:val="24"/>
        </w:rPr>
        <w:t xml:space="preserve"> on the most </w:t>
      </w:r>
      <w:r w:rsidR="00B0654A" w:rsidRPr="00802969">
        <w:rPr>
          <w:rFonts w:ascii="Times New Roman" w:eastAsia="Arial" w:hAnsi="Times New Roman" w:cs="Times New Roman"/>
          <w:color w:val="222222"/>
          <w:sz w:val="24"/>
          <w:szCs w:val="24"/>
        </w:rPr>
        <w:t>recent issue (</w:t>
      </w:r>
      <w:hyperlink r:id="rId42" w:history="1">
        <w:r w:rsidR="00B0654A" w:rsidRPr="00802969">
          <w:rPr>
            <w:rStyle w:val="Hyperlink"/>
            <w:rFonts w:ascii="Times New Roman" w:eastAsia="Arial" w:hAnsi="Times New Roman" w:cs="Times New Roman"/>
            <w:sz w:val="24"/>
            <w:szCs w:val="24"/>
          </w:rPr>
          <w:t>Volume 1</w:t>
        </w:r>
        <w:r w:rsidR="00C174DE" w:rsidRPr="00802969">
          <w:rPr>
            <w:rStyle w:val="Hyperlink"/>
            <w:rFonts w:ascii="Times New Roman" w:eastAsia="Arial" w:hAnsi="Times New Roman" w:cs="Times New Roman"/>
            <w:sz w:val="24"/>
            <w:szCs w:val="24"/>
          </w:rPr>
          <w:t>3</w:t>
        </w:r>
        <w:r w:rsidR="007B12D9" w:rsidRPr="00802969">
          <w:rPr>
            <w:rStyle w:val="Hyperlink"/>
            <w:rFonts w:ascii="Times New Roman" w:eastAsia="Arial" w:hAnsi="Times New Roman" w:cs="Times New Roman"/>
            <w:sz w:val="24"/>
            <w:szCs w:val="24"/>
          </w:rPr>
          <w:t xml:space="preserve"> (20</w:t>
        </w:r>
        <w:r w:rsidR="00C174DE" w:rsidRPr="00802969">
          <w:rPr>
            <w:rStyle w:val="Hyperlink"/>
            <w:rFonts w:ascii="Times New Roman" w:eastAsia="Arial" w:hAnsi="Times New Roman" w:cs="Times New Roman"/>
            <w:sz w:val="24"/>
            <w:szCs w:val="24"/>
          </w:rPr>
          <w:t>20</w:t>
        </w:r>
        <w:r w:rsidR="007B12D9" w:rsidRPr="00802969">
          <w:rPr>
            <w:rStyle w:val="Hyperlink"/>
            <w:rFonts w:ascii="Times New Roman" w:eastAsia="Arial" w:hAnsi="Times New Roman" w:cs="Times New Roman"/>
            <w:sz w:val="24"/>
            <w:szCs w:val="24"/>
          </w:rPr>
          <w:t>)</w:t>
        </w:r>
        <w:r w:rsidR="00B0654A" w:rsidRPr="00802969">
          <w:rPr>
            <w:rStyle w:val="Hyperlink"/>
            <w:rFonts w:ascii="Times New Roman" w:eastAsia="Arial" w:hAnsi="Times New Roman" w:cs="Times New Roman"/>
            <w:sz w:val="24"/>
            <w:szCs w:val="24"/>
          </w:rPr>
          <w:t>, Number</w:t>
        </w:r>
        <w:r w:rsidR="004617B3" w:rsidRPr="00802969">
          <w:rPr>
            <w:rStyle w:val="Hyperlink"/>
            <w:rFonts w:ascii="Times New Roman" w:eastAsia="Arial" w:hAnsi="Times New Roman" w:cs="Times New Roman"/>
            <w:sz w:val="24"/>
            <w:szCs w:val="24"/>
          </w:rPr>
          <w:t xml:space="preserve"> </w:t>
        </w:r>
        <w:r w:rsidR="00BA41E4">
          <w:rPr>
            <w:rStyle w:val="Hyperlink"/>
            <w:rFonts w:ascii="Times New Roman" w:eastAsia="Arial" w:hAnsi="Times New Roman" w:cs="Times New Roman"/>
            <w:sz w:val="24"/>
            <w:szCs w:val="24"/>
          </w:rPr>
          <w:t>2</w:t>
        </w:r>
      </w:hyperlink>
      <w:r w:rsidR="00B0654A" w:rsidRPr="00802969">
        <w:rPr>
          <w:rFonts w:ascii="Times New Roman" w:eastAsia="Arial" w:hAnsi="Times New Roman" w:cs="Times New Roman"/>
          <w:color w:val="222222"/>
          <w:sz w:val="24"/>
          <w:szCs w:val="24"/>
        </w:rPr>
        <w:t>)</w:t>
      </w:r>
      <w:r w:rsidR="00B6468D" w:rsidRPr="00802969">
        <w:rPr>
          <w:rFonts w:ascii="Times New Roman" w:eastAsia="Arial" w:hAnsi="Times New Roman" w:cs="Times New Roman"/>
          <w:color w:val="222222"/>
          <w:sz w:val="24"/>
          <w:szCs w:val="24"/>
        </w:rPr>
        <w:t>.</w:t>
      </w:r>
    </w:p>
    <w:p w14:paraId="3B0A8A63" w14:textId="6EDD9982"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International Press and Tsinghua University Mathematical Science Center are pleased to announce open online access (free of charge) to the journal Statistics and Its Interface (SII) which includes </w:t>
      </w:r>
      <w:r w:rsidR="00206E12" w:rsidRPr="00802969">
        <w:rPr>
          <w:rFonts w:ascii="Times New Roman" w:eastAsia="Arial" w:hAnsi="Times New Roman" w:cs="Times New Roman"/>
          <w:color w:val="222222"/>
          <w:sz w:val="24"/>
          <w:szCs w:val="24"/>
        </w:rPr>
        <w:t xml:space="preserve">thirteen </w:t>
      </w:r>
      <w:r w:rsidRPr="00802969">
        <w:rPr>
          <w:rFonts w:ascii="Times New Roman" w:eastAsia="Arial" w:hAnsi="Times New Roman" w:cs="Times New Roman"/>
          <w:color w:val="222222"/>
          <w:sz w:val="24"/>
          <w:szCs w:val="24"/>
        </w:rPr>
        <w:t>volumes.</w:t>
      </w:r>
    </w:p>
    <w:p w14:paraId="4656FE99" w14:textId="77777777" w:rsidR="00D142FC" w:rsidRPr="00802969" w:rsidRDefault="00D142FC" w:rsidP="00B6468D">
      <w:pPr>
        <w:shd w:val="clear" w:color="auto" w:fill="FFFFFF"/>
        <w:spacing w:before="100" w:after="100" w:line="240" w:lineRule="auto"/>
        <w:rPr>
          <w:rFonts w:ascii="Times New Roman" w:eastAsia="Arial" w:hAnsi="Times New Roman" w:cs="Times New Roman"/>
          <w:color w:val="222222"/>
          <w:sz w:val="24"/>
          <w:szCs w:val="24"/>
        </w:rPr>
      </w:pPr>
    </w:p>
    <w:p w14:paraId="1547607C" w14:textId="098264A0" w:rsidR="007436E4" w:rsidRPr="00802969" w:rsidRDefault="00DB2A6C" w:rsidP="004358EE">
      <w:pPr>
        <w:pStyle w:val="BodyText"/>
        <w:spacing w:before="100" w:after="100" w:line="240" w:lineRule="auto"/>
        <w:ind w:right="113"/>
        <w:jc w:val="both"/>
        <w:rPr>
          <w:rFonts w:ascii="Times New Roman" w:eastAsia="Arial" w:hAnsi="Times New Roman" w:cs="Times New Roman"/>
          <w:color w:val="222222"/>
          <w:sz w:val="24"/>
          <w:szCs w:val="24"/>
        </w:rPr>
      </w:pPr>
      <w:r w:rsidRPr="00802969">
        <w:rPr>
          <w:rFonts w:ascii="Times New Roman" w:eastAsia="Arial" w:hAnsi="Times New Roman" w:cs="Times New Roman"/>
          <w:i/>
          <w:iCs/>
          <w:color w:val="222222"/>
        </w:rPr>
        <w:lastRenderedPageBreak/>
        <w:t>Statistics and Its Interface (SII)</w:t>
      </w:r>
      <w:r w:rsidRPr="00802969">
        <w:rPr>
          <w:rFonts w:ascii="Times New Roman" w:eastAsia="Arial" w:hAnsi="Times New Roman" w:cs="Times New Roman"/>
          <w:color w:val="222222"/>
          <w:sz w:val="24"/>
          <w:szCs w:val="24"/>
        </w:rPr>
        <w:t xml:space="preserve"> invites submissions </w:t>
      </w:r>
      <w:r w:rsidR="007436E4" w:rsidRPr="00802969">
        <w:rPr>
          <w:rFonts w:ascii="Times New Roman" w:eastAsia="Arial" w:hAnsi="Times New Roman" w:cs="Times New Roman"/>
          <w:color w:val="222222"/>
          <w:sz w:val="24"/>
          <w:szCs w:val="24"/>
        </w:rPr>
        <w:t>for a special issue on Recent Developments in Complex Time Series Analysis. Research in time series analysis has been rapidly expanding during the last few decades, and massive time series with complex forms and structures appear from many fields including economics, finance, engineering, medicine and environmental sciences. This motivates the surge of new methodologies for estimation, prediction and computation, and also raises all kinds of challenges. SII promotes the interface between statistical theory, methodology and applications. Thus, we strongly encourage innovative theory, methodology and novel applications in complex time series analysis in both time and frequency domains, and it includes, but not is not limited to, Bayesian dynamic learning, financial time series, high-dimensional data, image data analysis, signal processing, etc. Your papers, once accepted, will be published together in a special issue of SII.</w:t>
      </w:r>
    </w:p>
    <w:p w14:paraId="6E4D3A0E" w14:textId="7777777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23B91017" w14:textId="721111FE" w:rsidR="007436E4" w:rsidRPr="00802969" w:rsidRDefault="007436E4" w:rsidP="004358EE">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submission deadline for the special issue is March 1, 2021. All submissions must be online through the website</w:t>
      </w:r>
    </w:p>
    <w:p w14:paraId="0DAB1681" w14:textId="6277D4F8" w:rsidR="007436E4" w:rsidRPr="00802969" w:rsidRDefault="00F96584" w:rsidP="004358EE">
      <w:pPr>
        <w:pStyle w:val="BodyText"/>
        <w:spacing w:before="100" w:after="100" w:line="240" w:lineRule="auto"/>
        <w:ind w:left="2081"/>
        <w:rPr>
          <w:rFonts w:ascii="Times New Roman" w:eastAsia="Arial" w:hAnsi="Times New Roman" w:cs="Times New Roman"/>
          <w:color w:val="222222"/>
          <w:sz w:val="24"/>
          <w:szCs w:val="24"/>
        </w:rPr>
      </w:pPr>
      <w:hyperlink r:id="rId43" w:history="1">
        <w:r w:rsidR="007436E4" w:rsidRPr="00802969">
          <w:rPr>
            <w:rStyle w:val="Hyperlink"/>
            <w:rFonts w:ascii="Times New Roman" w:hAnsi="Times New Roman" w:cs="Times New Roman"/>
          </w:rPr>
          <w:t>http://www.e-publications.org/ip/sbs/index.php/index/login</w:t>
        </w:r>
        <w:r w:rsidR="007436E4" w:rsidRPr="00802969">
          <w:rPr>
            <w:rFonts w:ascii="Times New Roman" w:eastAsia="Arial" w:hAnsi="Times New Roman" w:cs="Times New Roman"/>
            <w:color w:val="222222"/>
            <w:sz w:val="24"/>
            <w:szCs w:val="24"/>
          </w:rPr>
          <w:t>.</w:t>
        </w:r>
      </w:hyperlink>
    </w:p>
    <w:p w14:paraId="778B05A9" w14:textId="2F962FF0" w:rsidR="007436E4" w:rsidRPr="00802969" w:rsidRDefault="007436E4" w:rsidP="004358EE">
      <w:pPr>
        <w:pStyle w:val="BodyText"/>
        <w:spacing w:before="100" w:after="100" w:line="240" w:lineRule="auto"/>
        <w:ind w:right="117"/>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Please state that your submissions are “For the Special Issue on Recent Developments in Complex Time Series Analysis” in the Box of Comments to the editors. The submissions will go through regular review process. As the editors for this special issue, we will handle the peer review timely and carefully.</w:t>
      </w:r>
    </w:p>
    <w:p w14:paraId="2B652A71" w14:textId="2FB9CCCD"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631A093D" w14:textId="465008E1" w:rsidR="007436E4" w:rsidRPr="00802969" w:rsidRDefault="007436E4" w:rsidP="004358EE">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With your support and collaboration, we are confident that the special issue will be a success that will reflect the state-of-art of research at the frontier of this vital and rapidly developing area. We look forward to receiving your papers in due course.</w:t>
      </w:r>
    </w:p>
    <w:p w14:paraId="78E16158" w14:textId="07717D0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7960544B" w14:textId="5F12A4D1" w:rsidR="007436E4" w:rsidRPr="00802969" w:rsidRDefault="007436E4" w:rsidP="004358EE">
      <w:pPr>
        <w:pStyle w:val="BodyText"/>
        <w:spacing w:before="100" w:after="100" w:line="240" w:lineRule="auto"/>
        <w:ind w:right="3963"/>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Robert T. </w:t>
      </w:r>
      <w:proofErr w:type="spellStart"/>
      <w:r w:rsidRPr="00802969">
        <w:rPr>
          <w:rFonts w:ascii="Times New Roman" w:eastAsia="Arial" w:hAnsi="Times New Roman" w:cs="Times New Roman"/>
          <w:color w:val="222222"/>
          <w:sz w:val="24"/>
          <w:szCs w:val="24"/>
        </w:rPr>
        <w:t>Krafty</w:t>
      </w:r>
      <w:proofErr w:type="spellEnd"/>
      <w:r w:rsidRPr="00802969">
        <w:rPr>
          <w:rFonts w:ascii="Times New Roman" w:eastAsia="Arial" w:hAnsi="Times New Roman" w:cs="Times New Roman"/>
          <w:color w:val="222222"/>
          <w:sz w:val="24"/>
          <w:szCs w:val="24"/>
        </w:rPr>
        <w:t xml:space="preserve"> (Co-Guest Editor), University of Pittsburgh Guodong Li (Co-Guest Editor), University of Hong Kong Anatoly </w:t>
      </w:r>
      <w:proofErr w:type="spellStart"/>
      <w:r w:rsidRPr="00802969">
        <w:rPr>
          <w:rFonts w:ascii="Times New Roman" w:eastAsia="Arial" w:hAnsi="Times New Roman" w:cs="Times New Roman"/>
          <w:color w:val="222222"/>
          <w:sz w:val="24"/>
          <w:szCs w:val="24"/>
        </w:rPr>
        <w:t>Zhigljavsky</w:t>
      </w:r>
      <w:proofErr w:type="spellEnd"/>
      <w:r w:rsidRPr="00802969">
        <w:rPr>
          <w:rFonts w:ascii="Times New Roman" w:eastAsia="Arial" w:hAnsi="Times New Roman" w:cs="Times New Roman"/>
          <w:color w:val="222222"/>
          <w:sz w:val="24"/>
          <w:szCs w:val="24"/>
        </w:rPr>
        <w:t xml:space="preserve"> (Co-Guest Editor), Cardiff University</w:t>
      </w:r>
    </w:p>
    <w:p w14:paraId="7F8EADAA" w14:textId="7777777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1FA94CAB" w14:textId="77777777" w:rsidR="007436E4" w:rsidRPr="00802969" w:rsidRDefault="007436E4" w:rsidP="004358EE">
      <w:pPr>
        <w:pStyle w:val="BodyText"/>
        <w:spacing w:before="100" w:after="100" w:line="240" w:lineRule="auto"/>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Ming-Hui Chen (Co-Editor-in-Chief), University of Connecticut</w:t>
      </w:r>
    </w:p>
    <w:p w14:paraId="3CEF03FA" w14:textId="77777777" w:rsidR="007436E4" w:rsidRPr="00802969" w:rsidRDefault="007436E4" w:rsidP="004358EE">
      <w:pPr>
        <w:pStyle w:val="BodyText"/>
        <w:spacing w:before="100" w:after="100" w:line="240" w:lineRule="auto"/>
        <w:jc w:val="both"/>
        <w:rPr>
          <w:rFonts w:ascii="Times New Roman" w:eastAsia="Arial" w:hAnsi="Times New Roman" w:cs="Times New Roman"/>
          <w:color w:val="222222"/>
          <w:sz w:val="24"/>
          <w:szCs w:val="24"/>
        </w:rPr>
      </w:pPr>
      <w:proofErr w:type="spellStart"/>
      <w:r w:rsidRPr="00802969">
        <w:rPr>
          <w:rFonts w:ascii="Times New Roman" w:eastAsia="Arial" w:hAnsi="Times New Roman" w:cs="Times New Roman"/>
          <w:color w:val="222222"/>
          <w:sz w:val="24"/>
          <w:szCs w:val="24"/>
        </w:rPr>
        <w:t>Yuedong</w:t>
      </w:r>
      <w:proofErr w:type="spellEnd"/>
      <w:r w:rsidRPr="00802969">
        <w:rPr>
          <w:rFonts w:ascii="Times New Roman" w:eastAsia="Arial" w:hAnsi="Times New Roman" w:cs="Times New Roman"/>
          <w:color w:val="222222"/>
          <w:sz w:val="24"/>
          <w:szCs w:val="24"/>
        </w:rPr>
        <w:t xml:space="preserve"> Wang (Co-Editor-in-Chief), University of California, Santa Barbara</w:t>
      </w:r>
    </w:p>
    <w:p w14:paraId="6C03973A" w14:textId="382A00CB"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47AAF544" w14:textId="77777777" w:rsidR="00B6468D" w:rsidRPr="00802969" w:rsidRDefault="00B6468D" w:rsidP="008D4261">
      <w:pPr>
        <w:pStyle w:val="Heading1"/>
        <w:rPr>
          <w:rFonts w:ascii="Times New Roman" w:hAnsi="Times New Roman" w:cs="Times New Roman"/>
          <w:b/>
        </w:rPr>
      </w:pPr>
      <w:bookmarkStart w:id="19" w:name="_Toc39095333"/>
      <w:r w:rsidRPr="00802969">
        <w:rPr>
          <w:rFonts w:ascii="Times New Roman" w:hAnsi="Times New Roman" w:cs="Times New Roman"/>
          <w:b/>
        </w:rPr>
        <w:t>Upcoming ICSA Meetings</w:t>
      </w:r>
      <w:bookmarkEnd w:id="19"/>
    </w:p>
    <w:p w14:paraId="42201D98" w14:textId="1438EC96" w:rsidR="00AB15BA"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r w:rsidRPr="00802969">
        <w:rPr>
          <w:rFonts w:ascii="Times New Roman" w:eastAsia="Arial" w:hAnsi="Times New Roman" w:cs="Times New Roman"/>
          <w:color w:val="222222"/>
          <w:sz w:val="24"/>
          <w:szCs w:val="24"/>
        </w:rPr>
        <w:t xml:space="preserve">Please find below a list of upcoming ICSA meetings. This list also appeared on the ICSA website. Meetings not included in our list are not authentic ICSA meetings. If you have any questions, please contact </w:t>
      </w:r>
      <w:r w:rsidR="00AB15BA">
        <w:rPr>
          <w:rFonts w:ascii="Times New Roman" w:eastAsia="Arial" w:hAnsi="Times New Roman" w:cs="Times New Roman"/>
          <w:color w:val="222222"/>
          <w:sz w:val="24"/>
          <w:szCs w:val="24"/>
        </w:rPr>
        <w:t xml:space="preserve">Dr. </w:t>
      </w:r>
      <w:r w:rsidR="0055101E" w:rsidRPr="00802969">
        <w:rPr>
          <w:rFonts w:ascii="Times New Roman" w:eastAsia="Arial" w:hAnsi="Times New Roman" w:cs="Times New Roman"/>
          <w:color w:val="222222"/>
          <w:sz w:val="24"/>
          <w:szCs w:val="24"/>
        </w:rPr>
        <w:t>Mengling Liu</w:t>
      </w:r>
      <w:r w:rsidRPr="00802969">
        <w:rPr>
          <w:rFonts w:ascii="Times New Roman" w:eastAsia="Arial" w:hAnsi="Times New Roman" w:cs="Times New Roman"/>
          <w:color w:val="222222"/>
          <w:sz w:val="24"/>
          <w:szCs w:val="24"/>
        </w:rPr>
        <w:t>, the ICSA Executive</w:t>
      </w:r>
      <w:r w:rsidR="009A141C">
        <w:rPr>
          <w:rFonts w:ascii="Times New Roman" w:eastAsia="Arial" w:hAnsi="Times New Roman" w:cs="Times New Roman"/>
          <w:color w:val="222222"/>
          <w:sz w:val="24"/>
          <w:szCs w:val="24"/>
        </w:rPr>
        <w:t xml:space="preserve"> </w:t>
      </w:r>
      <w:r w:rsidR="00AB15BA">
        <w:rPr>
          <w:rFonts w:ascii="Times New Roman" w:eastAsia="Arial" w:hAnsi="Times New Roman" w:cs="Times New Roman"/>
          <w:color w:val="222222"/>
          <w:sz w:val="24"/>
          <w:szCs w:val="24"/>
        </w:rPr>
        <w:t>D</w:t>
      </w:r>
      <w:r w:rsidRPr="00802969">
        <w:rPr>
          <w:rFonts w:ascii="Times New Roman" w:eastAsia="Arial" w:hAnsi="Times New Roman" w:cs="Times New Roman"/>
          <w:color w:val="222222"/>
          <w:sz w:val="24"/>
          <w:szCs w:val="24"/>
        </w:rPr>
        <w:t>irector</w:t>
      </w:r>
    </w:p>
    <w:p w14:paraId="048FFA3D" w14:textId="1AFB9F6F"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w:t>
      </w:r>
      <w:r w:rsidR="00D74140" w:rsidRPr="00802969">
        <w:rPr>
          <w:rFonts w:ascii="Times New Roman" w:eastAsiaTheme="minorHAnsi" w:hAnsi="Times New Roman" w:cs="Times New Roman"/>
        </w:rPr>
        <w:t>executive.director@icsa.org</w:t>
      </w:r>
      <w:r w:rsidRPr="00802969">
        <w:rPr>
          <w:rFonts w:ascii="Times New Roman" w:eastAsia="Arial" w:hAnsi="Times New Roman" w:cs="Times New Roman"/>
          <w:color w:val="222222"/>
          <w:sz w:val="24"/>
          <w:szCs w:val="24"/>
        </w:rPr>
        <w:t>).</w:t>
      </w:r>
    </w:p>
    <w:p w14:paraId="227FA30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lastRenderedPageBreak/>
        <w:t xml:space="preserve"> </w:t>
      </w:r>
    </w:p>
    <w:p w14:paraId="32DEF38C" w14:textId="0DDEA1BA" w:rsidR="00B6468D" w:rsidRPr="00802969" w:rsidRDefault="00B6468D" w:rsidP="00E36287">
      <w:pPr>
        <w:pStyle w:val="Heading2"/>
        <w:rPr>
          <w:rFonts w:ascii="Times New Roman" w:hAnsi="Times New Roman" w:cs="Times New Roman"/>
          <w:b/>
        </w:rPr>
      </w:pPr>
      <w:bookmarkStart w:id="20" w:name="_ICSA_2020_Applied"/>
      <w:bookmarkStart w:id="21" w:name="_Toc39095334"/>
      <w:bookmarkEnd w:id="20"/>
      <w:r w:rsidRPr="00802969">
        <w:rPr>
          <w:rFonts w:ascii="Times New Roman" w:hAnsi="Times New Roman" w:cs="Times New Roman"/>
          <w:b/>
        </w:rPr>
        <w:t xml:space="preserve">ICSA 2020 Applied Statistics Symposium </w:t>
      </w:r>
      <w:r w:rsidRPr="00802969">
        <w:rPr>
          <w:rFonts w:ascii="Times New Roman" w:hAnsi="Times New Roman" w:cs="Times New Roman"/>
          <w:b/>
          <w:sz w:val="28"/>
          <w:szCs w:val="28"/>
        </w:rPr>
        <w:t>(</w:t>
      </w:r>
      <w:r w:rsidR="00CE1C69" w:rsidRPr="00802969">
        <w:rPr>
          <w:rFonts w:ascii="Times New Roman" w:hAnsi="Times New Roman" w:cs="Times New Roman"/>
          <w:b/>
          <w:sz w:val="28"/>
          <w:szCs w:val="28"/>
        </w:rPr>
        <w:t>Postponed to December 13-16</w:t>
      </w:r>
      <w:r w:rsidRPr="00802969">
        <w:rPr>
          <w:rFonts w:ascii="Times New Roman" w:hAnsi="Times New Roman" w:cs="Times New Roman"/>
          <w:b/>
          <w:sz w:val="28"/>
          <w:szCs w:val="28"/>
        </w:rPr>
        <w:t>, 2020)</w:t>
      </w:r>
      <w:bookmarkEnd w:id="21"/>
    </w:p>
    <w:p w14:paraId="18986B42" w14:textId="093C931B" w:rsidR="00600B64" w:rsidRPr="00802969" w:rsidRDefault="00523B73"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hAnsi="Times New Roman" w:cs="Times New Roman"/>
          <w:sz w:val="24"/>
          <w:szCs w:val="24"/>
        </w:rPr>
        <w:t xml:space="preserve">Please refer to </w:t>
      </w:r>
      <w:hyperlink w:anchor="_ICSA_2020_Applied_2" w:history="1">
        <w:r w:rsidRPr="00802969">
          <w:rPr>
            <w:rStyle w:val="Hyperlink"/>
            <w:rFonts w:ascii="Times New Roman" w:hAnsi="Times New Roman" w:cs="Times New Roman"/>
            <w:sz w:val="24"/>
            <w:szCs w:val="24"/>
          </w:rPr>
          <w:t>this link</w:t>
        </w:r>
      </w:hyperlink>
      <w:r w:rsidRPr="00802969">
        <w:rPr>
          <w:rFonts w:ascii="Times New Roman" w:hAnsi="Times New Roman" w:cs="Times New Roman"/>
          <w:sz w:val="24"/>
          <w:szCs w:val="24"/>
        </w:rPr>
        <w:t xml:space="preserve"> for details</w:t>
      </w:r>
      <w:r w:rsidR="00B71A3A" w:rsidRPr="00802969">
        <w:rPr>
          <w:rFonts w:ascii="Times New Roman" w:hAnsi="Times New Roman" w:cs="Times New Roman"/>
          <w:sz w:val="24"/>
          <w:szCs w:val="24"/>
        </w:rPr>
        <w:t xml:space="preserve"> and updates</w:t>
      </w:r>
      <w:r w:rsidRPr="00802969">
        <w:rPr>
          <w:rFonts w:ascii="Times New Roman" w:hAnsi="Times New Roman" w:cs="Times New Roman"/>
          <w:sz w:val="24"/>
          <w:szCs w:val="24"/>
        </w:rPr>
        <w:t>.</w:t>
      </w:r>
    </w:p>
    <w:p w14:paraId="4E8B09BA" w14:textId="092891BB" w:rsidR="00600B64" w:rsidRPr="00802969" w:rsidRDefault="00600B64" w:rsidP="00B6468D">
      <w:pPr>
        <w:shd w:val="clear" w:color="auto" w:fill="FFFFFF"/>
        <w:spacing w:before="100" w:after="100" w:line="240" w:lineRule="auto"/>
        <w:rPr>
          <w:rFonts w:ascii="Times New Roman" w:eastAsia="Arial" w:hAnsi="Times New Roman" w:cs="Times New Roman"/>
          <w:color w:val="222222"/>
          <w:sz w:val="24"/>
          <w:szCs w:val="24"/>
        </w:rPr>
      </w:pPr>
    </w:p>
    <w:p w14:paraId="72218263" w14:textId="602C2CA5" w:rsidR="00AC3072" w:rsidRPr="00802969" w:rsidRDefault="00AC3072" w:rsidP="00AC3072">
      <w:pPr>
        <w:pStyle w:val="Heading2"/>
        <w:rPr>
          <w:rFonts w:ascii="Times New Roman" w:hAnsi="Times New Roman" w:cs="Times New Roman"/>
          <w:b/>
          <w:sz w:val="28"/>
          <w:szCs w:val="28"/>
        </w:rPr>
      </w:pPr>
      <w:bookmarkStart w:id="22" w:name="_Toc39095335"/>
      <w:r w:rsidRPr="00802969">
        <w:rPr>
          <w:rFonts w:ascii="Times New Roman" w:hAnsi="Times New Roman" w:cs="Times New Roman"/>
          <w:b/>
        </w:rPr>
        <w:t>ICSA 2021 China Conference</w:t>
      </w:r>
      <w:r w:rsidRPr="00802969">
        <w:rPr>
          <w:rFonts w:ascii="Times New Roman" w:hAnsi="Times New Roman" w:cs="Times New Roman"/>
          <w:b/>
          <w:sz w:val="28"/>
          <w:szCs w:val="28"/>
        </w:rPr>
        <w:t xml:space="preserve"> (</w:t>
      </w:r>
      <w:r w:rsidR="000C727E" w:rsidRPr="00802969">
        <w:rPr>
          <w:rFonts w:ascii="Times New Roman" w:hAnsi="Times New Roman" w:cs="Times New Roman"/>
          <w:b/>
          <w:sz w:val="28"/>
          <w:szCs w:val="28"/>
        </w:rPr>
        <w:t>July 2</w:t>
      </w:r>
      <w:r w:rsidRPr="00802969">
        <w:rPr>
          <w:rFonts w:ascii="Times New Roman" w:hAnsi="Times New Roman" w:cs="Times New Roman"/>
          <w:b/>
          <w:sz w:val="28"/>
          <w:szCs w:val="28"/>
        </w:rPr>
        <w:t xml:space="preserve"> –</w:t>
      </w:r>
      <w:r w:rsidR="000C727E" w:rsidRPr="00802969">
        <w:rPr>
          <w:rFonts w:ascii="Times New Roman" w:hAnsi="Times New Roman" w:cs="Times New Roman"/>
          <w:b/>
          <w:sz w:val="28"/>
          <w:szCs w:val="28"/>
        </w:rPr>
        <w:t xml:space="preserve"> 5</w:t>
      </w:r>
      <w:r w:rsidRPr="00802969">
        <w:rPr>
          <w:rFonts w:ascii="Times New Roman" w:hAnsi="Times New Roman" w:cs="Times New Roman"/>
          <w:b/>
          <w:sz w:val="28"/>
          <w:szCs w:val="28"/>
        </w:rPr>
        <w:t>, 202</w:t>
      </w:r>
      <w:r w:rsidR="00CC6552" w:rsidRPr="00802969">
        <w:rPr>
          <w:rFonts w:ascii="Times New Roman" w:hAnsi="Times New Roman" w:cs="Times New Roman"/>
          <w:b/>
          <w:sz w:val="28"/>
          <w:szCs w:val="28"/>
        </w:rPr>
        <w:t>1</w:t>
      </w:r>
      <w:r w:rsidRPr="00802969">
        <w:rPr>
          <w:rFonts w:ascii="Times New Roman" w:hAnsi="Times New Roman" w:cs="Times New Roman"/>
          <w:b/>
          <w:sz w:val="28"/>
          <w:szCs w:val="28"/>
        </w:rPr>
        <w:t>)</w:t>
      </w:r>
      <w:bookmarkEnd w:id="22"/>
    </w:p>
    <w:p w14:paraId="5F88E7EC" w14:textId="5C54386B" w:rsidR="005C02FD" w:rsidRPr="00B946C3" w:rsidRDefault="005C02FD" w:rsidP="005C02FD">
      <w:pPr>
        <w:spacing w:before="0" w:line="240" w:lineRule="auto"/>
        <w:rPr>
          <w:rFonts w:ascii="Times New Roman" w:eastAsiaTheme="minorEastAsia" w:hAnsi="Times New Roman" w:cs="Times New Roman"/>
          <w:bCs/>
          <w:color w:val="404040" w:themeColor="text1" w:themeTint="BF"/>
          <w:sz w:val="24"/>
          <w:szCs w:val="24"/>
        </w:rPr>
      </w:pPr>
      <w:r w:rsidRPr="00B946C3">
        <w:rPr>
          <w:rFonts w:ascii="Times New Roman" w:eastAsiaTheme="minorEastAsia" w:hAnsi="Times New Roman" w:cs="Times New Roman"/>
          <w:bCs/>
          <w:color w:val="404040" w:themeColor="text1" w:themeTint="BF"/>
          <w:sz w:val="24"/>
          <w:szCs w:val="24"/>
        </w:rPr>
        <w:t xml:space="preserve">The 2021 ICSA China Conference will be held at Xian University of Finance and Economics, Xian, China from July 2 - 5, 2021.  For information, please contact Scientific Program Committee Co-Chairs Professor Yingying Fan  at </w:t>
      </w:r>
      <w:hyperlink r:id="rId44" w:history="1">
        <w:r w:rsidRPr="00B946C3">
          <w:rPr>
            <w:rStyle w:val="Hyperlink"/>
            <w:rFonts w:ascii="Times New Roman" w:hAnsi="Times New Roman" w:cs="Times New Roman"/>
          </w:rPr>
          <w:t>fanyingy@marshall.usc.edu</w:t>
        </w:r>
      </w:hyperlink>
      <w:r w:rsidRPr="00B946C3">
        <w:rPr>
          <w:rFonts w:ascii="Times New Roman" w:eastAsiaTheme="minorEastAsia" w:hAnsi="Times New Roman" w:cs="Times New Roman"/>
          <w:color w:val="404040" w:themeColor="text1" w:themeTint="BF"/>
        </w:rPr>
        <w:t xml:space="preserve"> </w:t>
      </w:r>
      <w:r w:rsidRPr="00B946C3">
        <w:rPr>
          <w:rFonts w:ascii="Times New Roman" w:eastAsiaTheme="minorEastAsia" w:hAnsi="Times New Roman" w:cs="Times New Roman"/>
          <w:bCs/>
          <w:color w:val="404040" w:themeColor="text1" w:themeTint="BF"/>
          <w:sz w:val="24"/>
          <w:szCs w:val="24"/>
        </w:rPr>
        <w:t xml:space="preserve">and Professor </w:t>
      </w:r>
      <w:proofErr w:type="spellStart"/>
      <w:r w:rsidRPr="00B946C3">
        <w:rPr>
          <w:rFonts w:ascii="Times New Roman" w:eastAsiaTheme="minorEastAsia" w:hAnsi="Times New Roman" w:cs="Times New Roman"/>
          <w:bCs/>
          <w:color w:val="404040" w:themeColor="text1" w:themeTint="BF"/>
          <w:sz w:val="24"/>
          <w:szCs w:val="24"/>
        </w:rPr>
        <w:t>Chunjie</w:t>
      </w:r>
      <w:proofErr w:type="spellEnd"/>
      <w:r w:rsidRPr="00B946C3">
        <w:rPr>
          <w:rFonts w:ascii="Times New Roman" w:eastAsiaTheme="minorEastAsia" w:hAnsi="Times New Roman" w:cs="Times New Roman"/>
          <w:bCs/>
          <w:color w:val="404040" w:themeColor="text1" w:themeTint="BF"/>
          <w:sz w:val="24"/>
          <w:szCs w:val="24"/>
        </w:rPr>
        <w:t xml:space="preserve"> Wang at </w:t>
      </w:r>
      <w:r w:rsidRPr="00B946C3">
        <w:rPr>
          <w:rStyle w:val="Hyperlink"/>
          <w:rFonts w:ascii="Times New Roman" w:hAnsi="Times New Roman" w:cs="Times New Roman"/>
        </w:rPr>
        <w:t>wangchunjie@ccut.edu.cn</w:t>
      </w:r>
      <w:r w:rsidRPr="00B946C3">
        <w:rPr>
          <w:rFonts w:ascii="Times New Roman" w:eastAsiaTheme="minorEastAsia" w:hAnsi="Times New Roman" w:cs="Times New Roman"/>
          <w:bCs/>
          <w:color w:val="404040" w:themeColor="text1" w:themeTint="BF"/>
          <w:sz w:val="24"/>
          <w:szCs w:val="24"/>
        </w:rPr>
        <w:t xml:space="preserve">. </w:t>
      </w:r>
    </w:p>
    <w:p w14:paraId="22362712" w14:textId="77777777" w:rsidR="005C02FD" w:rsidRPr="00B946C3" w:rsidRDefault="005C02FD" w:rsidP="005C02FD">
      <w:pPr>
        <w:rPr>
          <w:rFonts w:ascii="Times New Roman" w:eastAsiaTheme="minorEastAsia" w:hAnsi="Times New Roman" w:cs="Times New Roman"/>
          <w:bCs/>
          <w:color w:val="404040" w:themeColor="text1" w:themeTint="BF"/>
          <w:sz w:val="24"/>
          <w:szCs w:val="24"/>
        </w:rPr>
      </w:pPr>
    </w:p>
    <w:p w14:paraId="1285AB51" w14:textId="77777777" w:rsidR="005C02FD" w:rsidRPr="00B946C3" w:rsidRDefault="005C02FD" w:rsidP="005C02FD">
      <w:pPr>
        <w:spacing w:line="240" w:lineRule="auto"/>
        <w:jc w:val="both"/>
        <w:rPr>
          <w:rFonts w:ascii="Times New Roman" w:eastAsiaTheme="minorEastAsia" w:hAnsi="Times New Roman" w:cs="Times New Roman"/>
          <w:b/>
          <w:color w:val="404040" w:themeColor="text1" w:themeTint="BF"/>
          <w:sz w:val="24"/>
          <w:szCs w:val="24"/>
        </w:rPr>
      </w:pPr>
      <w:r w:rsidRPr="00B946C3">
        <w:rPr>
          <w:rFonts w:ascii="Times New Roman" w:eastAsiaTheme="minorEastAsia" w:hAnsi="Times New Roman" w:cs="Times New Roman"/>
          <w:b/>
          <w:color w:val="404040" w:themeColor="text1" w:themeTint="BF"/>
          <w:sz w:val="24"/>
          <w:szCs w:val="24"/>
        </w:rPr>
        <w:t xml:space="preserve">Call for Invited Session Proposals </w:t>
      </w:r>
    </w:p>
    <w:p w14:paraId="2D0A0ABC" w14:textId="01884759" w:rsidR="005C02FD" w:rsidRDefault="005C02FD" w:rsidP="005C02FD">
      <w:pPr>
        <w:rPr>
          <w:rFonts w:ascii="Times New Roman" w:eastAsiaTheme="minorEastAsia" w:hAnsi="Times New Roman" w:cs="Times New Roman"/>
          <w:bCs/>
          <w:color w:val="404040" w:themeColor="text1" w:themeTint="BF"/>
          <w:sz w:val="24"/>
          <w:szCs w:val="24"/>
        </w:rPr>
      </w:pPr>
      <w:r w:rsidRPr="00B946C3">
        <w:rPr>
          <w:rFonts w:ascii="Times New Roman" w:eastAsiaTheme="minorEastAsia" w:hAnsi="Times New Roman" w:cs="Times New Roman"/>
          <w:bCs/>
          <w:color w:val="404040" w:themeColor="text1" w:themeTint="BF"/>
          <w:sz w:val="24"/>
          <w:szCs w:val="24"/>
        </w:rPr>
        <w:t xml:space="preserve">The conference scientific program committee welcomes invited session proposals. An invited session consists of either 4 presenters or 3 presenters and 1 discussant. The one-talk rule will be applied (i.e., each speaker can only give one invited talk). It is required to confirm all speakers’ availability before the proposal submission.  Please send your proposal to one of the Co-Chair mentioned above </w:t>
      </w:r>
      <w:r w:rsidRPr="00B772AD">
        <w:rPr>
          <w:rFonts w:ascii="Times New Roman" w:eastAsiaTheme="minorEastAsia" w:hAnsi="Times New Roman" w:cs="Times New Roman"/>
          <w:b/>
          <w:color w:val="404040" w:themeColor="text1" w:themeTint="BF"/>
          <w:sz w:val="24"/>
          <w:szCs w:val="24"/>
        </w:rPr>
        <w:t>before August 16, 2020</w:t>
      </w:r>
      <w:r w:rsidRPr="00B946C3">
        <w:rPr>
          <w:rFonts w:ascii="Times New Roman" w:eastAsiaTheme="minorEastAsia" w:hAnsi="Times New Roman" w:cs="Times New Roman"/>
          <w:bCs/>
          <w:color w:val="404040" w:themeColor="text1" w:themeTint="BF"/>
          <w:sz w:val="24"/>
          <w:szCs w:val="24"/>
        </w:rPr>
        <w:t xml:space="preserve">. The acceptance of invited sessions will be determined by </w:t>
      </w:r>
      <w:r w:rsidRPr="00B772AD">
        <w:rPr>
          <w:rFonts w:ascii="Times New Roman" w:eastAsiaTheme="minorEastAsia" w:hAnsi="Times New Roman" w:cs="Times New Roman"/>
          <w:b/>
          <w:color w:val="404040" w:themeColor="text1" w:themeTint="BF"/>
          <w:sz w:val="24"/>
          <w:szCs w:val="24"/>
        </w:rPr>
        <w:t>November 15, 2020</w:t>
      </w:r>
      <w:r w:rsidRPr="00B946C3">
        <w:rPr>
          <w:rFonts w:ascii="Times New Roman" w:eastAsiaTheme="minorEastAsia" w:hAnsi="Times New Roman" w:cs="Times New Roman"/>
          <w:bCs/>
          <w:color w:val="404040" w:themeColor="text1" w:themeTint="BF"/>
          <w:sz w:val="24"/>
          <w:szCs w:val="24"/>
        </w:rPr>
        <w:t>.  In order to secure the invited session slot, the presenters will be required to register to the conference and submit the abstracts online by </w:t>
      </w:r>
      <w:r w:rsidRPr="00B772AD">
        <w:rPr>
          <w:rFonts w:ascii="Times New Roman" w:eastAsiaTheme="minorEastAsia" w:hAnsi="Times New Roman" w:cs="Times New Roman"/>
          <w:b/>
          <w:color w:val="404040" w:themeColor="text1" w:themeTint="BF"/>
          <w:sz w:val="24"/>
          <w:szCs w:val="24"/>
        </w:rPr>
        <w:t>March 31, 2021</w:t>
      </w:r>
      <w:r w:rsidRPr="00B946C3">
        <w:rPr>
          <w:rFonts w:ascii="Times New Roman" w:eastAsiaTheme="minorEastAsia" w:hAnsi="Times New Roman" w:cs="Times New Roman"/>
          <w:bCs/>
          <w:color w:val="404040" w:themeColor="text1" w:themeTint="BF"/>
          <w:sz w:val="24"/>
          <w:szCs w:val="24"/>
        </w:rPr>
        <w:t>.</w:t>
      </w:r>
    </w:p>
    <w:p w14:paraId="6425D8ED" w14:textId="77777777" w:rsidR="001E5CB0" w:rsidRPr="00B946C3" w:rsidRDefault="001E5CB0" w:rsidP="005C02FD">
      <w:pPr>
        <w:rPr>
          <w:rFonts w:ascii="Times New Roman" w:eastAsiaTheme="minorEastAsia" w:hAnsi="Times New Roman" w:cs="Times New Roman"/>
          <w:bCs/>
          <w:color w:val="404040" w:themeColor="text1" w:themeTint="BF"/>
          <w:sz w:val="24"/>
          <w:szCs w:val="24"/>
        </w:rPr>
      </w:pPr>
    </w:p>
    <w:p w14:paraId="68CBF6C9" w14:textId="1E321F3B" w:rsidR="00D61C80" w:rsidRPr="001E5CB0" w:rsidRDefault="00D61C80" w:rsidP="001E5CB0">
      <w:pPr>
        <w:pStyle w:val="Heading2"/>
        <w:rPr>
          <w:rFonts w:ascii="Times New Roman" w:hAnsi="Times New Roman" w:cs="Times New Roman"/>
          <w:b/>
        </w:rPr>
      </w:pPr>
      <w:bookmarkStart w:id="23" w:name="_Toc39095336"/>
      <w:r w:rsidRPr="001E5CB0">
        <w:rPr>
          <w:rFonts w:ascii="Times New Roman" w:hAnsi="Times New Roman" w:cs="Times New Roman"/>
          <w:b/>
        </w:rPr>
        <w:t>ICSA 2022 China Conference (</w:t>
      </w:r>
      <w:r w:rsidR="00CE0CAF" w:rsidRPr="001E5CB0">
        <w:rPr>
          <w:rFonts w:ascii="Times New Roman" w:hAnsi="Times New Roman" w:cs="Times New Roman"/>
          <w:b/>
        </w:rPr>
        <w:t xml:space="preserve">July </w:t>
      </w:r>
      <w:r w:rsidR="000C727E" w:rsidRPr="001E5CB0">
        <w:rPr>
          <w:rFonts w:ascii="Times New Roman" w:hAnsi="Times New Roman" w:cs="Times New Roman"/>
          <w:b/>
        </w:rPr>
        <w:t>1</w:t>
      </w:r>
      <w:r w:rsidRPr="001E5CB0">
        <w:rPr>
          <w:rFonts w:ascii="Times New Roman" w:hAnsi="Times New Roman" w:cs="Times New Roman"/>
          <w:b/>
        </w:rPr>
        <w:t xml:space="preserve"> –</w:t>
      </w:r>
      <w:r w:rsidR="00CE0CAF" w:rsidRPr="001E5CB0">
        <w:rPr>
          <w:rFonts w:ascii="Times New Roman" w:hAnsi="Times New Roman" w:cs="Times New Roman"/>
          <w:b/>
        </w:rPr>
        <w:t xml:space="preserve"> </w:t>
      </w:r>
      <w:r w:rsidR="000C727E" w:rsidRPr="001E5CB0">
        <w:rPr>
          <w:rFonts w:ascii="Times New Roman" w:hAnsi="Times New Roman" w:cs="Times New Roman"/>
          <w:b/>
        </w:rPr>
        <w:t>4</w:t>
      </w:r>
      <w:r w:rsidRPr="001E5CB0">
        <w:rPr>
          <w:rFonts w:ascii="Times New Roman" w:hAnsi="Times New Roman" w:cs="Times New Roman"/>
          <w:b/>
        </w:rPr>
        <w:t>, 202</w:t>
      </w:r>
      <w:r w:rsidR="00CE0CAF" w:rsidRPr="001E5CB0">
        <w:rPr>
          <w:rFonts w:ascii="Times New Roman" w:hAnsi="Times New Roman" w:cs="Times New Roman"/>
          <w:b/>
        </w:rPr>
        <w:t>2</w:t>
      </w:r>
      <w:r w:rsidRPr="001E5CB0">
        <w:rPr>
          <w:rFonts w:ascii="Times New Roman" w:hAnsi="Times New Roman" w:cs="Times New Roman"/>
          <w:b/>
        </w:rPr>
        <w:t>)</w:t>
      </w:r>
      <w:bookmarkEnd w:id="23"/>
    </w:p>
    <w:p w14:paraId="73C772BB" w14:textId="09948713" w:rsidR="00D61C80" w:rsidRPr="00802969" w:rsidRDefault="00D61C80" w:rsidP="00D61C80">
      <w:pPr>
        <w:rPr>
          <w:rFonts w:ascii="Times New Roman" w:hAnsi="Times New Roman" w:cs="Times New Roman"/>
          <w:bCs/>
          <w:sz w:val="24"/>
          <w:szCs w:val="24"/>
        </w:rPr>
      </w:pPr>
      <w:r w:rsidRPr="00802969">
        <w:rPr>
          <w:rFonts w:ascii="Times New Roman" w:hAnsi="Times New Roman" w:cs="Times New Roman"/>
          <w:bCs/>
          <w:sz w:val="24"/>
          <w:szCs w:val="24"/>
        </w:rPr>
        <w:t>ICSA 202</w:t>
      </w:r>
      <w:r w:rsidR="004D7D36" w:rsidRPr="00802969">
        <w:rPr>
          <w:rFonts w:ascii="Times New Roman" w:hAnsi="Times New Roman" w:cs="Times New Roman"/>
          <w:bCs/>
          <w:sz w:val="24"/>
          <w:szCs w:val="24"/>
        </w:rPr>
        <w:t>2</w:t>
      </w:r>
      <w:r w:rsidRPr="00802969">
        <w:rPr>
          <w:rFonts w:ascii="Times New Roman" w:hAnsi="Times New Roman" w:cs="Times New Roman"/>
          <w:bCs/>
          <w:sz w:val="24"/>
          <w:szCs w:val="24"/>
        </w:rPr>
        <w:t xml:space="preserve"> China Conference will be held at </w:t>
      </w:r>
      <w:r w:rsidR="004D7D36" w:rsidRPr="00802969">
        <w:rPr>
          <w:rFonts w:ascii="Times New Roman" w:hAnsi="Times New Roman" w:cs="Times New Roman"/>
          <w:bCs/>
          <w:sz w:val="24"/>
          <w:szCs w:val="24"/>
        </w:rPr>
        <w:t>Chengdu</w:t>
      </w:r>
      <w:r w:rsidRPr="00802969">
        <w:rPr>
          <w:rFonts w:ascii="Times New Roman" w:hAnsi="Times New Roman" w:cs="Times New Roman"/>
          <w:bCs/>
          <w:sz w:val="24"/>
          <w:szCs w:val="24"/>
        </w:rPr>
        <w:t xml:space="preserve"> from July </w:t>
      </w:r>
      <w:r w:rsidR="000C727E" w:rsidRPr="00802969">
        <w:rPr>
          <w:rFonts w:ascii="Times New Roman" w:hAnsi="Times New Roman" w:cs="Times New Roman"/>
          <w:bCs/>
          <w:sz w:val="24"/>
          <w:szCs w:val="24"/>
        </w:rPr>
        <w:t xml:space="preserve">1 </w:t>
      </w:r>
      <w:r w:rsidRPr="00802969">
        <w:rPr>
          <w:rFonts w:ascii="Times New Roman" w:hAnsi="Times New Roman" w:cs="Times New Roman"/>
          <w:bCs/>
          <w:sz w:val="24"/>
          <w:szCs w:val="24"/>
        </w:rPr>
        <w:t xml:space="preserve">to </w:t>
      </w:r>
      <w:r w:rsidR="00CE0CAF" w:rsidRPr="00802969">
        <w:rPr>
          <w:rFonts w:ascii="Times New Roman" w:hAnsi="Times New Roman" w:cs="Times New Roman"/>
          <w:bCs/>
          <w:sz w:val="24"/>
          <w:szCs w:val="24"/>
        </w:rPr>
        <w:t xml:space="preserve">July </w:t>
      </w:r>
      <w:r w:rsidR="000C727E" w:rsidRPr="00802969">
        <w:rPr>
          <w:rFonts w:ascii="Times New Roman" w:hAnsi="Times New Roman" w:cs="Times New Roman"/>
          <w:bCs/>
          <w:sz w:val="24"/>
          <w:szCs w:val="24"/>
        </w:rPr>
        <w:t>4</w:t>
      </w:r>
      <w:r w:rsidRPr="00802969">
        <w:rPr>
          <w:rFonts w:ascii="Times New Roman" w:hAnsi="Times New Roman" w:cs="Times New Roman"/>
          <w:bCs/>
          <w:sz w:val="24"/>
          <w:szCs w:val="24"/>
        </w:rPr>
        <w:t>, 202</w:t>
      </w:r>
      <w:r w:rsidR="00CE0CAF" w:rsidRPr="00802969">
        <w:rPr>
          <w:rFonts w:ascii="Times New Roman" w:hAnsi="Times New Roman" w:cs="Times New Roman"/>
          <w:bCs/>
          <w:sz w:val="24"/>
          <w:szCs w:val="24"/>
        </w:rPr>
        <w:t>2</w:t>
      </w:r>
      <w:r w:rsidRPr="00802969">
        <w:rPr>
          <w:rFonts w:ascii="Times New Roman" w:hAnsi="Times New Roman" w:cs="Times New Roman"/>
          <w:bCs/>
          <w:sz w:val="24"/>
          <w:szCs w:val="24"/>
        </w:rPr>
        <w:t xml:space="preserve">, co-sponsored by </w:t>
      </w:r>
      <w:r w:rsidR="004D7D36" w:rsidRPr="00802969">
        <w:rPr>
          <w:rFonts w:ascii="Times New Roman" w:hAnsi="Times New Roman" w:cs="Times New Roman"/>
          <w:bCs/>
          <w:sz w:val="24"/>
          <w:szCs w:val="24"/>
        </w:rPr>
        <w:t xml:space="preserve">Southwest </w:t>
      </w:r>
      <w:proofErr w:type="spellStart"/>
      <w:r w:rsidR="004D7D36" w:rsidRPr="00802969">
        <w:rPr>
          <w:rFonts w:ascii="Times New Roman" w:hAnsi="Times New Roman" w:cs="Times New Roman"/>
          <w:bCs/>
          <w:sz w:val="24"/>
          <w:szCs w:val="24"/>
        </w:rPr>
        <w:t>Jiaotong</w:t>
      </w:r>
      <w:proofErr w:type="spellEnd"/>
      <w:r w:rsidR="004D7D36" w:rsidRPr="00802969">
        <w:rPr>
          <w:rFonts w:ascii="Times New Roman" w:hAnsi="Times New Roman" w:cs="Times New Roman"/>
          <w:bCs/>
          <w:sz w:val="24"/>
          <w:szCs w:val="24"/>
        </w:rPr>
        <w:t xml:space="preserve"> University (SWJTU)</w:t>
      </w:r>
      <w:r w:rsidRPr="00802969">
        <w:rPr>
          <w:rFonts w:ascii="Times New Roman" w:hAnsi="Times New Roman" w:cs="Times New Roman"/>
          <w:bCs/>
          <w:sz w:val="24"/>
          <w:szCs w:val="24"/>
        </w:rPr>
        <w:t xml:space="preserve">. </w:t>
      </w:r>
    </w:p>
    <w:p w14:paraId="0CA00662" w14:textId="77777777" w:rsidR="00AC3072" w:rsidRPr="00802969" w:rsidRDefault="00AC3072" w:rsidP="00D2237D">
      <w:pPr>
        <w:rPr>
          <w:rFonts w:ascii="Times New Roman" w:hAnsi="Times New Roman" w:cs="Times New Roman"/>
          <w:bCs/>
          <w:sz w:val="24"/>
          <w:szCs w:val="24"/>
        </w:rPr>
      </w:pPr>
    </w:p>
    <w:p w14:paraId="510DA08B" w14:textId="77777777" w:rsidR="00B6468D" w:rsidRPr="00802969" w:rsidRDefault="00B6468D" w:rsidP="00E36287">
      <w:pPr>
        <w:pStyle w:val="Heading1"/>
        <w:rPr>
          <w:rFonts w:ascii="Times New Roman" w:hAnsi="Times New Roman" w:cs="Times New Roman"/>
          <w:b/>
        </w:rPr>
      </w:pPr>
      <w:bookmarkStart w:id="24" w:name="_Toc39095337"/>
      <w:r w:rsidRPr="00802969">
        <w:rPr>
          <w:rFonts w:ascii="Times New Roman" w:hAnsi="Times New Roman" w:cs="Times New Roman"/>
          <w:b/>
        </w:rPr>
        <w:t>Upcoming Co-Sponsored Meetings</w:t>
      </w:r>
      <w:bookmarkEnd w:id="24"/>
    </w:p>
    <w:p w14:paraId="12D4D2AF" w14:textId="3D0E59EF"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Please find below a list of upcoming ICSA co-sponsored meetings. This list also appeared on the ICSA website. Meetings not included in our list are not authentic co-sponsored meetings. If you have any questions, please contact </w:t>
      </w:r>
      <w:r w:rsidR="00AB3B56">
        <w:rPr>
          <w:rFonts w:ascii="Times New Roman" w:eastAsia="Arial" w:hAnsi="Times New Roman" w:cs="Times New Roman"/>
          <w:color w:val="222222"/>
          <w:sz w:val="24"/>
          <w:szCs w:val="24"/>
        </w:rPr>
        <w:t xml:space="preserve">Dr. </w:t>
      </w:r>
      <w:r w:rsidR="00E356F1" w:rsidRPr="00802969">
        <w:rPr>
          <w:rFonts w:ascii="Times New Roman" w:eastAsia="Arial" w:hAnsi="Times New Roman" w:cs="Times New Roman"/>
          <w:color w:val="222222"/>
          <w:sz w:val="24"/>
          <w:szCs w:val="24"/>
        </w:rPr>
        <w:t>Mengling Liu</w:t>
      </w:r>
      <w:r w:rsidRPr="00802969">
        <w:rPr>
          <w:rFonts w:ascii="Times New Roman" w:eastAsia="Arial" w:hAnsi="Times New Roman" w:cs="Times New Roman"/>
          <w:color w:val="222222"/>
          <w:sz w:val="24"/>
          <w:szCs w:val="24"/>
        </w:rPr>
        <w:t>, the ICSA Executive Director (</w:t>
      </w:r>
      <w:r w:rsidR="00E356F1" w:rsidRPr="00802969">
        <w:rPr>
          <w:rFonts w:ascii="Times New Roman" w:eastAsiaTheme="minorHAnsi" w:hAnsi="Times New Roman" w:cs="Times New Roman"/>
        </w:rPr>
        <w:t>executive.director@icsa.org</w:t>
      </w:r>
      <w:r w:rsidRPr="00802969">
        <w:rPr>
          <w:rFonts w:ascii="Times New Roman" w:eastAsia="Arial" w:hAnsi="Times New Roman" w:cs="Times New Roman"/>
          <w:color w:val="222222"/>
          <w:sz w:val="24"/>
          <w:szCs w:val="24"/>
        </w:rPr>
        <w:t>).</w:t>
      </w:r>
    </w:p>
    <w:p w14:paraId="09A3436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0"/>
          <w:szCs w:val="20"/>
        </w:rPr>
      </w:pPr>
    </w:p>
    <w:p w14:paraId="25022294" w14:textId="3140545E" w:rsidR="00AA4F1B" w:rsidRPr="00802969" w:rsidRDefault="00AA4F1B" w:rsidP="00AA4F1B">
      <w:pPr>
        <w:pStyle w:val="Heading2"/>
        <w:rPr>
          <w:rFonts w:ascii="Times New Roman" w:hAnsi="Times New Roman" w:cs="Times New Roman"/>
          <w:b/>
        </w:rPr>
      </w:pPr>
      <w:bookmarkStart w:id="25" w:name="_Toc39095338"/>
      <w:r w:rsidRPr="00802969">
        <w:rPr>
          <w:rFonts w:ascii="Times New Roman" w:hAnsi="Times New Roman" w:cs="Times New Roman"/>
          <w:b/>
        </w:rPr>
        <w:lastRenderedPageBreak/>
        <w:t>Duke-Industry Statistics Symposium (</w:t>
      </w:r>
      <w:r w:rsidR="00426FA2" w:rsidRPr="00802969">
        <w:rPr>
          <w:rFonts w:ascii="Times New Roman" w:hAnsi="Times New Roman" w:cs="Times New Roman"/>
          <w:b/>
        </w:rPr>
        <w:t>August</w:t>
      </w:r>
      <w:r w:rsidR="00FC56CB" w:rsidRPr="00802969">
        <w:rPr>
          <w:rFonts w:ascii="Times New Roman" w:hAnsi="Times New Roman" w:cs="Times New Roman"/>
          <w:b/>
        </w:rPr>
        <w:t xml:space="preserve"> 26</w:t>
      </w:r>
      <w:r w:rsidR="00426FA2" w:rsidRPr="00802969">
        <w:rPr>
          <w:rFonts w:ascii="Times New Roman" w:hAnsi="Times New Roman" w:cs="Times New Roman"/>
          <w:b/>
        </w:rPr>
        <w:t xml:space="preserve"> </w:t>
      </w:r>
      <w:r w:rsidRPr="00802969">
        <w:rPr>
          <w:rFonts w:ascii="Times New Roman" w:hAnsi="Times New Roman" w:cs="Times New Roman"/>
          <w:b/>
        </w:rPr>
        <w:t>-</w:t>
      </w:r>
      <w:r w:rsidR="00FC56CB" w:rsidRPr="00802969">
        <w:rPr>
          <w:rFonts w:ascii="Times New Roman" w:hAnsi="Times New Roman" w:cs="Times New Roman"/>
          <w:b/>
        </w:rPr>
        <w:t>28</w:t>
      </w:r>
      <w:r w:rsidRPr="00802969">
        <w:rPr>
          <w:rFonts w:ascii="Times New Roman" w:hAnsi="Times New Roman" w:cs="Times New Roman"/>
          <w:b/>
        </w:rPr>
        <w:t>, 2020)</w:t>
      </w:r>
      <w:bookmarkEnd w:id="25"/>
    </w:p>
    <w:p w14:paraId="79A8CF0A" w14:textId="6EA00CDB" w:rsidR="00D65F4C" w:rsidRPr="00802969" w:rsidRDefault="00042C52" w:rsidP="00AA4F1B">
      <w:pPr>
        <w:rPr>
          <w:rFonts w:ascii="Times New Roman" w:hAnsi="Times New Roman" w:cs="Times New Roman"/>
          <w:sz w:val="24"/>
          <w:szCs w:val="24"/>
        </w:rPr>
      </w:pPr>
      <w:r w:rsidRPr="00802969">
        <w:rPr>
          <w:rFonts w:ascii="Times New Roman" w:eastAsia="Arial" w:hAnsi="Times New Roman" w:cs="Times New Roman"/>
          <w:color w:val="222222"/>
          <w:sz w:val="24"/>
          <w:szCs w:val="24"/>
        </w:rPr>
        <w:t xml:space="preserve">Given evolving public concerns regarding COVID-19 and the potential travel uncertainties, </w:t>
      </w:r>
      <w:r w:rsidR="00CC42DB" w:rsidRPr="00802969">
        <w:rPr>
          <w:rFonts w:ascii="Times New Roman" w:eastAsia="Arial" w:hAnsi="Times New Roman" w:cs="Times New Roman"/>
          <w:color w:val="222222"/>
          <w:sz w:val="24"/>
          <w:szCs w:val="24"/>
        </w:rPr>
        <w:t xml:space="preserve"> </w:t>
      </w:r>
      <w:r w:rsidRPr="00802969">
        <w:rPr>
          <w:rFonts w:ascii="Times New Roman" w:eastAsia="Arial" w:hAnsi="Times New Roman" w:cs="Times New Roman"/>
          <w:color w:val="222222"/>
          <w:sz w:val="24"/>
          <w:szCs w:val="24"/>
        </w:rPr>
        <w:t xml:space="preserve">the annual </w:t>
      </w:r>
      <w:r w:rsidR="00CC42DB" w:rsidRPr="00802969">
        <w:rPr>
          <w:rFonts w:ascii="Times New Roman" w:eastAsia="Arial" w:hAnsi="Times New Roman" w:cs="Times New Roman"/>
          <w:color w:val="222222"/>
          <w:sz w:val="24"/>
          <w:szCs w:val="24"/>
        </w:rPr>
        <w:t xml:space="preserve">Duke-Industry Statistical </w:t>
      </w:r>
      <w:r w:rsidRPr="00802969">
        <w:rPr>
          <w:rFonts w:ascii="Times New Roman" w:eastAsia="Arial" w:hAnsi="Times New Roman" w:cs="Times New Roman"/>
          <w:color w:val="222222"/>
          <w:sz w:val="24"/>
          <w:szCs w:val="24"/>
        </w:rPr>
        <w:t xml:space="preserve">Symposium </w:t>
      </w:r>
      <w:r w:rsidR="00CC42DB" w:rsidRPr="00802969">
        <w:rPr>
          <w:rFonts w:ascii="Times New Roman" w:eastAsia="Arial" w:hAnsi="Times New Roman" w:cs="Times New Roman"/>
          <w:color w:val="222222"/>
          <w:sz w:val="24"/>
          <w:szCs w:val="24"/>
        </w:rPr>
        <w:t>(DISS) will be postponed</w:t>
      </w:r>
      <w:r w:rsidR="0056247F" w:rsidRPr="00802969">
        <w:rPr>
          <w:rFonts w:ascii="Times New Roman" w:eastAsia="Arial" w:hAnsi="Times New Roman" w:cs="Times New Roman"/>
          <w:color w:val="222222"/>
          <w:sz w:val="24"/>
          <w:szCs w:val="24"/>
        </w:rPr>
        <w:t xml:space="preserve"> from April</w:t>
      </w:r>
      <w:r w:rsidR="00CC42DB" w:rsidRPr="00802969">
        <w:rPr>
          <w:rFonts w:ascii="Times New Roman" w:eastAsia="Arial" w:hAnsi="Times New Roman" w:cs="Times New Roman"/>
          <w:color w:val="222222"/>
          <w:sz w:val="24"/>
          <w:szCs w:val="24"/>
        </w:rPr>
        <w:t xml:space="preserve"> </w:t>
      </w:r>
      <w:r w:rsidR="00271D32" w:rsidRPr="00802969">
        <w:rPr>
          <w:rFonts w:ascii="Times New Roman" w:eastAsia="Arial" w:hAnsi="Times New Roman" w:cs="Times New Roman"/>
          <w:color w:val="222222"/>
          <w:sz w:val="24"/>
          <w:szCs w:val="24"/>
        </w:rPr>
        <w:t xml:space="preserve">to </w:t>
      </w:r>
      <w:r w:rsidRPr="00802969">
        <w:rPr>
          <w:rFonts w:ascii="Times New Roman" w:eastAsia="Arial" w:hAnsi="Times New Roman" w:cs="Times New Roman"/>
          <w:color w:val="222222"/>
          <w:sz w:val="24"/>
          <w:szCs w:val="24"/>
        </w:rPr>
        <w:t>August</w:t>
      </w:r>
      <w:r w:rsidR="0056247F" w:rsidRPr="00802969">
        <w:rPr>
          <w:rFonts w:ascii="Times New Roman" w:eastAsia="Arial" w:hAnsi="Times New Roman" w:cs="Times New Roman"/>
          <w:color w:val="222222"/>
          <w:sz w:val="24"/>
          <w:szCs w:val="24"/>
        </w:rPr>
        <w:t>. The symp</w:t>
      </w:r>
      <w:r w:rsidR="000F12C0" w:rsidRPr="00802969">
        <w:rPr>
          <w:rFonts w:ascii="Times New Roman" w:eastAsia="Arial" w:hAnsi="Times New Roman" w:cs="Times New Roman"/>
          <w:color w:val="222222"/>
          <w:sz w:val="24"/>
          <w:szCs w:val="24"/>
        </w:rPr>
        <w:t>osium will be held from August</w:t>
      </w:r>
      <w:r w:rsidR="0051406E">
        <w:rPr>
          <w:rFonts w:ascii="Times New Roman" w:eastAsia="Arial" w:hAnsi="Times New Roman" w:cs="Times New Roman"/>
          <w:color w:val="222222"/>
          <w:sz w:val="24"/>
          <w:szCs w:val="24"/>
        </w:rPr>
        <w:t xml:space="preserve"> </w:t>
      </w:r>
      <w:r w:rsidRPr="00802969">
        <w:rPr>
          <w:rFonts w:ascii="Times New Roman" w:eastAsia="Arial" w:hAnsi="Times New Roman" w:cs="Times New Roman"/>
          <w:color w:val="222222"/>
          <w:sz w:val="24"/>
          <w:szCs w:val="24"/>
        </w:rPr>
        <w:t>26</w:t>
      </w:r>
      <w:r w:rsidR="00271D32" w:rsidRPr="00802969">
        <w:rPr>
          <w:rFonts w:ascii="Times New Roman" w:eastAsia="Arial" w:hAnsi="Times New Roman" w:cs="Times New Roman"/>
          <w:color w:val="222222"/>
          <w:sz w:val="24"/>
          <w:szCs w:val="24"/>
        </w:rPr>
        <w:t xml:space="preserve"> to August </w:t>
      </w:r>
      <w:r w:rsidRPr="00802969">
        <w:rPr>
          <w:rFonts w:ascii="Times New Roman" w:eastAsia="Arial" w:hAnsi="Times New Roman" w:cs="Times New Roman"/>
          <w:color w:val="222222"/>
          <w:sz w:val="24"/>
          <w:szCs w:val="24"/>
        </w:rPr>
        <w:t>28</w:t>
      </w:r>
      <w:r w:rsidR="00C33539" w:rsidRPr="00802969">
        <w:rPr>
          <w:rFonts w:ascii="Times New Roman" w:eastAsia="Arial" w:hAnsi="Times New Roman" w:cs="Times New Roman"/>
          <w:color w:val="222222"/>
          <w:sz w:val="24"/>
          <w:szCs w:val="24"/>
        </w:rPr>
        <w:t xml:space="preserve">, 2020 </w:t>
      </w:r>
      <w:r w:rsidR="00AA4F1B" w:rsidRPr="00802969">
        <w:rPr>
          <w:rFonts w:ascii="Times New Roman" w:hAnsi="Times New Roman" w:cs="Times New Roman"/>
          <w:sz w:val="24"/>
          <w:szCs w:val="24"/>
        </w:rPr>
        <w:t xml:space="preserve">at Durham Hilton, Durham, NC. </w:t>
      </w:r>
      <w:r w:rsidR="00C91138" w:rsidRPr="00802969">
        <w:rPr>
          <w:rFonts w:ascii="Times New Roman" w:eastAsia="Arial" w:hAnsi="Times New Roman" w:cs="Times New Roman"/>
          <w:color w:val="222222"/>
          <w:sz w:val="24"/>
          <w:szCs w:val="24"/>
        </w:rPr>
        <w:t>For further details regarding this update</w:t>
      </w:r>
      <w:r w:rsidR="0002386D" w:rsidRPr="00802969">
        <w:rPr>
          <w:rFonts w:ascii="Times New Roman" w:eastAsia="Arial" w:hAnsi="Times New Roman" w:cs="Times New Roman"/>
          <w:color w:val="222222"/>
          <w:sz w:val="24"/>
          <w:szCs w:val="24"/>
        </w:rPr>
        <w:t>,</w:t>
      </w:r>
      <w:r w:rsidR="00C91138" w:rsidRPr="00802969">
        <w:rPr>
          <w:rFonts w:ascii="Times New Roman" w:eastAsia="Arial" w:hAnsi="Times New Roman" w:cs="Times New Roman"/>
          <w:color w:val="222222"/>
          <w:sz w:val="24"/>
          <w:szCs w:val="24"/>
        </w:rPr>
        <w:t xml:space="preserve"> please click this link:  </w:t>
      </w:r>
      <w:r w:rsidR="0034496D" w:rsidRPr="00802969">
        <w:rPr>
          <w:rFonts w:ascii="Times New Roman" w:eastAsia="Arial" w:hAnsi="Times New Roman" w:cs="Times New Roman"/>
          <w:color w:val="222222"/>
          <w:sz w:val="24"/>
          <w:szCs w:val="24"/>
        </w:rPr>
        <w:t>https://sites.duke.edu/diss/postponement-message/</w:t>
      </w:r>
      <w:r w:rsidR="00AA4F1B" w:rsidRPr="00802969">
        <w:rPr>
          <w:rFonts w:ascii="Times New Roman" w:hAnsi="Times New Roman" w:cs="Times New Roman"/>
          <w:sz w:val="24"/>
          <w:szCs w:val="24"/>
        </w:rPr>
        <w:t xml:space="preserve"> </w:t>
      </w:r>
    </w:p>
    <w:p w14:paraId="5DF54EB9" w14:textId="423EAE12" w:rsidR="00AA4F1B" w:rsidRPr="00802969" w:rsidRDefault="00AA4F1B" w:rsidP="00AA4F1B">
      <w:pPr>
        <w:rPr>
          <w:rFonts w:ascii="Times New Roman" w:hAnsi="Times New Roman" w:cs="Times New Roman"/>
          <w:sz w:val="24"/>
          <w:szCs w:val="24"/>
        </w:rPr>
      </w:pPr>
      <w:r w:rsidRPr="00802969">
        <w:rPr>
          <w:rFonts w:ascii="Times New Roman" w:hAnsi="Times New Roman" w:cs="Times New Roman"/>
          <w:sz w:val="24"/>
          <w:szCs w:val="24"/>
        </w:rPr>
        <w:t xml:space="preserve">The theme of the symposium is “Emerging Initiatives in Pharmaceutical Development: Methodology and Regulatory Perspectives.” The first day will be devoted to six short courses. The </w:t>
      </w:r>
      <w:r w:rsidR="00987300" w:rsidRPr="00802969">
        <w:rPr>
          <w:rFonts w:ascii="Times New Roman" w:hAnsi="Times New Roman" w:cs="Times New Roman"/>
          <w:sz w:val="24"/>
          <w:szCs w:val="24"/>
        </w:rPr>
        <w:t>second</w:t>
      </w:r>
      <w:r w:rsidRPr="00802969">
        <w:rPr>
          <w:rFonts w:ascii="Times New Roman" w:hAnsi="Times New Roman" w:cs="Times New Roman"/>
          <w:sz w:val="24"/>
          <w:szCs w:val="24"/>
        </w:rPr>
        <w:t xml:space="preserve"> day and the third day morning are consisted of keynote speeches and 25 parallel sessions. The symposium was established 8 years ago to discuss challenging issues and recent advances related to the clinical development of drugs, biologics and devices and to promote research and collaboration among statisticians from industry, academia, and regulatory agencies. </w:t>
      </w:r>
    </w:p>
    <w:p w14:paraId="26D9E993" w14:textId="77777777" w:rsidR="00AA4F1B" w:rsidRPr="00802969" w:rsidRDefault="00AA4F1B" w:rsidP="00AA4F1B">
      <w:pPr>
        <w:rPr>
          <w:rFonts w:ascii="Times New Roman" w:hAnsi="Times New Roman" w:cs="Times New Roman"/>
          <w:sz w:val="24"/>
          <w:szCs w:val="24"/>
        </w:rPr>
      </w:pPr>
    </w:p>
    <w:p w14:paraId="10E26221" w14:textId="47E96688" w:rsidR="00AA4F1B" w:rsidRPr="00802969" w:rsidRDefault="00AA4F1B" w:rsidP="00AA4F1B">
      <w:pPr>
        <w:autoSpaceDE w:val="0"/>
        <w:autoSpaceDN w:val="0"/>
        <w:adjustRightInd w:val="0"/>
        <w:spacing w:before="0" w:line="240" w:lineRule="auto"/>
        <w:rPr>
          <w:rFonts w:ascii="Times New Roman" w:hAnsi="Times New Roman" w:cs="Times New Roman"/>
          <w:sz w:val="24"/>
          <w:szCs w:val="24"/>
        </w:rPr>
      </w:pPr>
      <w:r w:rsidRPr="00802969">
        <w:rPr>
          <w:rFonts w:ascii="Times New Roman" w:hAnsi="Times New Roman" w:cs="Times New Roman"/>
          <w:sz w:val="24"/>
          <w:szCs w:val="24"/>
        </w:rPr>
        <w:t>More details about program, registration, short course, poster session, and travel information for this two</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and</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half</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 xml:space="preserve">day symposium can be found at the symposium website </w:t>
      </w:r>
      <w:hyperlink r:id="rId45" w:history="1">
        <w:r w:rsidRPr="00802969">
          <w:rPr>
            <w:rStyle w:val="Hyperlink"/>
            <w:rFonts w:ascii="Times New Roman" w:hAnsi="Times New Roman" w:cs="Times New Roman"/>
            <w:sz w:val="24"/>
            <w:szCs w:val="24"/>
          </w:rPr>
          <w:t>https://sites.duke.edu/diss</w:t>
        </w:r>
      </w:hyperlink>
      <w:r w:rsidRPr="00802969">
        <w:rPr>
          <w:rFonts w:ascii="Times New Roman" w:hAnsi="Times New Roman" w:cs="Times New Roman"/>
          <w:sz w:val="24"/>
          <w:szCs w:val="24"/>
        </w:rPr>
        <w:t>.</w:t>
      </w:r>
    </w:p>
    <w:p w14:paraId="58393063" w14:textId="77777777" w:rsidR="00AA4F1B" w:rsidRPr="00802969" w:rsidRDefault="00AA4F1B" w:rsidP="00EE6789">
      <w:pPr>
        <w:pStyle w:val="Heading2"/>
        <w:rPr>
          <w:rFonts w:ascii="Times New Roman" w:hAnsi="Times New Roman" w:cs="Times New Roman"/>
          <w:b/>
        </w:rPr>
      </w:pPr>
    </w:p>
    <w:p w14:paraId="1D16E7E1" w14:textId="009E7E2A" w:rsidR="00586A6B" w:rsidRPr="00802969" w:rsidRDefault="00EE6789" w:rsidP="00EE6789">
      <w:pPr>
        <w:pStyle w:val="Heading2"/>
        <w:rPr>
          <w:rFonts w:ascii="Times New Roman" w:hAnsi="Times New Roman" w:cs="Times New Roman"/>
          <w:b/>
        </w:rPr>
      </w:pPr>
      <w:bookmarkStart w:id="26" w:name="_Toc39095339"/>
      <w:r w:rsidRPr="00802969">
        <w:rPr>
          <w:rFonts w:ascii="Times New Roman" w:hAnsi="Times New Roman" w:cs="Times New Roman"/>
          <w:b/>
        </w:rPr>
        <w:t>The 8</w:t>
      </w:r>
      <w:r w:rsidRPr="00802969">
        <w:rPr>
          <w:rFonts w:ascii="Times New Roman" w:hAnsi="Times New Roman" w:cs="Times New Roman"/>
          <w:b/>
          <w:vertAlign w:val="superscript"/>
        </w:rPr>
        <w:t>th</w:t>
      </w:r>
      <w:r w:rsidRPr="00802969">
        <w:rPr>
          <w:rFonts w:ascii="Times New Roman" w:hAnsi="Times New Roman" w:cs="Times New Roman"/>
          <w:b/>
        </w:rPr>
        <w:t xml:space="preserve"> Workshop on Biostatistics and Bioinformatics (</w:t>
      </w:r>
      <w:r w:rsidR="00764F63" w:rsidRPr="00802969">
        <w:rPr>
          <w:rFonts w:ascii="Times New Roman" w:hAnsi="Times New Roman" w:cs="Times New Roman"/>
          <w:b/>
        </w:rPr>
        <w:t>Tentative Fall</w:t>
      </w:r>
      <w:r w:rsidRPr="00802969">
        <w:rPr>
          <w:rFonts w:ascii="Times New Roman" w:hAnsi="Times New Roman" w:cs="Times New Roman"/>
          <w:b/>
        </w:rPr>
        <w:t>, 2020)</w:t>
      </w:r>
      <w:bookmarkEnd w:id="26"/>
    </w:p>
    <w:p w14:paraId="4ECC358A" w14:textId="2BA71AAE" w:rsidR="00586A6B" w:rsidRPr="00802969" w:rsidRDefault="00586A6B"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Biostatistics and Bioinformatics have been playing key and important roles in statistics and other scientific research fields in recent years. The goal of the 8</w:t>
      </w:r>
      <w:r w:rsidRPr="00802969">
        <w:rPr>
          <w:rFonts w:ascii="Times New Roman" w:eastAsia="Arial" w:hAnsi="Times New Roman" w:cs="Times New Roman"/>
          <w:color w:val="333333"/>
          <w:sz w:val="24"/>
          <w:szCs w:val="24"/>
          <w:vertAlign w:val="superscript"/>
        </w:rPr>
        <w:t>th</w:t>
      </w:r>
      <w:r w:rsidRPr="00802969">
        <w:rPr>
          <w:rFonts w:ascii="Times New Roman" w:eastAsia="Arial" w:hAnsi="Times New Roman" w:cs="Times New Roman"/>
          <w:color w:val="333333"/>
          <w:sz w:val="24"/>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w:t>
      </w:r>
      <w:r w:rsidR="00553029" w:rsidRPr="00802969">
        <w:rPr>
          <w:rFonts w:ascii="Times New Roman" w:eastAsia="Arial" w:hAnsi="Times New Roman" w:cs="Times New Roman"/>
          <w:color w:val="333333"/>
          <w:sz w:val="24"/>
          <w:szCs w:val="24"/>
        </w:rPr>
        <w:t xml:space="preserve"> The workshop will be </w:t>
      </w:r>
      <w:r w:rsidR="0039722C" w:rsidRPr="00802969">
        <w:rPr>
          <w:rFonts w:ascii="Times New Roman" w:eastAsia="Arial" w:hAnsi="Times New Roman" w:cs="Times New Roman"/>
          <w:color w:val="333333"/>
          <w:sz w:val="24"/>
          <w:szCs w:val="24"/>
        </w:rPr>
        <w:t xml:space="preserve">held at </w:t>
      </w:r>
      <w:r w:rsidR="00083C53" w:rsidRPr="00802969">
        <w:rPr>
          <w:rFonts w:ascii="Times New Roman" w:eastAsia="Arial" w:hAnsi="Times New Roman" w:cs="Times New Roman"/>
          <w:color w:val="333333"/>
          <w:sz w:val="24"/>
          <w:szCs w:val="24"/>
        </w:rPr>
        <w:t>Atlanta, GA.</w:t>
      </w:r>
    </w:p>
    <w:p w14:paraId="73B81563" w14:textId="77D2AC79" w:rsidR="00CF7257" w:rsidRPr="00802969" w:rsidRDefault="00586A6B"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 xml:space="preserve">A </w:t>
      </w:r>
      <w:r w:rsidR="00222BFB" w:rsidRPr="00802969">
        <w:rPr>
          <w:rFonts w:ascii="Times New Roman" w:eastAsia="Arial" w:hAnsi="Times New Roman" w:cs="Times New Roman"/>
          <w:color w:val="333333"/>
          <w:sz w:val="24"/>
          <w:szCs w:val="24"/>
        </w:rPr>
        <w:t>keynote</w:t>
      </w:r>
      <w:r w:rsidRPr="00802969">
        <w:rPr>
          <w:rFonts w:ascii="Times New Roman" w:eastAsia="Arial" w:hAnsi="Times New Roman" w:cs="Times New Roman"/>
          <w:color w:val="333333"/>
          <w:sz w:val="24"/>
          <w:szCs w:val="24"/>
        </w:rPr>
        <w:t xml:space="preserve"> speaker is Dr.  </w:t>
      </w:r>
      <w:proofErr w:type="spellStart"/>
      <w:r w:rsidRPr="00802969">
        <w:rPr>
          <w:rFonts w:ascii="Times New Roman" w:eastAsia="Arial" w:hAnsi="Times New Roman" w:cs="Times New Roman"/>
          <w:color w:val="333333"/>
          <w:sz w:val="24"/>
          <w:szCs w:val="24"/>
        </w:rPr>
        <w:t>Nilanjan</w:t>
      </w:r>
      <w:proofErr w:type="spellEnd"/>
      <w:r w:rsidRPr="00802969">
        <w:rPr>
          <w:rFonts w:ascii="Times New Roman" w:eastAsia="Arial" w:hAnsi="Times New Roman" w:cs="Times New Roman"/>
          <w:color w:val="333333"/>
          <w:sz w:val="24"/>
          <w:szCs w:val="24"/>
        </w:rPr>
        <w:t xml:space="preserve"> Chatterjee, Bloomberg Distinguished Professor of Biostatistics and Medicine at the Johns Hopkins University</w:t>
      </w:r>
      <w:r w:rsidR="00CF7257" w:rsidRPr="00802969">
        <w:rPr>
          <w:rFonts w:ascii="Times New Roman" w:eastAsia="Arial" w:hAnsi="Times New Roman" w:cs="Times New Roman"/>
          <w:color w:val="333333"/>
          <w:sz w:val="24"/>
          <w:szCs w:val="24"/>
        </w:rPr>
        <w:t>.</w:t>
      </w:r>
    </w:p>
    <w:p w14:paraId="4E4926E6" w14:textId="3AB99540" w:rsidR="00586A6B" w:rsidRPr="00802969" w:rsidRDefault="00C54B7E"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For detailed information including registration, p</w:t>
      </w:r>
      <w:r w:rsidR="00CF7257" w:rsidRPr="00802969">
        <w:rPr>
          <w:rFonts w:ascii="Times New Roman" w:eastAsia="Arial" w:hAnsi="Times New Roman" w:cs="Times New Roman"/>
          <w:color w:val="333333"/>
          <w:sz w:val="24"/>
          <w:szCs w:val="24"/>
        </w:rPr>
        <w:t>lease refer to</w:t>
      </w:r>
      <w:r w:rsidRPr="00802969">
        <w:rPr>
          <w:rFonts w:ascii="Times New Roman" w:eastAsia="Arial" w:hAnsi="Times New Roman" w:cs="Times New Roman"/>
          <w:color w:val="333333"/>
          <w:sz w:val="24"/>
          <w:szCs w:val="24"/>
        </w:rPr>
        <w:t xml:space="preserve"> </w:t>
      </w:r>
      <w:hyperlink r:id="rId46" w:history="1">
        <w:r w:rsidR="00CF7257" w:rsidRPr="00802969">
          <w:rPr>
            <w:rStyle w:val="Hyperlink"/>
            <w:rFonts w:ascii="Times New Roman" w:eastAsia="Arial" w:hAnsi="Times New Roman" w:cs="Times New Roman"/>
            <w:sz w:val="24"/>
            <w:szCs w:val="24"/>
          </w:rPr>
          <w:t>https://math.gsu.edu/yichuan/2020Workshop/</w:t>
        </w:r>
      </w:hyperlink>
      <w:r w:rsidR="00CF7257" w:rsidRPr="00802969">
        <w:rPr>
          <w:rFonts w:ascii="Times New Roman" w:eastAsia="Arial" w:hAnsi="Times New Roman" w:cs="Times New Roman"/>
          <w:color w:val="337AB7"/>
          <w:sz w:val="24"/>
          <w:szCs w:val="24"/>
        </w:rPr>
        <w:t xml:space="preserve"> </w:t>
      </w:r>
    </w:p>
    <w:p w14:paraId="787628E6" w14:textId="023E89AF" w:rsidR="00586A6B" w:rsidRPr="00802969" w:rsidRDefault="00586A6B" w:rsidP="00B6468D">
      <w:pPr>
        <w:shd w:val="clear" w:color="auto" w:fill="FFFFFF"/>
        <w:spacing w:line="240" w:lineRule="auto"/>
        <w:rPr>
          <w:rFonts w:ascii="Times New Roman" w:eastAsia="Arial" w:hAnsi="Times New Roman" w:cs="Times New Roman"/>
          <w:color w:val="333333"/>
          <w:sz w:val="24"/>
          <w:szCs w:val="24"/>
        </w:rPr>
      </w:pPr>
    </w:p>
    <w:p w14:paraId="3D75BB61" w14:textId="77777777" w:rsidR="003E5E18" w:rsidRPr="00802969" w:rsidRDefault="003E5E18" w:rsidP="00177547">
      <w:pPr>
        <w:pStyle w:val="Heading2"/>
        <w:rPr>
          <w:rFonts w:ascii="Times New Roman" w:hAnsi="Times New Roman" w:cs="Times New Roman"/>
          <w:b/>
        </w:rPr>
      </w:pPr>
    </w:p>
    <w:p w14:paraId="6CB927CB" w14:textId="67DFC530" w:rsidR="0067301A" w:rsidRPr="00802969" w:rsidRDefault="0067301A" w:rsidP="00177547">
      <w:pPr>
        <w:pStyle w:val="Heading2"/>
        <w:rPr>
          <w:rFonts w:ascii="Times New Roman" w:hAnsi="Times New Roman" w:cs="Times New Roman"/>
          <w:b/>
        </w:rPr>
      </w:pPr>
      <w:bookmarkStart w:id="27" w:name="_Toc39095340"/>
      <w:r w:rsidRPr="00802969">
        <w:rPr>
          <w:rFonts w:ascii="Times New Roman" w:hAnsi="Times New Roman" w:cs="Times New Roman"/>
          <w:b/>
        </w:rPr>
        <w:t>IMS Asia Pacific Rim Meeting (January 5–8, 2021)</w:t>
      </w:r>
      <w:bookmarkEnd w:id="27"/>
    </w:p>
    <w:p w14:paraId="0D02BE60" w14:textId="0122AF05" w:rsidR="0067301A" w:rsidRPr="00802969" w:rsidRDefault="0067301A" w:rsidP="00B6468D">
      <w:pPr>
        <w:shd w:val="clear" w:color="auto" w:fill="FFFFFF"/>
        <w:spacing w:line="240" w:lineRule="auto"/>
        <w:rPr>
          <w:rFonts w:ascii="Times New Roman" w:hAnsi="Times New Roman" w:cs="Times New Roman"/>
          <w:sz w:val="24"/>
          <w:szCs w:val="24"/>
        </w:rPr>
      </w:pPr>
      <w:r w:rsidRPr="00802969">
        <w:rPr>
          <w:rFonts w:ascii="Times New Roman" w:hAnsi="Times New Roman" w:cs="Times New Roman"/>
          <w:sz w:val="24"/>
          <w:szCs w:val="24"/>
        </w:rPr>
        <w:t>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w:t>
      </w:r>
      <w:r w:rsidR="00B5631A" w:rsidRPr="00802969">
        <w:rPr>
          <w:rFonts w:ascii="Times New Roman" w:hAnsi="Times New Roman" w:cs="Times New Roman"/>
          <w:sz w:val="24"/>
          <w:szCs w:val="24"/>
        </w:rPr>
        <w:t xml:space="preserve"> The meeting</w:t>
      </w:r>
      <w:r w:rsidRPr="00802969">
        <w:rPr>
          <w:rFonts w:ascii="Times New Roman" w:hAnsi="Times New Roman" w:cs="Times New Roman"/>
          <w:sz w:val="24"/>
          <w:szCs w:val="24"/>
        </w:rPr>
        <w:t xml:space="preserve"> will be held in Melbourne, Australia </w:t>
      </w:r>
      <w:r w:rsidR="00B5631A" w:rsidRPr="00802969">
        <w:rPr>
          <w:rFonts w:ascii="Times New Roman" w:hAnsi="Times New Roman" w:cs="Times New Roman"/>
          <w:sz w:val="24"/>
          <w:szCs w:val="24"/>
        </w:rPr>
        <w:t xml:space="preserve">and please see </w:t>
      </w:r>
      <w:hyperlink r:id="rId47" w:history="1">
        <w:r w:rsidRPr="00802969">
          <w:rPr>
            <w:rStyle w:val="Hyperlink"/>
            <w:rFonts w:ascii="Times New Roman" w:hAnsi="Times New Roman" w:cs="Times New Roman"/>
            <w:sz w:val="24"/>
            <w:szCs w:val="24"/>
          </w:rPr>
          <w:t>http://ims-aprm2021.com/</w:t>
        </w:r>
      </w:hyperlink>
      <w:r w:rsidR="00B5631A" w:rsidRPr="00802969">
        <w:rPr>
          <w:rFonts w:ascii="Times New Roman" w:hAnsi="Times New Roman" w:cs="Times New Roman"/>
          <w:sz w:val="24"/>
          <w:szCs w:val="24"/>
        </w:rPr>
        <w:t xml:space="preserve"> for details. </w:t>
      </w:r>
    </w:p>
    <w:p w14:paraId="3434AFF4" w14:textId="60642516" w:rsidR="0067301A" w:rsidRPr="00802969" w:rsidRDefault="0067301A" w:rsidP="00B6468D">
      <w:pPr>
        <w:shd w:val="clear" w:color="auto" w:fill="FFFFFF"/>
        <w:spacing w:line="240" w:lineRule="auto"/>
        <w:rPr>
          <w:rFonts w:ascii="Times New Roman" w:hAnsi="Times New Roman" w:cs="Times New Roman"/>
          <w:sz w:val="24"/>
          <w:szCs w:val="24"/>
        </w:rPr>
      </w:pPr>
      <w:r w:rsidRPr="00802969">
        <w:rPr>
          <w:rFonts w:ascii="Times New Roman" w:hAnsi="Times New Roman" w:cs="Times New Roman"/>
          <w:b/>
          <w:sz w:val="24"/>
          <w:szCs w:val="24"/>
        </w:rPr>
        <w:t>CALL FOR INVITED SESSION PROPOSALS:</w:t>
      </w:r>
      <w:r w:rsidRPr="00802969">
        <w:rPr>
          <w:rFonts w:ascii="Times New Roman" w:hAnsi="Times New Roman" w:cs="Times New Roman"/>
          <w:sz w:val="24"/>
          <w:szCs w:val="24"/>
        </w:rPr>
        <w:t xml:space="preserve"> The Scientific Program Committee will consider proposals for Invited Paper sessions. If you are interested in submitting a proposal, please do so online by February 10, 2020 at </w:t>
      </w:r>
      <w:hyperlink r:id="rId48" w:history="1">
        <w:r w:rsidRPr="00802969">
          <w:rPr>
            <w:rStyle w:val="Hyperlink"/>
            <w:rFonts w:ascii="Times New Roman" w:hAnsi="Times New Roman" w:cs="Times New Roman"/>
            <w:sz w:val="24"/>
            <w:szCs w:val="24"/>
          </w:rPr>
          <w:t>http://imsaprm2021.com/submissions</w:t>
        </w:r>
      </w:hyperlink>
      <w:r w:rsidRPr="00802969">
        <w:rPr>
          <w:rFonts w:ascii="Times New Roman" w:hAnsi="Times New Roman" w:cs="Times New Roman"/>
          <w:sz w:val="24"/>
          <w:szCs w:val="24"/>
        </w:rPr>
        <w:t xml:space="preserve">. Each Invited Paper session will consist of four speakers and one chair, with each speaker having 25 minutes. The proposals will be evaluated by the Scientific Program Committee on a competitive basis. The proposers will be notified of the session selection before the end of March 2020. </w:t>
      </w:r>
    </w:p>
    <w:p w14:paraId="25493BDF" w14:textId="77777777" w:rsidR="00310BB5" w:rsidRPr="00802969" w:rsidRDefault="00B6468D" w:rsidP="00CF7257">
      <w:pPr>
        <w:shd w:val="clear" w:color="auto" w:fill="FFFFFF"/>
        <w:spacing w:before="100" w:after="100" w:line="240" w:lineRule="auto"/>
        <w:rPr>
          <w:rFonts w:ascii="Times New Roman" w:hAnsi="Times New Roman" w:cs="Times New Roman"/>
          <w:color w:val="333333"/>
          <w:sz w:val="24"/>
          <w:szCs w:val="24"/>
        </w:rPr>
      </w:pPr>
      <w:r w:rsidRPr="00802969">
        <w:rPr>
          <w:rFonts w:ascii="Times New Roman" w:hAnsi="Times New Roman" w:cs="Times New Roman"/>
          <w:color w:val="333333"/>
          <w:sz w:val="24"/>
          <w:szCs w:val="24"/>
        </w:rPr>
        <w:t xml:space="preserve"> </w:t>
      </w:r>
    </w:p>
    <w:p w14:paraId="32DAFE1F" w14:textId="77777777" w:rsidR="00310BB5" w:rsidRPr="00802969" w:rsidRDefault="00310BB5" w:rsidP="00CF7257">
      <w:pPr>
        <w:shd w:val="clear" w:color="auto" w:fill="FFFFFF"/>
        <w:spacing w:before="100" w:after="100" w:line="240" w:lineRule="auto"/>
        <w:rPr>
          <w:rFonts w:ascii="Times New Roman" w:hAnsi="Times New Roman" w:cs="Times New Roman"/>
          <w:color w:val="333333"/>
          <w:sz w:val="24"/>
          <w:szCs w:val="24"/>
        </w:rPr>
      </w:pPr>
    </w:p>
    <w:p w14:paraId="258F75B3" w14:textId="77777777" w:rsidR="00310BB5" w:rsidRPr="00802969" w:rsidRDefault="00310BB5" w:rsidP="00CF7257">
      <w:pPr>
        <w:shd w:val="clear" w:color="auto" w:fill="FFFFFF"/>
        <w:spacing w:before="100" w:after="100" w:line="240" w:lineRule="auto"/>
        <w:rPr>
          <w:rFonts w:ascii="Times New Roman" w:hAnsi="Times New Roman" w:cs="Times New Roman"/>
          <w:color w:val="333333"/>
          <w:sz w:val="24"/>
          <w:szCs w:val="24"/>
        </w:rPr>
      </w:pPr>
    </w:p>
    <w:p w14:paraId="728C6F37" w14:textId="1653BD3C" w:rsidR="00B6468D" w:rsidRPr="00802969" w:rsidRDefault="00B6468D" w:rsidP="00FC4619">
      <w:pPr>
        <w:pStyle w:val="Heading1"/>
        <w:rPr>
          <w:rFonts w:ascii="Times New Roman" w:hAnsi="Times New Roman" w:cs="Times New Roman"/>
          <w:b/>
        </w:rPr>
      </w:pPr>
      <w:bookmarkStart w:id="28" w:name="_Toc39095341"/>
      <w:r w:rsidRPr="00802969">
        <w:rPr>
          <w:rFonts w:ascii="Times New Roman" w:hAnsi="Times New Roman" w:cs="Times New Roman"/>
          <w:b/>
        </w:rPr>
        <w:t>Online Training Program</w:t>
      </w:r>
      <w:bookmarkEnd w:id="28"/>
    </w:p>
    <w:p w14:paraId="109393CF" w14:textId="590FB8B9"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w:t>
      </w:r>
      <w:r w:rsidR="0039565D" w:rsidRPr="00802969">
        <w:rPr>
          <w:rFonts w:ascii="Times New Roman" w:eastAsia="Arial" w:hAnsi="Times New Roman" w:cs="Times New Roman"/>
          <w:color w:val="222222"/>
          <w:sz w:val="24"/>
          <w:szCs w:val="24"/>
        </w:rPr>
        <w:t>,</w:t>
      </w:r>
      <w:r w:rsidRPr="00802969">
        <w:rPr>
          <w:rFonts w:ascii="Times New Roman" w:eastAsia="Arial" w:hAnsi="Times New Roman" w:cs="Times New Roman"/>
          <w:color w:val="222222"/>
          <w:sz w:val="24"/>
          <w:szCs w:val="24"/>
        </w:rPr>
        <w:t xml:space="preserve"> which includes half-day and full-day courses on key topics in biopharmaceutical statistics:</w:t>
      </w:r>
    </w:p>
    <w:p w14:paraId="089A2560"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Analysis of Longitudinal and Incomplete Data</w:t>
      </w:r>
    </w:p>
    <w:p w14:paraId="1C9877B1"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Multiplicity Issues in Clinical Trials</w:t>
      </w:r>
    </w:p>
    <w:p w14:paraId="20349466"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Analysis of Surrogate Endpoints in Clinical Trials</w:t>
      </w:r>
    </w:p>
    <w:p w14:paraId="1C2DD164"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The section has received much positive feedback from industry and academic statisticians.  Clinical trial statisticians who took advantage of the online training program emphasized that this program is convenient, inexpensive and quite flexible. </w:t>
      </w:r>
    </w:p>
    <w:p w14:paraId="24C6B5F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 </w:t>
      </w:r>
    </w:p>
    <w:p w14:paraId="7640310D" w14:textId="565CEE8D"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A similar online training program has been set up for ICSA members.  As a member of the ICSA, you will receive a 50% discount when you sign up for any course included in the program.  The online training courses are based on professionally recorded videos using a format similar to that used in YouTube videos. The videos can be accessed 24/7 on a computer or even on a smartphone. The cost of online training is low compared to traditional training, and it can be further reduced by using a group-training format. Up to 25 people can view an </w:t>
      </w:r>
      <w:r w:rsidRPr="00802969">
        <w:rPr>
          <w:rFonts w:ascii="Times New Roman" w:eastAsia="Arial" w:hAnsi="Times New Roman" w:cs="Times New Roman"/>
          <w:color w:val="222222"/>
          <w:sz w:val="24"/>
          <w:szCs w:val="24"/>
        </w:rPr>
        <w:lastRenderedPageBreak/>
        <w:t>online training course with a single registration, which lowers the cost of online training to about $20-25 per person for full-day courses and $10-15 per person for half-day courses.</w:t>
      </w:r>
    </w:p>
    <w:p w14:paraId="17A6BBE2"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For more information about the online training program and to sign up for the individual online courses, please visit this web page:</w:t>
      </w:r>
    </w:p>
    <w:p w14:paraId="72827FD3" w14:textId="77777777" w:rsidR="00B6468D" w:rsidRPr="00802969" w:rsidRDefault="00F96584" w:rsidP="00B6468D">
      <w:pPr>
        <w:shd w:val="clear" w:color="auto" w:fill="FFFFFF"/>
        <w:spacing w:before="100" w:after="100" w:line="240" w:lineRule="auto"/>
        <w:rPr>
          <w:rStyle w:val="Hyperlink"/>
          <w:rFonts w:ascii="Times New Roman" w:eastAsiaTheme="minorEastAsia" w:hAnsi="Times New Roman" w:cs="Times New Roman"/>
        </w:rPr>
      </w:pPr>
      <w:hyperlink r:id="rId49">
        <w:r w:rsidR="00B6468D" w:rsidRPr="00802969">
          <w:rPr>
            <w:rStyle w:val="Hyperlink"/>
            <w:rFonts w:ascii="Times New Roman" w:eastAsiaTheme="minorEastAsia" w:hAnsi="Times New Roman" w:cs="Times New Roman"/>
          </w:rPr>
          <w:t>http://sprmm.com/icsa/</w:t>
        </w:r>
      </w:hyperlink>
    </w:p>
    <w:p w14:paraId="136EC0BC"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1AE4A22C" w14:textId="180AAC74" w:rsidR="00B6468D" w:rsidRPr="00802969" w:rsidRDefault="000149A8" w:rsidP="000149A8">
      <w:pPr>
        <w:pStyle w:val="Heading2"/>
        <w:rPr>
          <w:rFonts w:ascii="Times New Roman" w:hAnsi="Times New Roman" w:cs="Times New Roman"/>
          <w:b/>
        </w:rPr>
      </w:pPr>
      <w:bookmarkStart w:id="29" w:name="_Toc39095342"/>
      <w:r w:rsidRPr="00802969">
        <w:rPr>
          <w:rFonts w:ascii="Times New Roman" w:hAnsi="Times New Roman" w:cs="Times New Roman"/>
          <w:b/>
        </w:rPr>
        <w:t xml:space="preserve">Healthcare Innovation </w:t>
      </w:r>
      <w:r w:rsidR="00994C92" w:rsidRPr="00802969">
        <w:rPr>
          <w:rFonts w:ascii="Times New Roman" w:hAnsi="Times New Roman" w:cs="Times New Roman"/>
          <w:b/>
        </w:rPr>
        <w:t xml:space="preserve">Technology: </w:t>
      </w:r>
      <w:r w:rsidR="00AA055F" w:rsidRPr="00802969">
        <w:rPr>
          <w:rFonts w:ascii="Times New Roman" w:hAnsi="Times New Roman" w:cs="Times New Roman"/>
          <w:b/>
        </w:rPr>
        <w:t xml:space="preserve">The </w:t>
      </w:r>
      <w:r w:rsidR="00994C92" w:rsidRPr="00802969">
        <w:rPr>
          <w:rFonts w:ascii="Times New Roman" w:hAnsi="Times New Roman" w:cs="Times New Roman"/>
          <w:b/>
        </w:rPr>
        <w:t>Pod of Asclepius</w:t>
      </w:r>
      <w:bookmarkEnd w:id="29"/>
    </w:p>
    <w:p w14:paraId="79B0719E"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103A6AD"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041DDA19" w14:textId="4E8DC13E"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We have over 20 episodes published and available on YouTube, </w:t>
      </w:r>
      <w:proofErr w:type="spellStart"/>
      <w:r w:rsidRPr="00802969">
        <w:rPr>
          <w:rFonts w:ascii="Times New Roman" w:eastAsia="Arial" w:hAnsi="Times New Roman" w:cs="Times New Roman"/>
          <w:color w:val="222222"/>
          <w:sz w:val="24"/>
          <w:szCs w:val="24"/>
        </w:rPr>
        <w:t>Podbean</w:t>
      </w:r>
      <w:proofErr w:type="spellEnd"/>
      <w:r w:rsidRPr="00802969">
        <w:rPr>
          <w:rFonts w:ascii="Times New Roman" w:eastAsia="Arial" w:hAnsi="Times New Roman" w:cs="Times New Roman"/>
          <w:color w:val="222222"/>
          <w:sz w:val="24"/>
          <w:szCs w:val="24"/>
        </w:rPr>
        <w:t xml:space="preserve">, iTunes, </w:t>
      </w:r>
      <w:proofErr w:type="spellStart"/>
      <w:r w:rsidRPr="00802969">
        <w:rPr>
          <w:rFonts w:ascii="Times New Roman" w:eastAsia="Arial" w:hAnsi="Times New Roman" w:cs="Times New Roman"/>
          <w:color w:val="222222"/>
          <w:sz w:val="24"/>
          <w:szCs w:val="24"/>
        </w:rPr>
        <w:t>Stitcher</w:t>
      </w:r>
      <w:proofErr w:type="spellEnd"/>
      <w:r w:rsidRPr="00802969">
        <w:rPr>
          <w:rFonts w:ascii="Times New Roman" w:eastAsia="Arial" w:hAnsi="Times New Roman" w:cs="Times New Roman"/>
          <w:color w:val="222222"/>
          <w:sz w:val="24"/>
          <w:szCs w:val="24"/>
        </w:rPr>
        <w:t xml:space="preserve">, </w:t>
      </w:r>
      <w:proofErr w:type="spellStart"/>
      <w:r w:rsidRPr="00802969">
        <w:rPr>
          <w:rFonts w:ascii="Times New Roman" w:eastAsia="Arial" w:hAnsi="Times New Roman" w:cs="Times New Roman"/>
          <w:color w:val="222222"/>
          <w:sz w:val="24"/>
          <w:szCs w:val="24"/>
        </w:rPr>
        <w:t>Podchaser</w:t>
      </w:r>
      <w:proofErr w:type="spellEnd"/>
      <w:r w:rsidRPr="00802969">
        <w:rPr>
          <w:rFonts w:ascii="Times New Roman" w:eastAsia="Arial" w:hAnsi="Times New Roman" w:cs="Times New Roman"/>
          <w:color w:val="222222"/>
          <w:sz w:val="24"/>
          <w:szCs w:val="24"/>
        </w:rPr>
        <w:t xml:space="preserve">, Tune In Radio, and Google Play. </w:t>
      </w:r>
    </w:p>
    <w:p w14:paraId="2F3B35E6" w14:textId="0D8F923F" w:rsidR="00AF5F07" w:rsidRPr="00802969" w:rsidRDefault="00AF5F07" w:rsidP="009140FF">
      <w:pPr>
        <w:shd w:val="clear" w:color="auto" w:fill="FFFFFF"/>
        <w:spacing w:before="100" w:after="100" w:line="240" w:lineRule="auto"/>
        <w:rPr>
          <w:rFonts w:ascii="Times New Roman" w:eastAsia="Arial" w:hAnsi="Times New Roman" w:cs="Times New Roman"/>
          <w:color w:val="222222"/>
          <w:sz w:val="24"/>
          <w:szCs w:val="24"/>
        </w:rPr>
      </w:pPr>
    </w:p>
    <w:p w14:paraId="0E4500EC" w14:textId="77777777" w:rsidR="00AF5F07" w:rsidRPr="00802969" w:rsidRDefault="00AF5F07" w:rsidP="00AF5F07">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Looking for a good place to start? Check out the following episode links:</w:t>
      </w:r>
    </w:p>
    <w:p w14:paraId="5AC49BCE" w14:textId="77777777" w:rsidR="002F4E11" w:rsidRPr="00802969" w:rsidRDefault="00F96584" w:rsidP="002F4E11">
      <w:pPr>
        <w:pStyle w:val="ListParagraph"/>
        <w:numPr>
          <w:ilvl w:val="0"/>
          <w:numId w:val="27"/>
        </w:numPr>
        <w:spacing w:before="0" w:line="240" w:lineRule="auto"/>
        <w:rPr>
          <w:rFonts w:ascii="Times New Roman" w:eastAsia="Times New Roman" w:hAnsi="Times New Roman" w:cs="Times New Roman"/>
          <w:sz w:val="24"/>
          <w:szCs w:val="24"/>
        </w:rPr>
      </w:pPr>
      <w:hyperlink r:id="rId50" w:history="1">
        <w:r w:rsidR="002F4E11" w:rsidRPr="00802969">
          <w:rPr>
            <w:rStyle w:val="Hyperlink"/>
            <w:rFonts w:ascii="Times New Roman" w:eastAsia="Times New Roman" w:hAnsi="Times New Roman" w:cs="Times New Roman"/>
            <w:b/>
            <w:bCs/>
            <w:sz w:val="24"/>
            <w:szCs w:val="24"/>
          </w:rPr>
          <w:t>Risks and Opportunities of AI in Clinical Drug Development</w:t>
        </w:r>
      </w:hyperlink>
      <w:r w:rsidR="002F4E11" w:rsidRPr="00802969">
        <w:rPr>
          <w:rFonts w:ascii="Times New Roman" w:eastAsia="Times New Roman" w:hAnsi="Times New Roman" w:cs="Times New Roman"/>
          <w:sz w:val="24"/>
          <w:szCs w:val="24"/>
        </w:rPr>
        <w:t xml:space="preserve"> with David Madigan and </w:t>
      </w:r>
      <w:proofErr w:type="spellStart"/>
      <w:r w:rsidR="002F4E11" w:rsidRPr="00802969">
        <w:rPr>
          <w:rFonts w:ascii="Times New Roman" w:eastAsia="Times New Roman" w:hAnsi="Times New Roman" w:cs="Times New Roman"/>
          <w:sz w:val="24"/>
          <w:szCs w:val="24"/>
        </w:rPr>
        <w:t>Demissie</w:t>
      </w:r>
      <w:proofErr w:type="spellEnd"/>
      <w:r w:rsidR="002F4E11" w:rsidRPr="00802969">
        <w:rPr>
          <w:rFonts w:ascii="Times New Roman" w:eastAsia="Times New Roman" w:hAnsi="Times New Roman" w:cs="Times New Roman"/>
          <w:sz w:val="24"/>
          <w:szCs w:val="24"/>
        </w:rPr>
        <w:t xml:space="preserve"> Alemayehu</w:t>
      </w:r>
    </w:p>
    <w:p w14:paraId="439A19A8" w14:textId="77777777" w:rsidR="002F4E11" w:rsidRPr="00802969" w:rsidRDefault="00F96584" w:rsidP="002F4E11">
      <w:pPr>
        <w:pStyle w:val="ListParagraph"/>
        <w:numPr>
          <w:ilvl w:val="0"/>
          <w:numId w:val="27"/>
        </w:numPr>
        <w:spacing w:before="0" w:line="240" w:lineRule="auto"/>
        <w:rPr>
          <w:rFonts w:ascii="Times New Roman" w:eastAsia="Times New Roman" w:hAnsi="Times New Roman" w:cs="Times New Roman"/>
          <w:sz w:val="24"/>
          <w:szCs w:val="24"/>
        </w:rPr>
      </w:pPr>
      <w:hyperlink r:id="rId51" w:history="1">
        <w:r w:rsidR="002F4E11" w:rsidRPr="00802969">
          <w:rPr>
            <w:rStyle w:val="Hyperlink"/>
            <w:rFonts w:ascii="Times New Roman" w:eastAsia="Times New Roman" w:hAnsi="Times New Roman" w:cs="Times New Roman"/>
            <w:b/>
            <w:bCs/>
            <w:sz w:val="24"/>
            <w:szCs w:val="24"/>
          </w:rPr>
          <w:t>Kidney Injury - Biomarkers for Prediction and Prognosis</w:t>
        </w:r>
      </w:hyperlink>
      <w:r w:rsidR="002F4E11" w:rsidRPr="00802969">
        <w:rPr>
          <w:rFonts w:ascii="Times New Roman" w:eastAsia="Times New Roman" w:hAnsi="Times New Roman" w:cs="Times New Roman"/>
          <w:sz w:val="24"/>
          <w:szCs w:val="24"/>
        </w:rPr>
        <w:t xml:space="preserve"> with Allison Meisner</w:t>
      </w:r>
    </w:p>
    <w:p w14:paraId="09D72A7C" w14:textId="77777777" w:rsidR="002F4E11" w:rsidRPr="00802969" w:rsidRDefault="00F96584" w:rsidP="002F4E11">
      <w:pPr>
        <w:pStyle w:val="ListParagraph"/>
        <w:numPr>
          <w:ilvl w:val="0"/>
          <w:numId w:val="27"/>
        </w:numPr>
        <w:spacing w:before="0" w:line="240" w:lineRule="auto"/>
        <w:rPr>
          <w:rFonts w:ascii="Times New Roman" w:eastAsia="Times New Roman" w:hAnsi="Times New Roman" w:cs="Times New Roman"/>
          <w:sz w:val="24"/>
          <w:szCs w:val="24"/>
        </w:rPr>
      </w:pPr>
      <w:hyperlink r:id="rId52" w:history="1">
        <w:r w:rsidR="002F4E11" w:rsidRPr="00802969">
          <w:rPr>
            <w:rStyle w:val="Hyperlink"/>
            <w:rFonts w:ascii="Times New Roman" w:eastAsia="Times New Roman" w:hAnsi="Times New Roman" w:cs="Times New Roman"/>
            <w:b/>
            <w:bCs/>
            <w:sz w:val="24"/>
            <w:szCs w:val="24"/>
          </w:rPr>
          <w:t>NHS Digital Health Initiatives</w:t>
        </w:r>
      </w:hyperlink>
      <w:r w:rsidR="002F4E11" w:rsidRPr="00802969">
        <w:rPr>
          <w:rFonts w:ascii="Times New Roman" w:eastAsia="Times New Roman" w:hAnsi="Times New Roman" w:cs="Times New Roman"/>
          <w:sz w:val="24"/>
          <w:szCs w:val="24"/>
        </w:rPr>
        <w:t xml:space="preserve"> with Emma Hughes</w:t>
      </w:r>
    </w:p>
    <w:p w14:paraId="1E859278" w14:textId="77777777" w:rsidR="002F4E11" w:rsidRPr="00802969" w:rsidRDefault="00F96584" w:rsidP="002F4E11">
      <w:pPr>
        <w:pStyle w:val="ListParagraph"/>
        <w:numPr>
          <w:ilvl w:val="0"/>
          <w:numId w:val="27"/>
        </w:numPr>
        <w:spacing w:before="0" w:line="240" w:lineRule="auto"/>
        <w:rPr>
          <w:rFonts w:ascii="Times New Roman" w:eastAsia="Times New Roman" w:hAnsi="Times New Roman" w:cs="Times New Roman"/>
          <w:sz w:val="24"/>
          <w:szCs w:val="24"/>
        </w:rPr>
      </w:pPr>
      <w:hyperlink r:id="rId53" w:history="1">
        <w:r w:rsidR="002F4E11" w:rsidRPr="00802969">
          <w:rPr>
            <w:rStyle w:val="Hyperlink"/>
            <w:rFonts w:ascii="Times New Roman" w:eastAsia="Times New Roman" w:hAnsi="Times New Roman" w:cs="Times New Roman"/>
            <w:b/>
            <w:bCs/>
            <w:sz w:val="24"/>
            <w:szCs w:val="24"/>
          </w:rPr>
          <w:t>Data Platforms to Monitor Animal Health</w:t>
        </w:r>
      </w:hyperlink>
      <w:r w:rsidR="002F4E11" w:rsidRPr="00802969">
        <w:rPr>
          <w:rFonts w:ascii="Times New Roman" w:eastAsia="Times New Roman" w:hAnsi="Times New Roman" w:cs="Times New Roman"/>
          <w:sz w:val="24"/>
          <w:szCs w:val="24"/>
        </w:rPr>
        <w:t xml:space="preserve"> with Shane Burns</w:t>
      </w:r>
    </w:p>
    <w:p w14:paraId="0550BAA6" w14:textId="1DD80D7C" w:rsidR="002F4E11" w:rsidRPr="00802969" w:rsidRDefault="002F4E11" w:rsidP="002F4E11">
      <w:pPr>
        <w:pStyle w:val="ListParagraph"/>
        <w:numPr>
          <w:ilvl w:val="0"/>
          <w:numId w:val="27"/>
        </w:numPr>
        <w:spacing w:before="0" w:line="240" w:lineRule="auto"/>
        <w:rPr>
          <w:rFonts w:ascii="Times New Roman" w:eastAsia="Times New Roman" w:hAnsi="Times New Roman" w:cs="Times New Roman"/>
          <w:sz w:val="24"/>
          <w:szCs w:val="24"/>
        </w:rPr>
      </w:pPr>
      <w:r w:rsidRPr="00802969">
        <w:rPr>
          <w:rFonts w:ascii="Times New Roman" w:eastAsia="Times New Roman" w:hAnsi="Times New Roman" w:cs="Times New Roman"/>
          <w:b/>
          <w:bCs/>
          <w:sz w:val="24"/>
          <w:szCs w:val="24"/>
        </w:rPr>
        <w:t>Bayesian Approaches in Medical Devices</w:t>
      </w:r>
      <w:r w:rsidRPr="00802969">
        <w:rPr>
          <w:rFonts w:ascii="Times New Roman" w:eastAsia="Times New Roman" w:hAnsi="Times New Roman" w:cs="Times New Roman"/>
          <w:sz w:val="24"/>
          <w:szCs w:val="24"/>
        </w:rPr>
        <w:t xml:space="preserve">: </w:t>
      </w:r>
      <w:hyperlink r:id="rId54" w:history="1">
        <w:r w:rsidRPr="00802969">
          <w:rPr>
            <w:rStyle w:val="Hyperlink"/>
            <w:rFonts w:ascii="Times New Roman" w:eastAsia="Times New Roman" w:hAnsi="Times New Roman" w:cs="Times New Roman"/>
            <w:b/>
            <w:bCs/>
            <w:sz w:val="24"/>
            <w:szCs w:val="24"/>
          </w:rPr>
          <w:t>Part 1</w:t>
        </w:r>
      </w:hyperlink>
      <w:r w:rsidRPr="00802969">
        <w:rPr>
          <w:rFonts w:ascii="Times New Roman" w:eastAsia="Times New Roman" w:hAnsi="Times New Roman" w:cs="Times New Roman"/>
          <w:sz w:val="24"/>
          <w:szCs w:val="24"/>
        </w:rPr>
        <w:t>,</w:t>
      </w:r>
      <w:r w:rsidRPr="00802969">
        <w:rPr>
          <w:rFonts w:ascii="Times New Roman" w:eastAsia="Times New Roman" w:hAnsi="Times New Roman" w:cs="Times New Roman"/>
          <w:b/>
          <w:bCs/>
          <w:sz w:val="24"/>
          <w:szCs w:val="24"/>
        </w:rPr>
        <w:t xml:space="preserve"> </w:t>
      </w:r>
      <w:hyperlink r:id="rId55" w:history="1">
        <w:r w:rsidRPr="00802969">
          <w:rPr>
            <w:rStyle w:val="Hyperlink"/>
            <w:rFonts w:ascii="Times New Roman" w:eastAsia="Times New Roman" w:hAnsi="Times New Roman" w:cs="Times New Roman"/>
            <w:b/>
            <w:bCs/>
            <w:sz w:val="24"/>
            <w:szCs w:val="24"/>
          </w:rPr>
          <w:t>Part 2</w:t>
        </w:r>
      </w:hyperlink>
      <w:r w:rsidRPr="00802969">
        <w:rPr>
          <w:rFonts w:ascii="Times New Roman" w:eastAsia="Times New Roman" w:hAnsi="Times New Roman" w:cs="Times New Roman"/>
          <w:sz w:val="24"/>
          <w:szCs w:val="24"/>
        </w:rPr>
        <w:t>,</w:t>
      </w:r>
      <w:r w:rsidRPr="00802969">
        <w:rPr>
          <w:rFonts w:ascii="Times New Roman" w:eastAsia="Times New Roman" w:hAnsi="Times New Roman" w:cs="Times New Roman"/>
          <w:b/>
          <w:bCs/>
          <w:sz w:val="24"/>
          <w:szCs w:val="24"/>
        </w:rPr>
        <w:t xml:space="preserve"> </w:t>
      </w:r>
      <w:hyperlink r:id="rId56" w:history="1">
        <w:r w:rsidRPr="00802969">
          <w:rPr>
            <w:rStyle w:val="Hyperlink"/>
            <w:rFonts w:ascii="Times New Roman" w:eastAsia="Times New Roman" w:hAnsi="Times New Roman" w:cs="Times New Roman"/>
            <w:b/>
            <w:bCs/>
            <w:sz w:val="24"/>
            <w:szCs w:val="24"/>
          </w:rPr>
          <w:t>Part 3</w:t>
        </w:r>
      </w:hyperlink>
      <w:r w:rsidRPr="00802969">
        <w:rPr>
          <w:rFonts w:ascii="Times New Roman" w:eastAsia="Times New Roman" w:hAnsi="Times New Roman" w:cs="Times New Roman"/>
          <w:sz w:val="24"/>
          <w:szCs w:val="24"/>
        </w:rPr>
        <w:t xml:space="preserve"> with Martin Ho and Greg </w:t>
      </w:r>
      <w:proofErr w:type="spellStart"/>
      <w:r w:rsidRPr="00802969">
        <w:rPr>
          <w:rFonts w:ascii="Times New Roman" w:eastAsia="Times New Roman" w:hAnsi="Times New Roman" w:cs="Times New Roman"/>
          <w:sz w:val="24"/>
          <w:szCs w:val="24"/>
        </w:rPr>
        <w:t>Maislin</w:t>
      </w:r>
      <w:proofErr w:type="spellEnd"/>
    </w:p>
    <w:p w14:paraId="048A183B" w14:textId="77777777" w:rsidR="000E3EB0" w:rsidRPr="00802969" w:rsidRDefault="000E3EB0" w:rsidP="000E3EB0">
      <w:pPr>
        <w:pStyle w:val="ListParagraph"/>
        <w:spacing w:before="0" w:line="240" w:lineRule="auto"/>
        <w:rPr>
          <w:rFonts w:ascii="Times New Roman" w:eastAsia="Times New Roman" w:hAnsi="Times New Roman" w:cs="Times New Roman"/>
          <w:sz w:val="24"/>
          <w:szCs w:val="24"/>
        </w:rPr>
      </w:pPr>
    </w:p>
    <w:p w14:paraId="150CD5B7" w14:textId="77777777" w:rsidR="002F4E11" w:rsidRPr="00802969" w:rsidRDefault="002F4E11" w:rsidP="002F4E11">
      <w:pPr>
        <w:rPr>
          <w:rFonts w:ascii="Times New Roman" w:hAnsi="Times New Roman" w:cs="Times New Roman"/>
          <w:sz w:val="24"/>
          <w:szCs w:val="24"/>
        </w:rPr>
      </w:pPr>
      <w:r w:rsidRPr="00802969">
        <w:rPr>
          <w:rFonts w:ascii="Times New Roman" w:hAnsi="Times New Roman" w:cs="Times New Roman"/>
          <w:sz w:val="24"/>
          <w:szCs w:val="24"/>
        </w:rPr>
        <w:t>You can catch up on all episodes on our YouTube playlists for</w:t>
      </w:r>
      <w:r w:rsidRPr="00802969">
        <w:rPr>
          <w:rFonts w:ascii="Times New Roman" w:hAnsi="Times New Roman" w:cs="Times New Roman"/>
          <w:b/>
          <w:bCs/>
          <w:sz w:val="24"/>
          <w:szCs w:val="24"/>
        </w:rPr>
        <w:t xml:space="preserve"> </w:t>
      </w:r>
      <w:hyperlink r:id="rId57" w:history="1">
        <w:r w:rsidRPr="00802969">
          <w:rPr>
            <w:rStyle w:val="Hyperlink"/>
            <w:rFonts w:ascii="Times New Roman" w:hAnsi="Times New Roman" w:cs="Times New Roman"/>
            <w:b/>
            <w:bCs/>
            <w:sz w:val="24"/>
            <w:szCs w:val="24"/>
          </w:rPr>
          <w:t>Season 0</w:t>
        </w:r>
      </w:hyperlink>
      <w:r w:rsidRPr="00802969">
        <w:rPr>
          <w:rFonts w:ascii="Times New Roman" w:hAnsi="Times New Roman" w:cs="Times New Roman"/>
          <w:sz w:val="24"/>
          <w:szCs w:val="24"/>
        </w:rPr>
        <w:t xml:space="preserve"> and</w:t>
      </w:r>
      <w:r w:rsidRPr="00802969">
        <w:rPr>
          <w:rFonts w:ascii="Times New Roman" w:hAnsi="Times New Roman" w:cs="Times New Roman"/>
          <w:b/>
          <w:bCs/>
          <w:sz w:val="24"/>
          <w:szCs w:val="24"/>
        </w:rPr>
        <w:t xml:space="preserve"> </w:t>
      </w:r>
      <w:hyperlink r:id="rId58" w:history="1">
        <w:r w:rsidRPr="00802969">
          <w:rPr>
            <w:rStyle w:val="Hyperlink"/>
            <w:rFonts w:ascii="Times New Roman" w:hAnsi="Times New Roman" w:cs="Times New Roman"/>
            <w:b/>
            <w:bCs/>
            <w:sz w:val="24"/>
            <w:szCs w:val="24"/>
          </w:rPr>
          <w:t>Season 1</w:t>
        </w:r>
      </w:hyperlink>
      <w:r w:rsidRPr="00802969">
        <w:rPr>
          <w:rFonts w:ascii="Times New Roman" w:hAnsi="Times New Roman" w:cs="Times New Roman"/>
          <w:sz w:val="24"/>
          <w:szCs w:val="24"/>
        </w:rPr>
        <w:t>.</w:t>
      </w:r>
    </w:p>
    <w:p w14:paraId="19E71AAD"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51F71279" w14:textId="77777777" w:rsidR="009140FF" w:rsidRPr="00802969" w:rsidRDefault="009140FF" w:rsidP="009140FF">
      <w:pPr>
        <w:shd w:val="clear" w:color="auto" w:fill="FFFFFF"/>
        <w:spacing w:before="100" w:after="100" w:line="240" w:lineRule="auto"/>
        <w:rPr>
          <w:rFonts w:ascii="Times New Roman" w:eastAsia="Arial" w:hAnsi="Times New Roman" w:cs="Times New Roman"/>
          <w:b/>
          <w:bCs/>
          <w:color w:val="222222"/>
          <w:sz w:val="24"/>
          <w:szCs w:val="24"/>
        </w:rPr>
      </w:pPr>
      <w:r w:rsidRPr="00802969">
        <w:rPr>
          <w:rFonts w:ascii="Times New Roman" w:eastAsia="Arial" w:hAnsi="Times New Roman" w:cs="Times New Roman"/>
          <w:b/>
          <w:bCs/>
          <w:color w:val="222222"/>
          <w:sz w:val="24"/>
          <w:szCs w:val="24"/>
        </w:rPr>
        <w:t>The easiest way to catch new episodes is to subscribe via our channels….</w:t>
      </w:r>
    </w:p>
    <w:p w14:paraId="0E8C8B92"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proofErr w:type="spellStart"/>
      <w:r w:rsidRPr="00802969">
        <w:rPr>
          <w:rFonts w:ascii="Times New Roman" w:eastAsia="Arial" w:hAnsi="Times New Roman" w:cs="Times New Roman"/>
          <w:b/>
          <w:bCs/>
          <w:color w:val="222222"/>
          <w:sz w:val="24"/>
          <w:szCs w:val="24"/>
        </w:rPr>
        <w:t>Youtube</w:t>
      </w:r>
      <w:proofErr w:type="spellEnd"/>
      <w:r w:rsidRPr="00802969">
        <w:rPr>
          <w:rFonts w:ascii="Times New Roman" w:eastAsia="Arial" w:hAnsi="Times New Roman" w:cs="Times New Roman"/>
          <w:color w:val="222222"/>
          <w:sz w:val="24"/>
          <w:szCs w:val="24"/>
        </w:rPr>
        <w:t xml:space="preserve">:    </w:t>
      </w:r>
      <w:hyperlink r:id="rId59" w:history="1">
        <w:r w:rsidRPr="00802969">
          <w:rPr>
            <w:rStyle w:val="Hyperlink"/>
            <w:rFonts w:ascii="Times New Roman" w:hAnsi="Times New Roman" w:cs="Times New Roman"/>
          </w:rPr>
          <w:t>https://www.youtube.com/channel/UCkEz2tDR5K6AjlKw-JrV57w</w:t>
        </w:r>
      </w:hyperlink>
      <w:r w:rsidRPr="00802969">
        <w:rPr>
          <w:rFonts w:ascii="Times New Roman" w:eastAsia="Arial" w:hAnsi="Times New Roman" w:cs="Times New Roman"/>
          <w:color w:val="222222"/>
          <w:sz w:val="24"/>
          <w:szCs w:val="24"/>
        </w:rPr>
        <w:t xml:space="preserve"> </w:t>
      </w:r>
    </w:p>
    <w:p w14:paraId="40D30AD3"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proofErr w:type="spellStart"/>
      <w:r w:rsidRPr="00802969">
        <w:rPr>
          <w:rFonts w:ascii="Times New Roman" w:eastAsia="Arial" w:hAnsi="Times New Roman" w:cs="Times New Roman"/>
          <w:b/>
          <w:bCs/>
          <w:color w:val="222222"/>
          <w:sz w:val="24"/>
          <w:szCs w:val="24"/>
        </w:rPr>
        <w:t>Podbean</w:t>
      </w:r>
      <w:proofErr w:type="spellEnd"/>
      <w:r w:rsidRPr="00802969">
        <w:rPr>
          <w:rFonts w:ascii="Times New Roman" w:eastAsia="Arial" w:hAnsi="Times New Roman" w:cs="Times New Roman"/>
          <w:color w:val="222222"/>
          <w:sz w:val="24"/>
          <w:szCs w:val="24"/>
        </w:rPr>
        <w:t xml:space="preserve">:    </w:t>
      </w:r>
      <w:hyperlink r:id="rId60" w:history="1">
        <w:r w:rsidRPr="00802969">
          <w:rPr>
            <w:rStyle w:val="Hyperlink"/>
            <w:rFonts w:ascii="Times New Roman" w:hAnsi="Times New Roman" w:cs="Times New Roman"/>
          </w:rPr>
          <w:t>https://podofasclepius.podbean.com</w:t>
        </w:r>
      </w:hyperlink>
      <w:r w:rsidRPr="00802969">
        <w:rPr>
          <w:rFonts w:ascii="Times New Roman" w:eastAsia="Arial" w:hAnsi="Times New Roman" w:cs="Times New Roman"/>
          <w:color w:val="222222"/>
          <w:sz w:val="24"/>
          <w:szCs w:val="24"/>
        </w:rPr>
        <w:t xml:space="preserve"> </w:t>
      </w:r>
    </w:p>
    <w:p w14:paraId="7B530FA0"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You can see our full schedule on the website:    </w:t>
      </w:r>
      <w:hyperlink r:id="rId61" w:history="1">
        <w:r w:rsidRPr="00802969">
          <w:rPr>
            <w:rStyle w:val="Hyperlink"/>
            <w:rFonts w:ascii="Times New Roman" w:hAnsi="Times New Roman" w:cs="Times New Roman"/>
          </w:rPr>
          <w:t>www.podofasclepius.com</w:t>
        </w:r>
      </w:hyperlink>
      <w:r w:rsidRPr="00802969">
        <w:rPr>
          <w:rFonts w:ascii="Times New Roman" w:eastAsia="Arial" w:hAnsi="Times New Roman" w:cs="Times New Roman"/>
          <w:color w:val="222222"/>
          <w:sz w:val="24"/>
          <w:szCs w:val="24"/>
        </w:rPr>
        <w:t xml:space="preserve"> </w:t>
      </w:r>
    </w:p>
    <w:p w14:paraId="3C8B5833" w14:textId="77777777" w:rsidR="009140FF" w:rsidRPr="00802969" w:rsidRDefault="009140FF" w:rsidP="009140FF">
      <w:pPr>
        <w:rPr>
          <w:rFonts w:ascii="Times New Roman" w:hAnsi="Times New Roman" w:cs="Times New Roman"/>
        </w:rPr>
      </w:pPr>
    </w:p>
    <w:p w14:paraId="18F44E72" w14:textId="77777777" w:rsidR="007F0609" w:rsidRPr="00802969" w:rsidRDefault="007F0609" w:rsidP="00B6468D">
      <w:pPr>
        <w:shd w:val="clear" w:color="auto" w:fill="FFFFFF"/>
        <w:spacing w:before="100" w:after="100" w:line="240" w:lineRule="auto"/>
        <w:rPr>
          <w:rFonts w:ascii="Times New Roman" w:eastAsia="Arial" w:hAnsi="Times New Roman" w:cs="Times New Roman"/>
          <w:b/>
          <w:color w:val="222222"/>
          <w:sz w:val="20"/>
          <w:szCs w:val="20"/>
        </w:rPr>
      </w:pPr>
    </w:p>
    <w:p w14:paraId="502E3C76" w14:textId="77777777" w:rsidR="00E36287" w:rsidRPr="00802969" w:rsidRDefault="00B6468D" w:rsidP="00E36287">
      <w:pPr>
        <w:pStyle w:val="Heading1"/>
        <w:rPr>
          <w:rFonts w:ascii="Times New Roman" w:hAnsi="Times New Roman" w:cs="Times New Roman"/>
          <w:b/>
        </w:rPr>
      </w:pPr>
      <w:bookmarkStart w:id="30" w:name="_Toc39095343"/>
      <w:r w:rsidRPr="00802969">
        <w:rPr>
          <w:rFonts w:ascii="Times New Roman" w:hAnsi="Times New Roman" w:cs="Times New Roman"/>
          <w:b/>
        </w:rPr>
        <w:lastRenderedPageBreak/>
        <w:t>Job Listings</w:t>
      </w:r>
      <w:bookmarkEnd w:id="30"/>
    </w:p>
    <w:p w14:paraId="3C523DDF" w14:textId="3C83FC78" w:rsidR="0092293F" w:rsidRPr="00802969" w:rsidRDefault="009442C5" w:rsidP="00E36287">
      <w:pPr>
        <w:pStyle w:val="Heading2"/>
        <w:rPr>
          <w:rFonts w:ascii="Times New Roman" w:hAnsi="Times New Roman" w:cs="Times New Roman"/>
          <w:b/>
        </w:rPr>
      </w:pPr>
      <w:bookmarkStart w:id="31" w:name="_Toc39095344"/>
      <w:r w:rsidRPr="00802969">
        <w:rPr>
          <w:rFonts w:ascii="Times New Roman" w:hAnsi="Times New Roman" w:cs="Times New Roman"/>
          <w:b/>
        </w:rPr>
        <w:t>Founding Faculty in the Information Hub (Data Science and Analytics (DSA)</w:t>
      </w:r>
      <w:bookmarkEnd w:id="31"/>
    </w:p>
    <w:p w14:paraId="53830E5F" w14:textId="77777777" w:rsidR="00A60B1B" w:rsidRPr="00802969" w:rsidRDefault="00A60B1B" w:rsidP="00A60B1B">
      <w:pPr>
        <w:rPr>
          <w:rFonts w:ascii="Times New Roman" w:hAnsi="Times New Roman" w:cs="Times New Roman"/>
          <w:sz w:val="24"/>
          <w:szCs w:val="24"/>
        </w:rPr>
      </w:pPr>
      <w:r w:rsidRPr="00802969">
        <w:rPr>
          <w:rFonts w:ascii="Times New Roman" w:hAnsi="Times New Roman" w:cs="Times New Roman"/>
          <w:sz w:val="24"/>
          <w:szCs w:val="24"/>
        </w:rPr>
        <w:t xml:space="preserve">The Hong Kong University of Science and Technology (HKUST) invites applications for founding faculty positions at all levels at Professor, Associate Professor and Assistant Professor rank in </w:t>
      </w:r>
      <w:r w:rsidRPr="00802969">
        <w:rPr>
          <w:rFonts w:ascii="Times New Roman" w:hAnsi="Times New Roman" w:cs="Times New Roman"/>
          <w:b/>
          <w:sz w:val="24"/>
          <w:szCs w:val="24"/>
        </w:rPr>
        <w:t>Data Science and Analytics (DSA)</w:t>
      </w:r>
      <w:r w:rsidRPr="00802969">
        <w:rPr>
          <w:rFonts w:ascii="Times New Roman" w:hAnsi="Times New Roman" w:cs="Times New Roman"/>
          <w:sz w:val="24"/>
          <w:szCs w:val="24"/>
        </w:rPr>
        <w:t xml:space="preserve"> for its new campus in Guangzhou (GZ).  The Data Science and Analytics thrust area focuses on unifying statistics, machine learning, optimization, and their related techniques.  By analyzing and modeling data, the Hub aims to transform analytics into industrial and business insights for effective decision making.  The initial focus areas include, but not limit to, data-driven AI &amp; machine learning, statistical learning and modeling, industrial and business analytics (operations-related data analytics, business intelligence and strategy, etc.), and sector-specific data analytics (healthcare, finance, insurance, marketing, manufacturing, transportation, etc.).  Candidates for all ranks must have a PhD degree in related disciplines and should have demonstrated ability to pursue high impact research in the areas of data science and analytics.</w:t>
      </w:r>
    </w:p>
    <w:p w14:paraId="65CB3138" w14:textId="77777777" w:rsidR="00A60B1B" w:rsidRPr="00802969" w:rsidRDefault="00A60B1B" w:rsidP="00A60B1B">
      <w:pPr>
        <w:rPr>
          <w:rFonts w:ascii="Times New Roman" w:hAnsi="Times New Roman" w:cs="Times New Roman"/>
          <w:sz w:val="24"/>
          <w:szCs w:val="24"/>
        </w:rPr>
      </w:pPr>
    </w:p>
    <w:p w14:paraId="3F2C21F6" w14:textId="77777777" w:rsidR="00A60B1B" w:rsidRPr="00802969" w:rsidRDefault="00A60B1B" w:rsidP="00A60B1B">
      <w:pPr>
        <w:rPr>
          <w:rFonts w:ascii="Times New Roman" w:hAnsi="Times New Roman" w:cs="Times New Roman"/>
          <w:sz w:val="24"/>
          <w:szCs w:val="24"/>
        </w:rPr>
      </w:pPr>
      <w:r w:rsidRPr="00802969">
        <w:rPr>
          <w:rFonts w:ascii="Times New Roman" w:hAnsi="Times New Roman" w:cs="Times New Roman"/>
          <w:b/>
          <w:sz w:val="24"/>
          <w:szCs w:val="24"/>
        </w:rPr>
        <w:t xml:space="preserve">About HKUST Guangzhou Campus </w:t>
      </w:r>
      <w:r w:rsidRPr="00802969">
        <w:rPr>
          <w:rFonts w:ascii="Times New Roman" w:hAnsi="Times New Roman" w:cs="Times New Roman"/>
          <w:sz w:val="24"/>
          <w:szCs w:val="24"/>
        </w:rPr>
        <w:t>[https://gz.ust.hk/]</w:t>
      </w:r>
    </w:p>
    <w:p w14:paraId="1B1FB46F" w14:textId="77777777" w:rsidR="00A60B1B" w:rsidRPr="00802969" w:rsidRDefault="00A60B1B" w:rsidP="00A60B1B">
      <w:pPr>
        <w:rPr>
          <w:rFonts w:ascii="Times New Roman" w:hAnsi="Times New Roman" w:cs="Times New Roman"/>
          <w:sz w:val="24"/>
          <w:szCs w:val="24"/>
        </w:rPr>
      </w:pPr>
      <w:r w:rsidRPr="00802969">
        <w:rPr>
          <w:rFonts w:ascii="Times New Roman" w:hAnsi="Times New Roman" w:cs="Times New Roman"/>
          <w:sz w:val="24"/>
          <w:szCs w:val="24"/>
        </w:rPr>
        <w:t>HKUST(GZ) offers a unique educational environment with four transdisciplinary hubs and 16 thrust areas.  HKUST(GZ) offers superb research facilities, attracting top international faculty and students to conduct curiosity-driven and goal-oriented research to address the world’s pressing scientific and technological challenges.  English is the medium of instruction and administration at HKUST (GZ).</w:t>
      </w:r>
    </w:p>
    <w:p w14:paraId="2A59C68A" w14:textId="77777777" w:rsidR="00A60B1B" w:rsidRPr="00802969" w:rsidRDefault="00A60B1B" w:rsidP="00A60B1B">
      <w:pPr>
        <w:rPr>
          <w:rFonts w:ascii="Times New Roman" w:hAnsi="Times New Roman" w:cs="Times New Roman"/>
          <w:sz w:val="24"/>
          <w:szCs w:val="24"/>
        </w:rPr>
      </w:pPr>
    </w:p>
    <w:p w14:paraId="51226929" w14:textId="77777777" w:rsidR="00A60B1B" w:rsidRPr="00802969" w:rsidRDefault="00A60B1B" w:rsidP="00A60B1B">
      <w:pPr>
        <w:rPr>
          <w:rFonts w:ascii="Times New Roman" w:hAnsi="Times New Roman" w:cs="Times New Roman"/>
          <w:sz w:val="24"/>
          <w:szCs w:val="24"/>
        </w:rPr>
      </w:pPr>
      <w:r w:rsidRPr="00802969">
        <w:rPr>
          <w:rFonts w:ascii="Times New Roman" w:hAnsi="Times New Roman" w:cs="Times New Roman"/>
          <w:sz w:val="24"/>
          <w:szCs w:val="24"/>
        </w:rPr>
        <w:t xml:space="preserve">HKUST(GZ) is situated in </w:t>
      </w:r>
      <w:proofErr w:type="spellStart"/>
      <w:r w:rsidRPr="00802969">
        <w:rPr>
          <w:rFonts w:ascii="Times New Roman" w:hAnsi="Times New Roman" w:cs="Times New Roman"/>
          <w:sz w:val="24"/>
          <w:szCs w:val="24"/>
        </w:rPr>
        <w:t>Nansha</w:t>
      </w:r>
      <w:proofErr w:type="spellEnd"/>
      <w:r w:rsidRPr="00802969">
        <w:rPr>
          <w:rFonts w:ascii="Times New Roman" w:hAnsi="Times New Roman" w:cs="Times New Roman"/>
          <w:sz w:val="24"/>
          <w:szCs w:val="24"/>
        </w:rPr>
        <w:t xml:space="preserve"> District, Guangzhou, which is right in the center of the Greater Bay Area, one of the most vibrant and dynamic regions in the world, neighboring Shenzhen, Hong Kong, and Macao.  It is about 30 minutes away from Hong Kong by high-speed train.  The new campus is under construction and is planned to open in 2022.  Successful candidates may start working on the Clear Water Bay campus in Hong Kong before the new campus is completed.</w:t>
      </w:r>
    </w:p>
    <w:p w14:paraId="3029193F" w14:textId="77777777" w:rsidR="00A60B1B" w:rsidRPr="00802969" w:rsidRDefault="00A60B1B" w:rsidP="00A60B1B">
      <w:pPr>
        <w:rPr>
          <w:rFonts w:ascii="Times New Roman" w:hAnsi="Times New Roman" w:cs="Times New Roman"/>
        </w:rPr>
      </w:pPr>
    </w:p>
    <w:p w14:paraId="33BA4713" w14:textId="77777777" w:rsidR="00A60B1B" w:rsidRPr="00802969" w:rsidRDefault="00A60B1B" w:rsidP="00A60B1B">
      <w:pPr>
        <w:rPr>
          <w:rFonts w:ascii="Times New Roman" w:hAnsi="Times New Roman" w:cs="Times New Roman"/>
          <w:b/>
        </w:rPr>
      </w:pPr>
      <w:r w:rsidRPr="00802969">
        <w:rPr>
          <w:rFonts w:ascii="Times New Roman" w:hAnsi="Times New Roman" w:cs="Times New Roman"/>
          <w:b/>
        </w:rPr>
        <w:t>About the Information Hub</w:t>
      </w:r>
    </w:p>
    <w:p w14:paraId="0C457ECB" w14:textId="77777777" w:rsidR="00A60B1B" w:rsidRPr="00802969" w:rsidRDefault="00A60B1B" w:rsidP="00A60B1B">
      <w:pPr>
        <w:rPr>
          <w:rFonts w:ascii="Times New Roman" w:hAnsi="Times New Roman" w:cs="Times New Roman"/>
        </w:rPr>
      </w:pPr>
      <w:r w:rsidRPr="00802969">
        <w:rPr>
          <w:rFonts w:ascii="Times New Roman" w:hAnsi="Times New Roman" w:cs="Times New Roman"/>
        </w:rPr>
        <w:t xml:space="preserve">The HKUST(GZ) Information Hub focuses on addressing global challenges arising from human interactions with information and technology in an era of digital transformation.  The Hub is mainly comprised of four thrust areas: Artificial Intelligence, Data Science and Analytics, Future Communication Networks, and Digital Media and Arts.  We have also established an Internet of Things </w:t>
      </w:r>
      <w:r w:rsidRPr="00802969">
        <w:rPr>
          <w:rFonts w:ascii="Times New Roman" w:hAnsi="Times New Roman" w:cs="Times New Roman"/>
        </w:rPr>
        <w:lastRenderedPageBreak/>
        <w:t>(IoT) division focused on technology transfer and industrial projects.  In each of these areas, we are committed to providing a world-class education and conducting cutting-edge research with practical applications, with the purpose of not only advancing regional development but also making a global impact.</w:t>
      </w:r>
    </w:p>
    <w:p w14:paraId="611DF1E2" w14:textId="77777777" w:rsidR="00A60B1B" w:rsidRPr="00802969" w:rsidRDefault="00A60B1B" w:rsidP="00A60B1B">
      <w:pPr>
        <w:rPr>
          <w:rFonts w:ascii="Times New Roman" w:hAnsi="Times New Roman" w:cs="Times New Roman"/>
        </w:rPr>
      </w:pPr>
    </w:p>
    <w:p w14:paraId="54D55786" w14:textId="77777777" w:rsidR="00A60B1B" w:rsidRPr="00802969" w:rsidRDefault="00A60B1B" w:rsidP="00A60B1B">
      <w:pPr>
        <w:rPr>
          <w:rFonts w:ascii="Times New Roman" w:hAnsi="Times New Roman" w:cs="Times New Roman"/>
          <w:b/>
        </w:rPr>
      </w:pPr>
      <w:r w:rsidRPr="00802969">
        <w:rPr>
          <w:rFonts w:ascii="Times New Roman" w:hAnsi="Times New Roman" w:cs="Times New Roman"/>
          <w:b/>
        </w:rPr>
        <w:t>Remuneration and Conditions of Service</w:t>
      </w:r>
    </w:p>
    <w:p w14:paraId="178B8327" w14:textId="77777777" w:rsidR="00A60B1B" w:rsidRPr="00802969" w:rsidRDefault="00A60B1B" w:rsidP="00A60B1B">
      <w:pPr>
        <w:rPr>
          <w:rFonts w:ascii="Times New Roman" w:hAnsi="Times New Roman" w:cs="Times New Roman"/>
        </w:rPr>
      </w:pPr>
      <w:r w:rsidRPr="00802969">
        <w:rPr>
          <w:rFonts w:ascii="Times New Roman" w:hAnsi="Times New Roman" w:cs="Times New Roman"/>
        </w:rPr>
        <w:t xml:space="preserve">Salary is highly competitive of international standard and will be commensurate with qualifications and experience.  Generous research funds, ample laboratory space and excellent research equipment and support will be provided. </w:t>
      </w:r>
    </w:p>
    <w:p w14:paraId="5E332FFB" w14:textId="77777777" w:rsidR="00A60B1B" w:rsidRPr="00802969" w:rsidRDefault="00A60B1B" w:rsidP="00A60B1B">
      <w:pPr>
        <w:rPr>
          <w:rFonts w:ascii="Times New Roman" w:hAnsi="Times New Roman" w:cs="Times New Roman"/>
        </w:rPr>
      </w:pPr>
    </w:p>
    <w:p w14:paraId="6CC48E97" w14:textId="77777777" w:rsidR="00A60B1B" w:rsidRPr="00802969" w:rsidRDefault="00A60B1B" w:rsidP="00A60B1B">
      <w:pPr>
        <w:rPr>
          <w:rFonts w:ascii="Times New Roman" w:hAnsi="Times New Roman" w:cs="Times New Roman"/>
        </w:rPr>
      </w:pPr>
      <w:r w:rsidRPr="00802969">
        <w:rPr>
          <w:rFonts w:ascii="Times New Roman" w:hAnsi="Times New Roman" w:cs="Times New Roman"/>
        </w:rPr>
        <w:t xml:space="preserve">All posts are tenure-track Mainland China appointments to be offered by the HKUST Mainland entity in accordance with the local employment laws and regulations.  Appointment to Professor rank and some Associate Professor rank will be made on substantive basis while initial appointment to other tenure-track faculty ranks will be made on a fixed-term contract of up to three years commencing the earliest in July/August 2020.  Re-appointment thereafter will be subject to performance, mutual agreement and funding availability. </w:t>
      </w:r>
    </w:p>
    <w:p w14:paraId="4B9F31F6" w14:textId="77777777" w:rsidR="00A60B1B" w:rsidRPr="00802969" w:rsidRDefault="00A60B1B" w:rsidP="00A60B1B">
      <w:pPr>
        <w:rPr>
          <w:rFonts w:ascii="Times New Roman" w:hAnsi="Times New Roman" w:cs="Times New Roman"/>
        </w:rPr>
      </w:pPr>
    </w:p>
    <w:p w14:paraId="354C94FE" w14:textId="77777777" w:rsidR="00A60B1B" w:rsidRPr="00802969" w:rsidRDefault="00A60B1B" w:rsidP="00A60B1B">
      <w:pPr>
        <w:rPr>
          <w:rFonts w:ascii="Times New Roman" w:hAnsi="Times New Roman" w:cs="Times New Roman"/>
          <w:b/>
        </w:rPr>
      </w:pPr>
      <w:r w:rsidRPr="00802969">
        <w:rPr>
          <w:rFonts w:ascii="Times New Roman" w:hAnsi="Times New Roman" w:cs="Times New Roman"/>
          <w:b/>
        </w:rPr>
        <w:t>Application Procedure</w:t>
      </w:r>
    </w:p>
    <w:p w14:paraId="55FC99F5" w14:textId="77777777" w:rsidR="00A60B1B" w:rsidRPr="00802969" w:rsidRDefault="00A60B1B" w:rsidP="00A60B1B">
      <w:pPr>
        <w:rPr>
          <w:rFonts w:ascii="Times New Roman" w:hAnsi="Times New Roman" w:cs="Times New Roman"/>
        </w:rPr>
      </w:pPr>
      <w:r w:rsidRPr="00802969">
        <w:rPr>
          <w:rFonts w:ascii="Times New Roman" w:hAnsi="Times New Roman" w:cs="Times New Roman"/>
        </w:rPr>
        <w:t xml:space="preserve">Applications should be sent to &lt;gzrecruitINF@ust.hk&gt; together with (i) full CV; (ii) a statement of research, teaching, and service; (iii) up to five most representative publications in PDF formats; (iv) record of teaching performance (if any); and (v) names and contact information of three referees. Review of applications will continue until the positions are filled.  </w:t>
      </w:r>
    </w:p>
    <w:p w14:paraId="3342EED6" w14:textId="39AA6A17" w:rsidR="005A4BDB" w:rsidRPr="00802969" w:rsidRDefault="005A4BDB" w:rsidP="005A4BDB">
      <w:pPr>
        <w:rPr>
          <w:rFonts w:ascii="Times New Roman" w:hAnsi="Times New Roman" w:cs="Times New Roman"/>
          <w:sz w:val="24"/>
          <w:szCs w:val="24"/>
        </w:rPr>
      </w:pPr>
      <w:r w:rsidRPr="00802969">
        <w:rPr>
          <w:rFonts w:ascii="Times New Roman" w:hAnsi="Times New Roman" w:cs="Times New Roman"/>
          <w:b/>
          <w:bCs/>
          <w:sz w:val="24"/>
          <w:szCs w:val="24"/>
        </w:rPr>
        <w:t>Job ID</w:t>
      </w:r>
      <w:r w:rsidRPr="00802969">
        <w:rPr>
          <w:rFonts w:ascii="Times New Roman" w:hAnsi="Times New Roman" w:cs="Times New Roman"/>
          <w:sz w:val="24"/>
          <w:szCs w:val="24"/>
        </w:rPr>
        <w:t>: 5215</w:t>
      </w:r>
    </w:p>
    <w:p w14:paraId="36F36A54" w14:textId="77777777" w:rsidR="005A4BDB" w:rsidRPr="00802969" w:rsidRDefault="005A4BDB" w:rsidP="009442C5">
      <w:pPr>
        <w:rPr>
          <w:rFonts w:ascii="Times New Roman" w:hAnsi="Times New Roman" w:cs="Times New Roman"/>
        </w:rPr>
      </w:pPr>
    </w:p>
    <w:p w14:paraId="7CFBCE78" w14:textId="77777777" w:rsidR="00AA6415" w:rsidRPr="00802969" w:rsidRDefault="00AA6415" w:rsidP="00AA6415">
      <w:pPr>
        <w:pStyle w:val="Heading1"/>
        <w:rPr>
          <w:rFonts w:ascii="Times New Roman" w:hAnsi="Times New Roman" w:cs="Times New Roman"/>
          <w:b/>
          <w:highlight w:val="white"/>
        </w:rPr>
      </w:pPr>
      <w:bookmarkStart w:id="32" w:name="_Toc39095345"/>
      <w:r w:rsidRPr="00802969">
        <w:rPr>
          <w:rFonts w:ascii="Times New Roman" w:hAnsi="Times New Roman" w:cs="Times New Roman"/>
          <w:b/>
          <w:highlight w:val="white"/>
        </w:rPr>
        <w:t>Electronic ICSA News Access</w:t>
      </w:r>
      <w:bookmarkEnd w:id="32"/>
    </w:p>
    <w:p w14:paraId="632CCD13" w14:textId="77777777" w:rsidR="008B73F1" w:rsidRPr="00802969" w:rsidRDefault="00AA6415" w:rsidP="00B6468D">
      <w:pPr>
        <w:shd w:val="clear" w:color="auto" w:fill="FFFFFF"/>
        <w:spacing w:line="240" w:lineRule="auto"/>
        <w:rPr>
          <w:rFonts w:ascii="Times New Roman" w:eastAsia="Arial" w:hAnsi="Times New Roman" w:cs="Times New Roman"/>
          <w:color w:val="333333"/>
          <w:sz w:val="24"/>
          <w:szCs w:val="24"/>
          <w:highlight w:val="white"/>
        </w:rPr>
      </w:pPr>
      <w:r w:rsidRPr="00802969">
        <w:rPr>
          <w:rFonts w:ascii="Times New Roman" w:eastAsia="Arial" w:hAnsi="Times New Roman" w:cs="Times New Roman"/>
          <w:color w:val="333333"/>
          <w:sz w:val="24"/>
          <w:szCs w:val="24"/>
          <w:highlight w:val="white"/>
        </w:rPr>
        <w:t xml:space="preserve">Please visit </w:t>
      </w:r>
      <w:hyperlink r:id="rId62" w:history="1">
        <w:r w:rsidRPr="00802969">
          <w:rPr>
            <w:rFonts w:ascii="Times New Roman" w:eastAsia="Arial" w:hAnsi="Times New Roman" w:cs="Times New Roman"/>
            <w:color w:val="337AB7"/>
            <w:sz w:val="24"/>
            <w:szCs w:val="24"/>
            <w:highlight w:val="white"/>
            <w:u w:val="single"/>
          </w:rPr>
          <w:t>http://www.icsa.org/icsa/news/newsletter</w:t>
        </w:r>
      </w:hyperlink>
      <w:r w:rsidR="000F1F33" w:rsidRPr="00802969">
        <w:rPr>
          <w:rFonts w:ascii="Times New Roman" w:eastAsia="Arial" w:hAnsi="Times New Roman" w:cs="Times New Roman"/>
          <w:color w:val="337AB7"/>
          <w:sz w:val="24"/>
          <w:szCs w:val="24"/>
          <w:highlight w:val="white"/>
        </w:rPr>
        <w:t xml:space="preserve"> </w:t>
      </w:r>
      <w:r w:rsidR="000F1F33" w:rsidRPr="00802969">
        <w:rPr>
          <w:rFonts w:ascii="Times New Roman" w:eastAsia="Arial" w:hAnsi="Times New Roman" w:cs="Times New Roman"/>
          <w:color w:val="000000" w:themeColor="text1"/>
          <w:sz w:val="24"/>
          <w:szCs w:val="24"/>
          <w:highlight w:val="white"/>
        </w:rPr>
        <w:t>for all ICSA member news online.</w:t>
      </w:r>
      <w:r w:rsidR="000F1F33" w:rsidRPr="00802969">
        <w:rPr>
          <w:rFonts w:ascii="Times New Roman" w:eastAsia="Arial" w:hAnsi="Times New Roman" w:cs="Times New Roman"/>
          <w:color w:val="337AB7"/>
          <w:sz w:val="24"/>
          <w:szCs w:val="24"/>
          <w:highlight w:val="white"/>
        </w:rPr>
        <w:t xml:space="preserve">  </w:t>
      </w:r>
    </w:p>
    <w:p w14:paraId="48C438EE" w14:textId="77777777" w:rsidR="00AA6415" w:rsidRPr="00802969" w:rsidRDefault="00AA6415" w:rsidP="00B6468D">
      <w:pPr>
        <w:shd w:val="clear" w:color="auto" w:fill="FFFFFF"/>
        <w:spacing w:line="240" w:lineRule="auto"/>
        <w:rPr>
          <w:rFonts w:ascii="Times New Roman" w:eastAsia="Arial" w:hAnsi="Times New Roman" w:cs="Times New Roman"/>
          <w:color w:val="333333"/>
          <w:sz w:val="20"/>
          <w:szCs w:val="20"/>
          <w:highlight w:val="white"/>
        </w:rPr>
      </w:pPr>
    </w:p>
    <w:p w14:paraId="2AC8D2EF" w14:textId="77777777" w:rsidR="008B73F1" w:rsidRPr="00802969" w:rsidRDefault="008B73F1" w:rsidP="00B6468D">
      <w:pPr>
        <w:shd w:val="clear" w:color="auto" w:fill="FFFFFF"/>
        <w:spacing w:line="240" w:lineRule="auto"/>
        <w:rPr>
          <w:rFonts w:ascii="Times New Roman" w:eastAsia="Arial" w:hAnsi="Times New Roman" w:cs="Times New Roman"/>
          <w:color w:val="333333"/>
          <w:sz w:val="20"/>
          <w:szCs w:val="20"/>
          <w:highlight w:val="white"/>
        </w:rPr>
      </w:pPr>
      <w:r w:rsidRPr="00802969">
        <w:rPr>
          <w:rFonts w:ascii="Times New Roman" w:hAnsi="Times New Roman" w:cs="Times New Roman"/>
          <w:noProof/>
          <w:lang w:eastAsia="zh-CN"/>
        </w:rPr>
        <w:drawing>
          <wp:inline distT="0" distB="0" distL="0" distR="0" wp14:anchorId="4A4209F6" wp14:editId="62850A84">
            <wp:extent cx="5943600" cy="1012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7550F7CF"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sectPr w:rsidR="00B6468D" w:rsidRPr="00802969" w:rsidSect="00253A3C">
      <w:headerReference w:type="even" r:id="rId63"/>
      <w:headerReference w:type="default" r:id="rId64"/>
      <w:footerReference w:type="even" r:id="rId65"/>
      <w:footerReference w:type="default" r:id="rId66"/>
      <w:headerReference w:type="first" r:id="rId67"/>
      <w:footerReference w:type="first" r:id="rId68"/>
      <w:pgSz w:w="12240" w:h="15840"/>
      <w:pgMar w:top="1440" w:right="864" w:bottom="1440" w:left="216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4EA2A" w14:textId="77777777" w:rsidR="00F96584" w:rsidRDefault="00F96584">
      <w:pPr>
        <w:spacing w:line="240" w:lineRule="auto"/>
      </w:pPr>
      <w:r>
        <w:separator/>
      </w:r>
    </w:p>
  </w:endnote>
  <w:endnote w:type="continuationSeparator" w:id="0">
    <w:p w14:paraId="39393A69" w14:textId="77777777" w:rsidR="00F96584" w:rsidRDefault="00F96584">
      <w:pPr>
        <w:spacing w:line="240" w:lineRule="auto"/>
      </w:pPr>
      <w:r>
        <w:continuationSeparator/>
      </w:r>
    </w:p>
  </w:endnote>
  <w:endnote w:type="continuationNotice" w:id="1">
    <w:p w14:paraId="23BE7F63" w14:textId="77777777" w:rsidR="00F96584" w:rsidRDefault="00F9658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514D8" w14:textId="77777777" w:rsidR="006245E9" w:rsidRDefault="00624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186409"/>
      <w:docPartObj>
        <w:docPartGallery w:val="Page Numbers (Bottom of Page)"/>
        <w:docPartUnique/>
      </w:docPartObj>
    </w:sdtPr>
    <w:sdtEndPr/>
    <w:sdtContent>
      <w:p w14:paraId="6ABCC4FB" w14:textId="6236096A" w:rsidR="006245E9" w:rsidRDefault="006245E9">
        <w:pPr>
          <w:pStyle w:val="Footer"/>
          <w:jc w:val="right"/>
        </w:pPr>
        <w:r>
          <w:t xml:space="preserve">Page | </w:t>
        </w:r>
        <w:r>
          <w:fldChar w:fldCharType="begin"/>
        </w:r>
        <w:r>
          <w:instrText xml:space="preserve"> PAGE   \* MERGEFORMAT </w:instrText>
        </w:r>
        <w:r>
          <w:fldChar w:fldCharType="separate"/>
        </w:r>
        <w:r w:rsidR="007426D0">
          <w:rPr>
            <w:noProof/>
          </w:rPr>
          <w:t>1</w:t>
        </w:r>
        <w:r>
          <w:rPr>
            <w:noProof/>
          </w:rPr>
          <w:fldChar w:fldCharType="end"/>
        </w:r>
        <w:r>
          <w:t xml:space="preserve"> </w:t>
        </w:r>
      </w:p>
    </w:sdtContent>
  </w:sdt>
  <w:p w14:paraId="66DDB2E3" w14:textId="77777777" w:rsidR="006245E9" w:rsidRDefault="00624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AE56" w14:textId="77777777" w:rsidR="006245E9" w:rsidRDefault="00624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180F9" w14:textId="77777777" w:rsidR="00F96584" w:rsidRDefault="00F96584">
      <w:pPr>
        <w:spacing w:line="240" w:lineRule="auto"/>
      </w:pPr>
      <w:r>
        <w:separator/>
      </w:r>
    </w:p>
  </w:footnote>
  <w:footnote w:type="continuationSeparator" w:id="0">
    <w:p w14:paraId="1CF44930" w14:textId="77777777" w:rsidR="00F96584" w:rsidRDefault="00F96584">
      <w:pPr>
        <w:spacing w:line="240" w:lineRule="auto"/>
      </w:pPr>
      <w:r>
        <w:continuationSeparator/>
      </w:r>
    </w:p>
  </w:footnote>
  <w:footnote w:type="continuationNotice" w:id="1">
    <w:p w14:paraId="738F152F" w14:textId="77777777" w:rsidR="00F96584" w:rsidRDefault="00F9658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9A4A" w14:textId="77777777" w:rsidR="006245E9" w:rsidRDefault="00624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4CC4" w14:textId="77777777" w:rsidR="006245E9" w:rsidRDefault="00624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B11B" w14:textId="77777777" w:rsidR="006245E9" w:rsidRDefault="0062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A26B67"/>
    <w:multiLevelType w:val="hybridMultilevel"/>
    <w:tmpl w:val="22B4D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E3D13"/>
    <w:multiLevelType w:val="hybridMultilevel"/>
    <w:tmpl w:val="63726378"/>
    <w:lvl w:ilvl="0" w:tplc="B172D51A">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360" w:hanging="360"/>
      </w:pPr>
      <w:rPr>
        <w:rFonts w:ascii="Symbol" w:hAnsi="Symbol" w:hint="default"/>
      </w:rPr>
    </w:lvl>
    <w:lvl w:ilvl="4" w:tplc="0409001B">
      <w:start w:val="1"/>
      <w:numFmt w:val="lowerRoman"/>
      <w:lvlText w:val="%5."/>
      <w:lvlJc w:val="right"/>
      <w:pPr>
        <w:ind w:left="22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7D3180"/>
    <w:multiLevelType w:val="hybridMultilevel"/>
    <w:tmpl w:val="F37440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91E537F"/>
    <w:multiLevelType w:val="hybridMultilevel"/>
    <w:tmpl w:val="C7B2A46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1D475177"/>
    <w:multiLevelType w:val="multilevel"/>
    <w:tmpl w:val="F24A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9B6F5D"/>
    <w:multiLevelType w:val="hybridMultilevel"/>
    <w:tmpl w:val="3AD2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703B5"/>
    <w:multiLevelType w:val="hybridMultilevel"/>
    <w:tmpl w:val="62A27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A2444"/>
    <w:multiLevelType w:val="hybridMultilevel"/>
    <w:tmpl w:val="FF3A1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A42A0D"/>
    <w:multiLevelType w:val="hybridMultilevel"/>
    <w:tmpl w:val="3DCE7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52569"/>
    <w:multiLevelType w:val="multilevel"/>
    <w:tmpl w:val="B34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62D75"/>
    <w:multiLevelType w:val="multilevel"/>
    <w:tmpl w:val="2AE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6A58B8"/>
    <w:multiLevelType w:val="multilevel"/>
    <w:tmpl w:val="A762D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EE43D3"/>
    <w:multiLevelType w:val="hybridMultilevel"/>
    <w:tmpl w:val="3B9646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A2B3E"/>
    <w:multiLevelType w:val="hybridMultilevel"/>
    <w:tmpl w:val="44F4A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0E4EAC"/>
    <w:multiLevelType w:val="multilevel"/>
    <w:tmpl w:val="AB545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8F707C"/>
    <w:multiLevelType w:val="multilevel"/>
    <w:tmpl w:val="2506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6" w15:restartNumberingAfterBreak="0">
    <w:nsid w:val="7C9E03F4"/>
    <w:multiLevelType w:val="multilevel"/>
    <w:tmpl w:val="9E68A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4"/>
  </w:num>
  <w:num w:numId="13">
    <w:abstractNumId w:val="11"/>
  </w:num>
  <w:num w:numId="14">
    <w:abstractNumId w:val="26"/>
  </w:num>
  <w:num w:numId="15">
    <w:abstractNumId w:val="20"/>
  </w:num>
  <w:num w:numId="16">
    <w:abstractNumId w:val="13"/>
  </w:num>
  <w:num w:numId="17">
    <w:abstractNumId w:val="18"/>
  </w:num>
  <w:num w:numId="18">
    <w:abstractNumId w:val="16"/>
  </w:num>
  <w:num w:numId="19">
    <w:abstractNumId w:val="12"/>
  </w:num>
  <w:num w:numId="20">
    <w:abstractNumId w:val="14"/>
  </w:num>
  <w:num w:numId="21">
    <w:abstractNumId w:val="15"/>
  </w:num>
  <w:num w:numId="22">
    <w:abstractNumId w:val="21"/>
  </w:num>
  <w:num w:numId="23">
    <w:abstractNumId w:val="9"/>
  </w:num>
  <w:num w:numId="24">
    <w:abstractNumId w:val="17"/>
  </w:num>
  <w:num w:numId="25">
    <w:abstractNumId w:val="19"/>
  </w:num>
  <w:num w:numId="26">
    <w:abstractNumId w:val="23"/>
  </w:num>
  <w:num w:numId="2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0"/>
  <w:proofState w:spelling="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8D"/>
    <w:rsid w:val="00006CD5"/>
    <w:rsid w:val="000074AB"/>
    <w:rsid w:val="000076A7"/>
    <w:rsid w:val="000149A8"/>
    <w:rsid w:val="00016748"/>
    <w:rsid w:val="00016D26"/>
    <w:rsid w:val="00017915"/>
    <w:rsid w:val="000201E6"/>
    <w:rsid w:val="00021DEA"/>
    <w:rsid w:val="0002386D"/>
    <w:rsid w:val="00036BA5"/>
    <w:rsid w:val="000400FB"/>
    <w:rsid w:val="000429D7"/>
    <w:rsid w:val="00042C52"/>
    <w:rsid w:val="00044FF7"/>
    <w:rsid w:val="000455DB"/>
    <w:rsid w:val="000467A6"/>
    <w:rsid w:val="0005023C"/>
    <w:rsid w:val="000539FB"/>
    <w:rsid w:val="00054227"/>
    <w:rsid w:val="00061F01"/>
    <w:rsid w:val="00064796"/>
    <w:rsid w:val="0006567E"/>
    <w:rsid w:val="000672B9"/>
    <w:rsid w:val="00073510"/>
    <w:rsid w:val="000760DB"/>
    <w:rsid w:val="00080855"/>
    <w:rsid w:val="00083C53"/>
    <w:rsid w:val="000906B2"/>
    <w:rsid w:val="00094D7C"/>
    <w:rsid w:val="00096E3B"/>
    <w:rsid w:val="000B36F6"/>
    <w:rsid w:val="000B442F"/>
    <w:rsid w:val="000B7845"/>
    <w:rsid w:val="000C2757"/>
    <w:rsid w:val="000C46B4"/>
    <w:rsid w:val="000C727E"/>
    <w:rsid w:val="000D3C5C"/>
    <w:rsid w:val="000E1296"/>
    <w:rsid w:val="000E2E5F"/>
    <w:rsid w:val="000E3CDD"/>
    <w:rsid w:val="000E3EB0"/>
    <w:rsid w:val="000E6433"/>
    <w:rsid w:val="000F00E7"/>
    <w:rsid w:val="000F08FA"/>
    <w:rsid w:val="000F12C0"/>
    <w:rsid w:val="000F194E"/>
    <w:rsid w:val="000F1F33"/>
    <w:rsid w:val="000F4516"/>
    <w:rsid w:val="00100674"/>
    <w:rsid w:val="00101314"/>
    <w:rsid w:val="00122A24"/>
    <w:rsid w:val="001232F0"/>
    <w:rsid w:val="00137931"/>
    <w:rsid w:val="001400F9"/>
    <w:rsid w:val="001406C4"/>
    <w:rsid w:val="00142D5C"/>
    <w:rsid w:val="001456B4"/>
    <w:rsid w:val="001473C6"/>
    <w:rsid w:val="00152D49"/>
    <w:rsid w:val="00152D4E"/>
    <w:rsid w:val="00154CA8"/>
    <w:rsid w:val="00154FD6"/>
    <w:rsid w:val="001562E8"/>
    <w:rsid w:val="00162FD5"/>
    <w:rsid w:val="00166CCB"/>
    <w:rsid w:val="0016766E"/>
    <w:rsid w:val="00167804"/>
    <w:rsid w:val="00170063"/>
    <w:rsid w:val="0017267F"/>
    <w:rsid w:val="00173435"/>
    <w:rsid w:val="00173FE8"/>
    <w:rsid w:val="00175643"/>
    <w:rsid w:val="00176AD4"/>
    <w:rsid w:val="00176C4F"/>
    <w:rsid w:val="00177547"/>
    <w:rsid w:val="00180E8A"/>
    <w:rsid w:val="00184540"/>
    <w:rsid w:val="001967DB"/>
    <w:rsid w:val="00196E76"/>
    <w:rsid w:val="001A6BCD"/>
    <w:rsid w:val="001B2338"/>
    <w:rsid w:val="001B488E"/>
    <w:rsid w:val="001C16D1"/>
    <w:rsid w:val="001C3326"/>
    <w:rsid w:val="001C74B8"/>
    <w:rsid w:val="001D1A8D"/>
    <w:rsid w:val="001D3ABC"/>
    <w:rsid w:val="001E2C09"/>
    <w:rsid w:val="001E3FBF"/>
    <w:rsid w:val="001E5CB0"/>
    <w:rsid w:val="001F00C2"/>
    <w:rsid w:val="001F5CDF"/>
    <w:rsid w:val="00201CFD"/>
    <w:rsid w:val="00202400"/>
    <w:rsid w:val="00202754"/>
    <w:rsid w:val="002045FB"/>
    <w:rsid w:val="00204B2D"/>
    <w:rsid w:val="002061A9"/>
    <w:rsid w:val="00206E12"/>
    <w:rsid w:val="00211CB9"/>
    <w:rsid w:val="00217B64"/>
    <w:rsid w:val="00220729"/>
    <w:rsid w:val="00220D3C"/>
    <w:rsid w:val="0022220F"/>
    <w:rsid w:val="00222BFB"/>
    <w:rsid w:val="00225099"/>
    <w:rsid w:val="00226E3C"/>
    <w:rsid w:val="0023231C"/>
    <w:rsid w:val="002332FB"/>
    <w:rsid w:val="00235579"/>
    <w:rsid w:val="00236AA0"/>
    <w:rsid w:val="002407E9"/>
    <w:rsid w:val="00243390"/>
    <w:rsid w:val="00243571"/>
    <w:rsid w:val="00253A3C"/>
    <w:rsid w:val="00257FAA"/>
    <w:rsid w:val="00260B9E"/>
    <w:rsid w:val="00263938"/>
    <w:rsid w:val="002658F9"/>
    <w:rsid w:val="0026596E"/>
    <w:rsid w:val="0026711A"/>
    <w:rsid w:val="00267E65"/>
    <w:rsid w:val="0027136E"/>
    <w:rsid w:val="00271D32"/>
    <w:rsid w:val="00272B5D"/>
    <w:rsid w:val="0027722C"/>
    <w:rsid w:val="002834D3"/>
    <w:rsid w:val="00293E61"/>
    <w:rsid w:val="002971FB"/>
    <w:rsid w:val="002A17EB"/>
    <w:rsid w:val="002A3E41"/>
    <w:rsid w:val="002B526C"/>
    <w:rsid w:val="002C0339"/>
    <w:rsid w:val="002C3C4C"/>
    <w:rsid w:val="002C4300"/>
    <w:rsid w:val="002C53A1"/>
    <w:rsid w:val="002C7B53"/>
    <w:rsid w:val="002D0B02"/>
    <w:rsid w:val="002D6FF3"/>
    <w:rsid w:val="002E0E80"/>
    <w:rsid w:val="002E78EB"/>
    <w:rsid w:val="002F25A8"/>
    <w:rsid w:val="002F4E11"/>
    <w:rsid w:val="002F7619"/>
    <w:rsid w:val="00302B9C"/>
    <w:rsid w:val="00306C46"/>
    <w:rsid w:val="00307A1F"/>
    <w:rsid w:val="00310BB5"/>
    <w:rsid w:val="003132CA"/>
    <w:rsid w:val="00315F04"/>
    <w:rsid w:val="0031789B"/>
    <w:rsid w:val="00317C31"/>
    <w:rsid w:val="00317FA9"/>
    <w:rsid w:val="003312A7"/>
    <w:rsid w:val="003407A9"/>
    <w:rsid w:val="00340DC9"/>
    <w:rsid w:val="00343118"/>
    <w:rsid w:val="0034496D"/>
    <w:rsid w:val="00350BD5"/>
    <w:rsid w:val="00366055"/>
    <w:rsid w:val="0037272A"/>
    <w:rsid w:val="003737E5"/>
    <w:rsid w:val="003743EA"/>
    <w:rsid w:val="00386900"/>
    <w:rsid w:val="003876E3"/>
    <w:rsid w:val="00387E68"/>
    <w:rsid w:val="0039565D"/>
    <w:rsid w:val="00395F8E"/>
    <w:rsid w:val="00396133"/>
    <w:rsid w:val="0039722C"/>
    <w:rsid w:val="003A1846"/>
    <w:rsid w:val="003A3F1A"/>
    <w:rsid w:val="003A6643"/>
    <w:rsid w:val="003A6E88"/>
    <w:rsid w:val="003B3FDD"/>
    <w:rsid w:val="003B427F"/>
    <w:rsid w:val="003C180B"/>
    <w:rsid w:val="003C4BE3"/>
    <w:rsid w:val="003C58FA"/>
    <w:rsid w:val="003D710E"/>
    <w:rsid w:val="003D7B6D"/>
    <w:rsid w:val="003E5E18"/>
    <w:rsid w:val="003E6B71"/>
    <w:rsid w:val="003F4AF3"/>
    <w:rsid w:val="00403F28"/>
    <w:rsid w:val="00411D00"/>
    <w:rsid w:val="00414ACC"/>
    <w:rsid w:val="00415868"/>
    <w:rsid w:val="00417150"/>
    <w:rsid w:val="00420FCA"/>
    <w:rsid w:val="004253B8"/>
    <w:rsid w:val="00426FA2"/>
    <w:rsid w:val="00427B81"/>
    <w:rsid w:val="00434E41"/>
    <w:rsid w:val="004358EE"/>
    <w:rsid w:val="004371FD"/>
    <w:rsid w:val="00444F02"/>
    <w:rsid w:val="004547F6"/>
    <w:rsid w:val="004617B3"/>
    <w:rsid w:val="00465CFD"/>
    <w:rsid w:val="004813E4"/>
    <w:rsid w:val="00481CDD"/>
    <w:rsid w:val="0048251B"/>
    <w:rsid w:val="00482F88"/>
    <w:rsid w:val="00486F10"/>
    <w:rsid w:val="0048726B"/>
    <w:rsid w:val="00490CC6"/>
    <w:rsid w:val="004912FD"/>
    <w:rsid w:val="004935F9"/>
    <w:rsid w:val="00496D6D"/>
    <w:rsid w:val="004A01CB"/>
    <w:rsid w:val="004A1DEC"/>
    <w:rsid w:val="004A4A61"/>
    <w:rsid w:val="004A6A19"/>
    <w:rsid w:val="004B5AFE"/>
    <w:rsid w:val="004C62B6"/>
    <w:rsid w:val="004C7047"/>
    <w:rsid w:val="004D0692"/>
    <w:rsid w:val="004D082D"/>
    <w:rsid w:val="004D420D"/>
    <w:rsid w:val="004D55DB"/>
    <w:rsid w:val="004D6C93"/>
    <w:rsid w:val="004D700C"/>
    <w:rsid w:val="004D77B0"/>
    <w:rsid w:val="004D7D36"/>
    <w:rsid w:val="004E3127"/>
    <w:rsid w:val="004E378F"/>
    <w:rsid w:val="004F05F9"/>
    <w:rsid w:val="004F3233"/>
    <w:rsid w:val="004F3827"/>
    <w:rsid w:val="004F4CD8"/>
    <w:rsid w:val="004F6BAD"/>
    <w:rsid w:val="004F7994"/>
    <w:rsid w:val="005042DB"/>
    <w:rsid w:val="005060CE"/>
    <w:rsid w:val="005066C0"/>
    <w:rsid w:val="00506C7E"/>
    <w:rsid w:val="00510C63"/>
    <w:rsid w:val="0051406E"/>
    <w:rsid w:val="00523B73"/>
    <w:rsid w:val="0052402A"/>
    <w:rsid w:val="0054092A"/>
    <w:rsid w:val="0054138A"/>
    <w:rsid w:val="005444F0"/>
    <w:rsid w:val="00544A47"/>
    <w:rsid w:val="00545164"/>
    <w:rsid w:val="005509B2"/>
    <w:rsid w:val="0055101E"/>
    <w:rsid w:val="00551E41"/>
    <w:rsid w:val="00553029"/>
    <w:rsid w:val="005530F8"/>
    <w:rsid w:val="005556DB"/>
    <w:rsid w:val="005613CD"/>
    <w:rsid w:val="0056247F"/>
    <w:rsid w:val="00563417"/>
    <w:rsid w:val="005667B6"/>
    <w:rsid w:val="005759A5"/>
    <w:rsid w:val="00577E97"/>
    <w:rsid w:val="0058001C"/>
    <w:rsid w:val="00580825"/>
    <w:rsid w:val="005815DB"/>
    <w:rsid w:val="00584AC2"/>
    <w:rsid w:val="00586A6B"/>
    <w:rsid w:val="0059333D"/>
    <w:rsid w:val="00593505"/>
    <w:rsid w:val="005960AF"/>
    <w:rsid w:val="0059640A"/>
    <w:rsid w:val="005A1A77"/>
    <w:rsid w:val="005A4BDB"/>
    <w:rsid w:val="005B1174"/>
    <w:rsid w:val="005B324A"/>
    <w:rsid w:val="005B42EC"/>
    <w:rsid w:val="005B59A8"/>
    <w:rsid w:val="005B65A3"/>
    <w:rsid w:val="005C02FD"/>
    <w:rsid w:val="005C25AC"/>
    <w:rsid w:val="005C3059"/>
    <w:rsid w:val="005C6D45"/>
    <w:rsid w:val="005D58F7"/>
    <w:rsid w:val="005E3446"/>
    <w:rsid w:val="005E798F"/>
    <w:rsid w:val="005F1220"/>
    <w:rsid w:val="005F40BE"/>
    <w:rsid w:val="00600B64"/>
    <w:rsid w:val="00602B69"/>
    <w:rsid w:val="00607260"/>
    <w:rsid w:val="0060727E"/>
    <w:rsid w:val="00617B68"/>
    <w:rsid w:val="00617D63"/>
    <w:rsid w:val="006204A0"/>
    <w:rsid w:val="006245E9"/>
    <w:rsid w:val="00643D1A"/>
    <w:rsid w:val="00644C9F"/>
    <w:rsid w:val="00645B58"/>
    <w:rsid w:val="00646153"/>
    <w:rsid w:val="00647640"/>
    <w:rsid w:val="00651189"/>
    <w:rsid w:val="00667249"/>
    <w:rsid w:val="00670F2B"/>
    <w:rsid w:val="0067301A"/>
    <w:rsid w:val="006734F1"/>
    <w:rsid w:val="006740F7"/>
    <w:rsid w:val="00674588"/>
    <w:rsid w:val="00681C7A"/>
    <w:rsid w:val="006858B0"/>
    <w:rsid w:val="0069498A"/>
    <w:rsid w:val="006A0A94"/>
    <w:rsid w:val="006A25E2"/>
    <w:rsid w:val="006A7B57"/>
    <w:rsid w:val="006C69C8"/>
    <w:rsid w:val="006D3BD0"/>
    <w:rsid w:val="006D44C5"/>
    <w:rsid w:val="006E050A"/>
    <w:rsid w:val="006F20CC"/>
    <w:rsid w:val="006F3454"/>
    <w:rsid w:val="00706340"/>
    <w:rsid w:val="007121FB"/>
    <w:rsid w:val="00713672"/>
    <w:rsid w:val="00714A12"/>
    <w:rsid w:val="0071599E"/>
    <w:rsid w:val="00717485"/>
    <w:rsid w:val="00722DB7"/>
    <w:rsid w:val="00724181"/>
    <w:rsid w:val="00724A80"/>
    <w:rsid w:val="00725F28"/>
    <w:rsid w:val="00727405"/>
    <w:rsid w:val="00733C1A"/>
    <w:rsid w:val="0073562D"/>
    <w:rsid w:val="00735FE6"/>
    <w:rsid w:val="007426D0"/>
    <w:rsid w:val="007436E4"/>
    <w:rsid w:val="00746A4F"/>
    <w:rsid w:val="00747B54"/>
    <w:rsid w:val="00751047"/>
    <w:rsid w:val="00760AAB"/>
    <w:rsid w:val="00764F63"/>
    <w:rsid w:val="00771FA2"/>
    <w:rsid w:val="00772466"/>
    <w:rsid w:val="00775C71"/>
    <w:rsid w:val="00775CB1"/>
    <w:rsid w:val="00783828"/>
    <w:rsid w:val="007842F7"/>
    <w:rsid w:val="00792935"/>
    <w:rsid w:val="00794187"/>
    <w:rsid w:val="007A33E3"/>
    <w:rsid w:val="007A71C7"/>
    <w:rsid w:val="007B07DE"/>
    <w:rsid w:val="007B12D9"/>
    <w:rsid w:val="007B163F"/>
    <w:rsid w:val="007B691B"/>
    <w:rsid w:val="007C0D90"/>
    <w:rsid w:val="007C1C66"/>
    <w:rsid w:val="007C46DB"/>
    <w:rsid w:val="007D3167"/>
    <w:rsid w:val="007D5A8D"/>
    <w:rsid w:val="007E187C"/>
    <w:rsid w:val="007F0609"/>
    <w:rsid w:val="007F1913"/>
    <w:rsid w:val="007F6FB3"/>
    <w:rsid w:val="00802969"/>
    <w:rsid w:val="008072D5"/>
    <w:rsid w:val="008107D9"/>
    <w:rsid w:val="00821BCA"/>
    <w:rsid w:val="00824D41"/>
    <w:rsid w:val="008252E8"/>
    <w:rsid w:val="008270A2"/>
    <w:rsid w:val="008314D2"/>
    <w:rsid w:val="00841309"/>
    <w:rsid w:val="00844242"/>
    <w:rsid w:val="008511B5"/>
    <w:rsid w:val="00851E92"/>
    <w:rsid w:val="00853F77"/>
    <w:rsid w:val="00866482"/>
    <w:rsid w:val="00870A1D"/>
    <w:rsid w:val="008801E7"/>
    <w:rsid w:val="008841C0"/>
    <w:rsid w:val="00885CE1"/>
    <w:rsid w:val="008907FF"/>
    <w:rsid w:val="00890D28"/>
    <w:rsid w:val="00894FEC"/>
    <w:rsid w:val="00895AA5"/>
    <w:rsid w:val="00897E64"/>
    <w:rsid w:val="008A1DFC"/>
    <w:rsid w:val="008A30A8"/>
    <w:rsid w:val="008A4203"/>
    <w:rsid w:val="008A4EE8"/>
    <w:rsid w:val="008A5D05"/>
    <w:rsid w:val="008A7B9F"/>
    <w:rsid w:val="008B696C"/>
    <w:rsid w:val="008B6BEE"/>
    <w:rsid w:val="008B73F1"/>
    <w:rsid w:val="008B7A77"/>
    <w:rsid w:val="008C1FA7"/>
    <w:rsid w:val="008C283E"/>
    <w:rsid w:val="008C736D"/>
    <w:rsid w:val="008D4261"/>
    <w:rsid w:val="008E1B3A"/>
    <w:rsid w:val="008F3003"/>
    <w:rsid w:val="008F466B"/>
    <w:rsid w:val="008F78D7"/>
    <w:rsid w:val="009126E9"/>
    <w:rsid w:val="00912D22"/>
    <w:rsid w:val="009140FF"/>
    <w:rsid w:val="009200C1"/>
    <w:rsid w:val="0092293F"/>
    <w:rsid w:val="009229AF"/>
    <w:rsid w:val="0092396F"/>
    <w:rsid w:val="00924915"/>
    <w:rsid w:val="00925943"/>
    <w:rsid w:val="00925DB9"/>
    <w:rsid w:val="00927B2D"/>
    <w:rsid w:val="00931D40"/>
    <w:rsid w:val="00933390"/>
    <w:rsid w:val="009431F0"/>
    <w:rsid w:val="009442C5"/>
    <w:rsid w:val="00944984"/>
    <w:rsid w:val="00945765"/>
    <w:rsid w:val="00947095"/>
    <w:rsid w:val="00953183"/>
    <w:rsid w:val="00962571"/>
    <w:rsid w:val="00967B0C"/>
    <w:rsid w:val="00980085"/>
    <w:rsid w:val="00987132"/>
    <w:rsid w:val="00987300"/>
    <w:rsid w:val="00987370"/>
    <w:rsid w:val="009878B4"/>
    <w:rsid w:val="00992C42"/>
    <w:rsid w:val="00992DF8"/>
    <w:rsid w:val="00994C92"/>
    <w:rsid w:val="0099651D"/>
    <w:rsid w:val="00997127"/>
    <w:rsid w:val="009A129B"/>
    <w:rsid w:val="009A141C"/>
    <w:rsid w:val="009A6C41"/>
    <w:rsid w:val="009C4378"/>
    <w:rsid w:val="009D0087"/>
    <w:rsid w:val="009D11FD"/>
    <w:rsid w:val="009D216F"/>
    <w:rsid w:val="009D3248"/>
    <w:rsid w:val="009D539C"/>
    <w:rsid w:val="009E13B2"/>
    <w:rsid w:val="009E69ED"/>
    <w:rsid w:val="009F2ED9"/>
    <w:rsid w:val="009F3D23"/>
    <w:rsid w:val="009F60BE"/>
    <w:rsid w:val="00A04D24"/>
    <w:rsid w:val="00A100BD"/>
    <w:rsid w:val="00A13730"/>
    <w:rsid w:val="00A17482"/>
    <w:rsid w:val="00A2119F"/>
    <w:rsid w:val="00A21F1E"/>
    <w:rsid w:val="00A2379B"/>
    <w:rsid w:val="00A23874"/>
    <w:rsid w:val="00A36214"/>
    <w:rsid w:val="00A37138"/>
    <w:rsid w:val="00A42BCC"/>
    <w:rsid w:val="00A45A02"/>
    <w:rsid w:val="00A46501"/>
    <w:rsid w:val="00A509E3"/>
    <w:rsid w:val="00A52702"/>
    <w:rsid w:val="00A54E75"/>
    <w:rsid w:val="00A60B1B"/>
    <w:rsid w:val="00A650F1"/>
    <w:rsid w:val="00A6516F"/>
    <w:rsid w:val="00A65E8A"/>
    <w:rsid w:val="00A83BF5"/>
    <w:rsid w:val="00A852D3"/>
    <w:rsid w:val="00A85450"/>
    <w:rsid w:val="00A860CB"/>
    <w:rsid w:val="00A87896"/>
    <w:rsid w:val="00A9157F"/>
    <w:rsid w:val="00A926E9"/>
    <w:rsid w:val="00A93D64"/>
    <w:rsid w:val="00A94CD6"/>
    <w:rsid w:val="00AA055F"/>
    <w:rsid w:val="00AA3186"/>
    <w:rsid w:val="00AA4F1B"/>
    <w:rsid w:val="00AA6415"/>
    <w:rsid w:val="00AA730A"/>
    <w:rsid w:val="00AA7425"/>
    <w:rsid w:val="00AB15BA"/>
    <w:rsid w:val="00AB1B9B"/>
    <w:rsid w:val="00AB3393"/>
    <w:rsid w:val="00AB3B56"/>
    <w:rsid w:val="00AB5A40"/>
    <w:rsid w:val="00AC1EE7"/>
    <w:rsid w:val="00AC3072"/>
    <w:rsid w:val="00AC55A3"/>
    <w:rsid w:val="00AC6424"/>
    <w:rsid w:val="00AC7095"/>
    <w:rsid w:val="00AD3974"/>
    <w:rsid w:val="00AD3A79"/>
    <w:rsid w:val="00AD3BF8"/>
    <w:rsid w:val="00AD53A5"/>
    <w:rsid w:val="00AD73B8"/>
    <w:rsid w:val="00AF38B0"/>
    <w:rsid w:val="00AF5F07"/>
    <w:rsid w:val="00B0654A"/>
    <w:rsid w:val="00B17BA2"/>
    <w:rsid w:val="00B23179"/>
    <w:rsid w:val="00B240B6"/>
    <w:rsid w:val="00B24292"/>
    <w:rsid w:val="00B315D6"/>
    <w:rsid w:val="00B43529"/>
    <w:rsid w:val="00B45942"/>
    <w:rsid w:val="00B53EEA"/>
    <w:rsid w:val="00B53F2D"/>
    <w:rsid w:val="00B5631A"/>
    <w:rsid w:val="00B60275"/>
    <w:rsid w:val="00B6468D"/>
    <w:rsid w:val="00B650C6"/>
    <w:rsid w:val="00B65908"/>
    <w:rsid w:val="00B71A3A"/>
    <w:rsid w:val="00B73405"/>
    <w:rsid w:val="00B743CC"/>
    <w:rsid w:val="00B75616"/>
    <w:rsid w:val="00B75947"/>
    <w:rsid w:val="00B772AD"/>
    <w:rsid w:val="00B80CEB"/>
    <w:rsid w:val="00B86CC5"/>
    <w:rsid w:val="00B8723F"/>
    <w:rsid w:val="00B946C3"/>
    <w:rsid w:val="00B96571"/>
    <w:rsid w:val="00BA3B55"/>
    <w:rsid w:val="00BA41E4"/>
    <w:rsid w:val="00BA63C2"/>
    <w:rsid w:val="00BB12B6"/>
    <w:rsid w:val="00BB5AB7"/>
    <w:rsid w:val="00BB5B2A"/>
    <w:rsid w:val="00BB795E"/>
    <w:rsid w:val="00BC34A3"/>
    <w:rsid w:val="00BC6571"/>
    <w:rsid w:val="00BC6939"/>
    <w:rsid w:val="00BC796D"/>
    <w:rsid w:val="00BD5B6F"/>
    <w:rsid w:val="00BD7441"/>
    <w:rsid w:val="00BE000B"/>
    <w:rsid w:val="00BE1875"/>
    <w:rsid w:val="00BE45C8"/>
    <w:rsid w:val="00BE5B1A"/>
    <w:rsid w:val="00BF2331"/>
    <w:rsid w:val="00BF3824"/>
    <w:rsid w:val="00BF7463"/>
    <w:rsid w:val="00C029CE"/>
    <w:rsid w:val="00C03A2C"/>
    <w:rsid w:val="00C073A4"/>
    <w:rsid w:val="00C10ED4"/>
    <w:rsid w:val="00C11B15"/>
    <w:rsid w:val="00C13317"/>
    <w:rsid w:val="00C174DE"/>
    <w:rsid w:val="00C211D7"/>
    <w:rsid w:val="00C217BD"/>
    <w:rsid w:val="00C2310F"/>
    <w:rsid w:val="00C253EE"/>
    <w:rsid w:val="00C30889"/>
    <w:rsid w:val="00C333EB"/>
    <w:rsid w:val="00C33539"/>
    <w:rsid w:val="00C348EA"/>
    <w:rsid w:val="00C432F7"/>
    <w:rsid w:val="00C45276"/>
    <w:rsid w:val="00C47E2E"/>
    <w:rsid w:val="00C505DE"/>
    <w:rsid w:val="00C54B7E"/>
    <w:rsid w:val="00C5712D"/>
    <w:rsid w:val="00C70571"/>
    <w:rsid w:val="00C706CD"/>
    <w:rsid w:val="00C72EC2"/>
    <w:rsid w:val="00C8471B"/>
    <w:rsid w:val="00C90A2E"/>
    <w:rsid w:val="00C91138"/>
    <w:rsid w:val="00C9146A"/>
    <w:rsid w:val="00C96163"/>
    <w:rsid w:val="00CA25E4"/>
    <w:rsid w:val="00CA2D68"/>
    <w:rsid w:val="00CC004B"/>
    <w:rsid w:val="00CC42DB"/>
    <w:rsid w:val="00CC452A"/>
    <w:rsid w:val="00CC5861"/>
    <w:rsid w:val="00CC5A7F"/>
    <w:rsid w:val="00CC6552"/>
    <w:rsid w:val="00CC7C6E"/>
    <w:rsid w:val="00CD1D79"/>
    <w:rsid w:val="00CD5DFB"/>
    <w:rsid w:val="00CD7961"/>
    <w:rsid w:val="00CE0CAF"/>
    <w:rsid w:val="00CE1C69"/>
    <w:rsid w:val="00CE1FAA"/>
    <w:rsid w:val="00CE302F"/>
    <w:rsid w:val="00CE68E7"/>
    <w:rsid w:val="00CE75A1"/>
    <w:rsid w:val="00CF7257"/>
    <w:rsid w:val="00D00152"/>
    <w:rsid w:val="00D018F0"/>
    <w:rsid w:val="00D05CE1"/>
    <w:rsid w:val="00D11F99"/>
    <w:rsid w:val="00D142FC"/>
    <w:rsid w:val="00D14AC2"/>
    <w:rsid w:val="00D14EC8"/>
    <w:rsid w:val="00D17D84"/>
    <w:rsid w:val="00D21119"/>
    <w:rsid w:val="00D2237D"/>
    <w:rsid w:val="00D243D3"/>
    <w:rsid w:val="00D301AA"/>
    <w:rsid w:val="00D30B81"/>
    <w:rsid w:val="00D32395"/>
    <w:rsid w:val="00D3649E"/>
    <w:rsid w:val="00D404BD"/>
    <w:rsid w:val="00D47AD3"/>
    <w:rsid w:val="00D508CE"/>
    <w:rsid w:val="00D528B5"/>
    <w:rsid w:val="00D5598B"/>
    <w:rsid w:val="00D60C0C"/>
    <w:rsid w:val="00D61C80"/>
    <w:rsid w:val="00D61D46"/>
    <w:rsid w:val="00D65327"/>
    <w:rsid w:val="00D65927"/>
    <w:rsid w:val="00D65F4C"/>
    <w:rsid w:val="00D72B6D"/>
    <w:rsid w:val="00D74140"/>
    <w:rsid w:val="00D86FF4"/>
    <w:rsid w:val="00D93977"/>
    <w:rsid w:val="00DB2A6C"/>
    <w:rsid w:val="00DC1FC5"/>
    <w:rsid w:val="00DC384D"/>
    <w:rsid w:val="00DE4A64"/>
    <w:rsid w:val="00DE509D"/>
    <w:rsid w:val="00DE706E"/>
    <w:rsid w:val="00DF003B"/>
    <w:rsid w:val="00DF0FDA"/>
    <w:rsid w:val="00DF4754"/>
    <w:rsid w:val="00DF5BDA"/>
    <w:rsid w:val="00E125A4"/>
    <w:rsid w:val="00E142DA"/>
    <w:rsid w:val="00E144F8"/>
    <w:rsid w:val="00E16F51"/>
    <w:rsid w:val="00E21BED"/>
    <w:rsid w:val="00E23EB6"/>
    <w:rsid w:val="00E24B86"/>
    <w:rsid w:val="00E272A8"/>
    <w:rsid w:val="00E27D3F"/>
    <w:rsid w:val="00E30D9C"/>
    <w:rsid w:val="00E33469"/>
    <w:rsid w:val="00E356F1"/>
    <w:rsid w:val="00E36287"/>
    <w:rsid w:val="00E40C36"/>
    <w:rsid w:val="00E60B1B"/>
    <w:rsid w:val="00E64865"/>
    <w:rsid w:val="00E64D08"/>
    <w:rsid w:val="00E67E42"/>
    <w:rsid w:val="00E74A74"/>
    <w:rsid w:val="00E84789"/>
    <w:rsid w:val="00E84E6D"/>
    <w:rsid w:val="00E87F32"/>
    <w:rsid w:val="00E95663"/>
    <w:rsid w:val="00EA0722"/>
    <w:rsid w:val="00EA6A50"/>
    <w:rsid w:val="00EA76AA"/>
    <w:rsid w:val="00EB0B6E"/>
    <w:rsid w:val="00EC2BAF"/>
    <w:rsid w:val="00EC2C37"/>
    <w:rsid w:val="00EC4B9D"/>
    <w:rsid w:val="00EC5807"/>
    <w:rsid w:val="00EC5D2C"/>
    <w:rsid w:val="00EC5F07"/>
    <w:rsid w:val="00ED183D"/>
    <w:rsid w:val="00ED1F0A"/>
    <w:rsid w:val="00ED22DC"/>
    <w:rsid w:val="00EE6789"/>
    <w:rsid w:val="00EE70C1"/>
    <w:rsid w:val="00EF3E44"/>
    <w:rsid w:val="00EF4E25"/>
    <w:rsid w:val="00EF5877"/>
    <w:rsid w:val="00EF67C8"/>
    <w:rsid w:val="00F109F3"/>
    <w:rsid w:val="00F15BF6"/>
    <w:rsid w:val="00F169E1"/>
    <w:rsid w:val="00F1794F"/>
    <w:rsid w:val="00F250B4"/>
    <w:rsid w:val="00F27A92"/>
    <w:rsid w:val="00F35AEA"/>
    <w:rsid w:val="00F41386"/>
    <w:rsid w:val="00F44616"/>
    <w:rsid w:val="00F52567"/>
    <w:rsid w:val="00F55881"/>
    <w:rsid w:val="00F56FEC"/>
    <w:rsid w:val="00F57495"/>
    <w:rsid w:val="00F62323"/>
    <w:rsid w:val="00F67389"/>
    <w:rsid w:val="00F70549"/>
    <w:rsid w:val="00F71857"/>
    <w:rsid w:val="00F764E0"/>
    <w:rsid w:val="00F77B79"/>
    <w:rsid w:val="00F80A56"/>
    <w:rsid w:val="00F80B40"/>
    <w:rsid w:val="00F80DDF"/>
    <w:rsid w:val="00F82A0D"/>
    <w:rsid w:val="00F866A8"/>
    <w:rsid w:val="00F90FE1"/>
    <w:rsid w:val="00F922A2"/>
    <w:rsid w:val="00F9489B"/>
    <w:rsid w:val="00F95CC6"/>
    <w:rsid w:val="00F96584"/>
    <w:rsid w:val="00FA2CAC"/>
    <w:rsid w:val="00FB148F"/>
    <w:rsid w:val="00FB35C9"/>
    <w:rsid w:val="00FB5B59"/>
    <w:rsid w:val="00FB711E"/>
    <w:rsid w:val="00FC2D95"/>
    <w:rsid w:val="00FC318F"/>
    <w:rsid w:val="00FC3C49"/>
    <w:rsid w:val="00FC4619"/>
    <w:rsid w:val="00FC56CB"/>
    <w:rsid w:val="00FD10B2"/>
    <w:rsid w:val="00FD1D72"/>
    <w:rsid w:val="00FD5548"/>
    <w:rsid w:val="00FD6673"/>
    <w:rsid w:val="00FD762B"/>
    <w:rsid w:val="00FE2F3B"/>
    <w:rsid w:val="00FE4F37"/>
    <w:rsid w:val="00FE7BC2"/>
    <w:rsid w:val="00FE7E51"/>
    <w:rsid w:val="00FF0701"/>
    <w:rsid w:val="00FF5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37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nhideWhenUsed/>
    <w:qFormat/>
    <w:pPr>
      <w:keepNext/>
      <w:keepLines/>
      <w:spacing w:before="120"/>
      <w:outlineLvl w:val="1"/>
    </w:pPr>
    <w:rPr>
      <w:rFonts w:asciiTheme="majorHAnsi" w:eastAsiaTheme="majorEastAsia" w:hAnsiTheme="majorHAnsi" w:cstheme="majorBidi"/>
      <w:color w:val="1F4E79" w:themeColor="accent1" w:themeShade="80"/>
      <w:sz w:val="3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paragraph" w:styleId="Title">
    <w:name w:val="Title"/>
    <w:basedOn w:val="Normal"/>
    <w:link w:val="TitleChar"/>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Pr>
      <w:rFonts w:asciiTheme="majorHAnsi" w:eastAsiaTheme="majorEastAsia" w:hAnsiTheme="majorHAnsi" w:cstheme="majorBidi"/>
      <w:color w:val="1F4E79" w:themeColor="accent1" w:themeShade="80"/>
      <w:sz w:val="36"/>
      <w:szCs w:val="2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lang w:eastAsia="zh-CN"/>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rsid w:val="009F6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166017192">
      <w:bodyDiv w:val="1"/>
      <w:marLeft w:val="0"/>
      <w:marRight w:val="0"/>
      <w:marTop w:val="0"/>
      <w:marBottom w:val="0"/>
      <w:divBdr>
        <w:top w:val="none" w:sz="0" w:space="0" w:color="auto"/>
        <w:left w:val="none" w:sz="0" w:space="0" w:color="auto"/>
        <w:bottom w:val="none" w:sz="0" w:space="0" w:color="auto"/>
        <w:right w:val="none" w:sz="0" w:space="0" w:color="auto"/>
      </w:divBdr>
    </w:div>
    <w:div w:id="202180171">
      <w:bodyDiv w:val="1"/>
      <w:marLeft w:val="0"/>
      <w:marRight w:val="0"/>
      <w:marTop w:val="0"/>
      <w:marBottom w:val="0"/>
      <w:divBdr>
        <w:top w:val="none" w:sz="0" w:space="0" w:color="auto"/>
        <w:left w:val="none" w:sz="0" w:space="0" w:color="auto"/>
        <w:bottom w:val="none" w:sz="0" w:space="0" w:color="auto"/>
        <w:right w:val="none" w:sz="0" w:space="0" w:color="auto"/>
      </w:divBdr>
      <w:divsChild>
        <w:div w:id="407846543">
          <w:marLeft w:val="0"/>
          <w:marRight w:val="0"/>
          <w:marTop w:val="0"/>
          <w:marBottom w:val="0"/>
          <w:divBdr>
            <w:top w:val="none" w:sz="0" w:space="0" w:color="auto"/>
            <w:left w:val="none" w:sz="0" w:space="0" w:color="auto"/>
            <w:bottom w:val="none" w:sz="0" w:space="0" w:color="auto"/>
            <w:right w:val="none" w:sz="0" w:space="0" w:color="auto"/>
          </w:divBdr>
          <w:divsChild>
            <w:div w:id="1614628137">
              <w:marLeft w:val="0"/>
              <w:marRight w:val="0"/>
              <w:marTop w:val="0"/>
              <w:marBottom w:val="0"/>
              <w:divBdr>
                <w:top w:val="none" w:sz="0" w:space="0" w:color="auto"/>
                <w:left w:val="none" w:sz="0" w:space="0" w:color="auto"/>
                <w:bottom w:val="none" w:sz="0" w:space="0" w:color="auto"/>
                <w:right w:val="none" w:sz="0" w:space="0" w:color="auto"/>
              </w:divBdr>
              <w:divsChild>
                <w:div w:id="551699133">
                  <w:marLeft w:val="0"/>
                  <w:marRight w:val="0"/>
                  <w:marTop w:val="0"/>
                  <w:marBottom w:val="0"/>
                  <w:divBdr>
                    <w:top w:val="none" w:sz="0" w:space="0" w:color="auto"/>
                    <w:left w:val="none" w:sz="0" w:space="0" w:color="auto"/>
                    <w:bottom w:val="none" w:sz="0" w:space="0" w:color="auto"/>
                    <w:right w:val="none" w:sz="0" w:space="0" w:color="auto"/>
                  </w:divBdr>
                </w:div>
                <w:div w:id="258757597">
                  <w:marLeft w:val="0"/>
                  <w:marRight w:val="0"/>
                  <w:marTop w:val="0"/>
                  <w:marBottom w:val="0"/>
                  <w:divBdr>
                    <w:top w:val="none" w:sz="0" w:space="0" w:color="auto"/>
                    <w:left w:val="none" w:sz="0" w:space="0" w:color="auto"/>
                    <w:bottom w:val="none" w:sz="0" w:space="0" w:color="auto"/>
                    <w:right w:val="none" w:sz="0" w:space="0" w:color="auto"/>
                  </w:divBdr>
                  <w:divsChild>
                    <w:div w:id="16152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8798">
              <w:marLeft w:val="0"/>
              <w:marRight w:val="0"/>
              <w:marTop w:val="0"/>
              <w:marBottom w:val="0"/>
              <w:divBdr>
                <w:top w:val="none" w:sz="0" w:space="0" w:color="auto"/>
                <w:left w:val="none" w:sz="0" w:space="0" w:color="auto"/>
                <w:bottom w:val="none" w:sz="0" w:space="0" w:color="auto"/>
                <w:right w:val="none" w:sz="0" w:space="0" w:color="auto"/>
              </w:divBdr>
              <w:divsChild>
                <w:div w:id="1170561459">
                  <w:marLeft w:val="0"/>
                  <w:marRight w:val="0"/>
                  <w:marTop w:val="0"/>
                  <w:marBottom w:val="0"/>
                  <w:divBdr>
                    <w:top w:val="none" w:sz="0" w:space="0" w:color="auto"/>
                    <w:left w:val="none" w:sz="0" w:space="0" w:color="auto"/>
                    <w:bottom w:val="none" w:sz="0" w:space="0" w:color="auto"/>
                    <w:right w:val="none" w:sz="0" w:space="0" w:color="auto"/>
                  </w:divBdr>
                  <w:divsChild>
                    <w:div w:id="12327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73518">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364868911">
      <w:bodyDiv w:val="1"/>
      <w:marLeft w:val="0"/>
      <w:marRight w:val="0"/>
      <w:marTop w:val="0"/>
      <w:marBottom w:val="0"/>
      <w:divBdr>
        <w:top w:val="none" w:sz="0" w:space="0" w:color="auto"/>
        <w:left w:val="none" w:sz="0" w:space="0" w:color="auto"/>
        <w:bottom w:val="none" w:sz="0" w:space="0" w:color="auto"/>
        <w:right w:val="none" w:sz="0" w:space="0" w:color="auto"/>
      </w:divBdr>
    </w:div>
    <w:div w:id="410202122">
      <w:bodyDiv w:val="1"/>
      <w:marLeft w:val="0"/>
      <w:marRight w:val="0"/>
      <w:marTop w:val="0"/>
      <w:marBottom w:val="0"/>
      <w:divBdr>
        <w:top w:val="none" w:sz="0" w:space="0" w:color="auto"/>
        <w:left w:val="none" w:sz="0" w:space="0" w:color="auto"/>
        <w:bottom w:val="none" w:sz="0" w:space="0" w:color="auto"/>
        <w:right w:val="none" w:sz="0" w:space="0" w:color="auto"/>
      </w:divBdr>
    </w:div>
    <w:div w:id="417989253">
      <w:bodyDiv w:val="1"/>
      <w:marLeft w:val="0"/>
      <w:marRight w:val="0"/>
      <w:marTop w:val="0"/>
      <w:marBottom w:val="0"/>
      <w:divBdr>
        <w:top w:val="none" w:sz="0" w:space="0" w:color="auto"/>
        <w:left w:val="none" w:sz="0" w:space="0" w:color="auto"/>
        <w:bottom w:val="none" w:sz="0" w:space="0" w:color="auto"/>
        <w:right w:val="none" w:sz="0" w:space="0" w:color="auto"/>
      </w:divBdr>
    </w:div>
    <w:div w:id="433324899">
      <w:bodyDiv w:val="1"/>
      <w:marLeft w:val="0"/>
      <w:marRight w:val="0"/>
      <w:marTop w:val="0"/>
      <w:marBottom w:val="0"/>
      <w:divBdr>
        <w:top w:val="none" w:sz="0" w:space="0" w:color="auto"/>
        <w:left w:val="none" w:sz="0" w:space="0" w:color="auto"/>
        <w:bottom w:val="none" w:sz="0" w:space="0" w:color="auto"/>
        <w:right w:val="none" w:sz="0" w:space="0" w:color="auto"/>
      </w:divBdr>
    </w:div>
    <w:div w:id="453913866">
      <w:bodyDiv w:val="1"/>
      <w:marLeft w:val="0"/>
      <w:marRight w:val="0"/>
      <w:marTop w:val="0"/>
      <w:marBottom w:val="0"/>
      <w:divBdr>
        <w:top w:val="none" w:sz="0" w:space="0" w:color="auto"/>
        <w:left w:val="none" w:sz="0" w:space="0" w:color="auto"/>
        <w:bottom w:val="none" w:sz="0" w:space="0" w:color="auto"/>
        <w:right w:val="none" w:sz="0" w:space="0" w:color="auto"/>
      </w:divBdr>
    </w:div>
    <w:div w:id="508718610">
      <w:bodyDiv w:val="1"/>
      <w:marLeft w:val="0"/>
      <w:marRight w:val="0"/>
      <w:marTop w:val="0"/>
      <w:marBottom w:val="0"/>
      <w:divBdr>
        <w:top w:val="none" w:sz="0" w:space="0" w:color="auto"/>
        <w:left w:val="none" w:sz="0" w:space="0" w:color="auto"/>
        <w:bottom w:val="none" w:sz="0" w:space="0" w:color="auto"/>
        <w:right w:val="none" w:sz="0" w:space="0" w:color="auto"/>
      </w:divBdr>
    </w:div>
    <w:div w:id="518081312">
      <w:bodyDiv w:val="1"/>
      <w:marLeft w:val="0"/>
      <w:marRight w:val="0"/>
      <w:marTop w:val="0"/>
      <w:marBottom w:val="0"/>
      <w:divBdr>
        <w:top w:val="none" w:sz="0" w:space="0" w:color="auto"/>
        <w:left w:val="none" w:sz="0" w:space="0" w:color="auto"/>
        <w:bottom w:val="none" w:sz="0" w:space="0" w:color="auto"/>
        <w:right w:val="none" w:sz="0" w:space="0" w:color="auto"/>
      </w:divBdr>
    </w:div>
    <w:div w:id="639381430">
      <w:bodyDiv w:val="1"/>
      <w:marLeft w:val="0"/>
      <w:marRight w:val="0"/>
      <w:marTop w:val="0"/>
      <w:marBottom w:val="0"/>
      <w:divBdr>
        <w:top w:val="none" w:sz="0" w:space="0" w:color="auto"/>
        <w:left w:val="none" w:sz="0" w:space="0" w:color="auto"/>
        <w:bottom w:val="none" w:sz="0" w:space="0" w:color="auto"/>
        <w:right w:val="none" w:sz="0" w:space="0" w:color="auto"/>
      </w:divBdr>
    </w:div>
    <w:div w:id="664551305">
      <w:bodyDiv w:val="1"/>
      <w:marLeft w:val="0"/>
      <w:marRight w:val="0"/>
      <w:marTop w:val="0"/>
      <w:marBottom w:val="0"/>
      <w:divBdr>
        <w:top w:val="none" w:sz="0" w:space="0" w:color="auto"/>
        <w:left w:val="none" w:sz="0" w:space="0" w:color="auto"/>
        <w:bottom w:val="none" w:sz="0" w:space="0" w:color="auto"/>
        <w:right w:val="none" w:sz="0" w:space="0" w:color="auto"/>
      </w:divBdr>
    </w:div>
    <w:div w:id="771902101">
      <w:bodyDiv w:val="1"/>
      <w:marLeft w:val="0"/>
      <w:marRight w:val="0"/>
      <w:marTop w:val="0"/>
      <w:marBottom w:val="0"/>
      <w:divBdr>
        <w:top w:val="none" w:sz="0" w:space="0" w:color="auto"/>
        <w:left w:val="none" w:sz="0" w:space="0" w:color="auto"/>
        <w:bottom w:val="none" w:sz="0" w:space="0" w:color="auto"/>
        <w:right w:val="none" w:sz="0" w:space="0" w:color="auto"/>
      </w:divBdr>
    </w:div>
    <w:div w:id="836069752">
      <w:bodyDiv w:val="1"/>
      <w:marLeft w:val="0"/>
      <w:marRight w:val="0"/>
      <w:marTop w:val="0"/>
      <w:marBottom w:val="0"/>
      <w:divBdr>
        <w:top w:val="none" w:sz="0" w:space="0" w:color="auto"/>
        <w:left w:val="none" w:sz="0" w:space="0" w:color="auto"/>
        <w:bottom w:val="none" w:sz="0" w:space="0" w:color="auto"/>
        <w:right w:val="none" w:sz="0" w:space="0" w:color="auto"/>
      </w:divBdr>
    </w:div>
    <w:div w:id="859317314">
      <w:bodyDiv w:val="1"/>
      <w:marLeft w:val="0"/>
      <w:marRight w:val="0"/>
      <w:marTop w:val="0"/>
      <w:marBottom w:val="0"/>
      <w:divBdr>
        <w:top w:val="none" w:sz="0" w:space="0" w:color="auto"/>
        <w:left w:val="none" w:sz="0" w:space="0" w:color="auto"/>
        <w:bottom w:val="none" w:sz="0" w:space="0" w:color="auto"/>
        <w:right w:val="none" w:sz="0" w:space="0" w:color="auto"/>
      </w:divBdr>
    </w:div>
    <w:div w:id="942495917">
      <w:bodyDiv w:val="1"/>
      <w:marLeft w:val="0"/>
      <w:marRight w:val="0"/>
      <w:marTop w:val="0"/>
      <w:marBottom w:val="0"/>
      <w:divBdr>
        <w:top w:val="none" w:sz="0" w:space="0" w:color="auto"/>
        <w:left w:val="none" w:sz="0" w:space="0" w:color="auto"/>
        <w:bottom w:val="none" w:sz="0" w:space="0" w:color="auto"/>
        <w:right w:val="none" w:sz="0" w:space="0" w:color="auto"/>
      </w:divBdr>
    </w:div>
    <w:div w:id="949631516">
      <w:bodyDiv w:val="1"/>
      <w:marLeft w:val="0"/>
      <w:marRight w:val="0"/>
      <w:marTop w:val="0"/>
      <w:marBottom w:val="0"/>
      <w:divBdr>
        <w:top w:val="none" w:sz="0" w:space="0" w:color="auto"/>
        <w:left w:val="none" w:sz="0" w:space="0" w:color="auto"/>
        <w:bottom w:val="none" w:sz="0" w:space="0" w:color="auto"/>
        <w:right w:val="none" w:sz="0" w:space="0" w:color="auto"/>
      </w:divBdr>
      <w:divsChild>
        <w:div w:id="1373769723">
          <w:marLeft w:val="0"/>
          <w:marRight w:val="0"/>
          <w:marTop w:val="0"/>
          <w:marBottom w:val="300"/>
          <w:divBdr>
            <w:top w:val="none" w:sz="0" w:space="0" w:color="auto"/>
            <w:left w:val="none" w:sz="0" w:space="0" w:color="auto"/>
            <w:bottom w:val="none" w:sz="0" w:space="0" w:color="auto"/>
            <w:right w:val="none" w:sz="0" w:space="0" w:color="auto"/>
          </w:divBdr>
          <w:divsChild>
            <w:div w:id="1435248294">
              <w:marLeft w:val="0"/>
              <w:marRight w:val="0"/>
              <w:marTop w:val="0"/>
              <w:marBottom w:val="0"/>
              <w:divBdr>
                <w:top w:val="none" w:sz="0" w:space="0" w:color="auto"/>
                <w:left w:val="none" w:sz="0" w:space="0" w:color="auto"/>
                <w:bottom w:val="none" w:sz="0" w:space="0" w:color="auto"/>
                <w:right w:val="none" w:sz="0" w:space="0" w:color="auto"/>
              </w:divBdr>
            </w:div>
          </w:divsChild>
        </w:div>
        <w:div w:id="2088767764">
          <w:marLeft w:val="0"/>
          <w:marRight w:val="0"/>
          <w:marTop w:val="0"/>
          <w:marBottom w:val="300"/>
          <w:divBdr>
            <w:top w:val="none" w:sz="0" w:space="0" w:color="auto"/>
            <w:left w:val="none" w:sz="0" w:space="0" w:color="auto"/>
            <w:bottom w:val="none" w:sz="0" w:space="0" w:color="auto"/>
            <w:right w:val="none" w:sz="0" w:space="0" w:color="auto"/>
          </w:divBdr>
          <w:divsChild>
            <w:div w:id="5697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2868">
      <w:bodyDiv w:val="1"/>
      <w:marLeft w:val="0"/>
      <w:marRight w:val="0"/>
      <w:marTop w:val="0"/>
      <w:marBottom w:val="0"/>
      <w:divBdr>
        <w:top w:val="none" w:sz="0" w:space="0" w:color="auto"/>
        <w:left w:val="none" w:sz="0" w:space="0" w:color="auto"/>
        <w:bottom w:val="none" w:sz="0" w:space="0" w:color="auto"/>
        <w:right w:val="none" w:sz="0" w:space="0" w:color="auto"/>
      </w:divBdr>
    </w:div>
    <w:div w:id="1039933189">
      <w:bodyDiv w:val="1"/>
      <w:marLeft w:val="0"/>
      <w:marRight w:val="0"/>
      <w:marTop w:val="0"/>
      <w:marBottom w:val="0"/>
      <w:divBdr>
        <w:top w:val="none" w:sz="0" w:space="0" w:color="auto"/>
        <w:left w:val="none" w:sz="0" w:space="0" w:color="auto"/>
        <w:bottom w:val="none" w:sz="0" w:space="0" w:color="auto"/>
        <w:right w:val="none" w:sz="0" w:space="0" w:color="auto"/>
      </w:divBdr>
    </w:div>
    <w:div w:id="1092975261">
      <w:bodyDiv w:val="1"/>
      <w:marLeft w:val="0"/>
      <w:marRight w:val="0"/>
      <w:marTop w:val="0"/>
      <w:marBottom w:val="0"/>
      <w:divBdr>
        <w:top w:val="none" w:sz="0" w:space="0" w:color="auto"/>
        <w:left w:val="none" w:sz="0" w:space="0" w:color="auto"/>
        <w:bottom w:val="none" w:sz="0" w:space="0" w:color="auto"/>
        <w:right w:val="none" w:sz="0" w:space="0" w:color="auto"/>
      </w:divBdr>
    </w:div>
    <w:div w:id="1095397730">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258948412">
      <w:bodyDiv w:val="1"/>
      <w:marLeft w:val="0"/>
      <w:marRight w:val="0"/>
      <w:marTop w:val="0"/>
      <w:marBottom w:val="0"/>
      <w:divBdr>
        <w:top w:val="none" w:sz="0" w:space="0" w:color="auto"/>
        <w:left w:val="none" w:sz="0" w:space="0" w:color="auto"/>
        <w:bottom w:val="none" w:sz="0" w:space="0" w:color="auto"/>
        <w:right w:val="none" w:sz="0" w:space="0" w:color="auto"/>
      </w:divBdr>
    </w:div>
    <w:div w:id="1307012494">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440446806">
      <w:bodyDiv w:val="1"/>
      <w:marLeft w:val="0"/>
      <w:marRight w:val="0"/>
      <w:marTop w:val="0"/>
      <w:marBottom w:val="0"/>
      <w:divBdr>
        <w:top w:val="none" w:sz="0" w:space="0" w:color="auto"/>
        <w:left w:val="none" w:sz="0" w:space="0" w:color="auto"/>
        <w:bottom w:val="none" w:sz="0" w:space="0" w:color="auto"/>
        <w:right w:val="none" w:sz="0" w:space="0" w:color="auto"/>
      </w:divBdr>
    </w:div>
    <w:div w:id="1593077409">
      <w:bodyDiv w:val="1"/>
      <w:marLeft w:val="0"/>
      <w:marRight w:val="0"/>
      <w:marTop w:val="0"/>
      <w:marBottom w:val="0"/>
      <w:divBdr>
        <w:top w:val="none" w:sz="0" w:space="0" w:color="auto"/>
        <w:left w:val="none" w:sz="0" w:space="0" w:color="auto"/>
        <w:bottom w:val="none" w:sz="0" w:space="0" w:color="auto"/>
        <w:right w:val="none" w:sz="0" w:space="0" w:color="auto"/>
      </w:divBdr>
      <w:divsChild>
        <w:div w:id="1276869580">
          <w:marLeft w:val="0"/>
          <w:marRight w:val="0"/>
          <w:marTop w:val="0"/>
          <w:marBottom w:val="0"/>
          <w:divBdr>
            <w:top w:val="none" w:sz="0" w:space="0" w:color="auto"/>
            <w:left w:val="none" w:sz="0" w:space="0" w:color="auto"/>
            <w:bottom w:val="none" w:sz="0" w:space="0" w:color="auto"/>
            <w:right w:val="none" w:sz="0" w:space="0" w:color="auto"/>
          </w:divBdr>
          <w:divsChild>
            <w:div w:id="408699280">
              <w:marLeft w:val="0"/>
              <w:marRight w:val="0"/>
              <w:marTop w:val="0"/>
              <w:marBottom w:val="0"/>
              <w:divBdr>
                <w:top w:val="none" w:sz="0" w:space="0" w:color="auto"/>
                <w:left w:val="none" w:sz="0" w:space="0" w:color="auto"/>
                <w:bottom w:val="none" w:sz="0" w:space="0" w:color="auto"/>
                <w:right w:val="none" w:sz="0" w:space="0" w:color="auto"/>
              </w:divBdr>
              <w:divsChild>
                <w:div w:id="1732772469">
                  <w:marLeft w:val="0"/>
                  <w:marRight w:val="0"/>
                  <w:marTop w:val="0"/>
                  <w:marBottom w:val="0"/>
                  <w:divBdr>
                    <w:top w:val="none" w:sz="0" w:space="0" w:color="auto"/>
                    <w:left w:val="none" w:sz="0" w:space="0" w:color="auto"/>
                    <w:bottom w:val="none" w:sz="0" w:space="0" w:color="auto"/>
                    <w:right w:val="none" w:sz="0" w:space="0" w:color="auto"/>
                  </w:divBdr>
                </w:div>
                <w:div w:id="1500733557">
                  <w:marLeft w:val="0"/>
                  <w:marRight w:val="0"/>
                  <w:marTop w:val="0"/>
                  <w:marBottom w:val="0"/>
                  <w:divBdr>
                    <w:top w:val="none" w:sz="0" w:space="0" w:color="auto"/>
                    <w:left w:val="none" w:sz="0" w:space="0" w:color="auto"/>
                    <w:bottom w:val="none" w:sz="0" w:space="0" w:color="auto"/>
                    <w:right w:val="none" w:sz="0" w:space="0" w:color="auto"/>
                  </w:divBdr>
                  <w:divsChild>
                    <w:div w:id="1483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5465">
              <w:marLeft w:val="0"/>
              <w:marRight w:val="0"/>
              <w:marTop w:val="0"/>
              <w:marBottom w:val="0"/>
              <w:divBdr>
                <w:top w:val="none" w:sz="0" w:space="0" w:color="auto"/>
                <w:left w:val="none" w:sz="0" w:space="0" w:color="auto"/>
                <w:bottom w:val="none" w:sz="0" w:space="0" w:color="auto"/>
                <w:right w:val="none" w:sz="0" w:space="0" w:color="auto"/>
              </w:divBdr>
              <w:divsChild>
                <w:div w:id="1469318128">
                  <w:marLeft w:val="0"/>
                  <w:marRight w:val="0"/>
                  <w:marTop w:val="0"/>
                  <w:marBottom w:val="0"/>
                  <w:divBdr>
                    <w:top w:val="none" w:sz="0" w:space="0" w:color="auto"/>
                    <w:left w:val="none" w:sz="0" w:space="0" w:color="auto"/>
                    <w:bottom w:val="none" w:sz="0" w:space="0" w:color="auto"/>
                    <w:right w:val="none" w:sz="0" w:space="0" w:color="auto"/>
                  </w:divBdr>
                  <w:divsChild>
                    <w:div w:id="1308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18658">
      <w:bodyDiv w:val="1"/>
      <w:marLeft w:val="0"/>
      <w:marRight w:val="0"/>
      <w:marTop w:val="0"/>
      <w:marBottom w:val="0"/>
      <w:divBdr>
        <w:top w:val="none" w:sz="0" w:space="0" w:color="auto"/>
        <w:left w:val="none" w:sz="0" w:space="0" w:color="auto"/>
        <w:bottom w:val="none" w:sz="0" w:space="0" w:color="auto"/>
        <w:right w:val="none" w:sz="0" w:space="0" w:color="auto"/>
      </w:divBdr>
    </w:div>
    <w:div w:id="1705323075">
      <w:bodyDiv w:val="1"/>
      <w:marLeft w:val="0"/>
      <w:marRight w:val="0"/>
      <w:marTop w:val="0"/>
      <w:marBottom w:val="0"/>
      <w:divBdr>
        <w:top w:val="none" w:sz="0" w:space="0" w:color="auto"/>
        <w:left w:val="none" w:sz="0" w:space="0" w:color="auto"/>
        <w:bottom w:val="none" w:sz="0" w:space="0" w:color="auto"/>
        <w:right w:val="none" w:sz="0" w:space="0" w:color="auto"/>
      </w:divBdr>
      <w:divsChild>
        <w:div w:id="722756708">
          <w:marLeft w:val="0"/>
          <w:marRight w:val="0"/>
          <w:marTop w:val="0"/>
          <w:marBottom w:val="0"/>
          <w:divBdr>
            <w:top w:val="none" w:sz="0" w:space="0" w:color="auto"/>
            <w:left w:val="none" w:sz="0" w:space="0" w:color="auto"/>
            <w:bottom w:val="none" w:sz="0" w:space="0" w:color="auto"/>
            <w:right w:val="none" w:sz="0" w:space="0" w:color="auto"/>
          </w:divBdr>
          <w:divsChild>
            <w:div w:id="1954163356">
              <w:marLeft w:val="0"/>
              <w:marRight w:val="0"/>
              <w:marTop w:val="0"/>
              <w:marBottom w:val="0"/>
              <w:divBdr>
                <w:top w:val="none" w:sz="0" w:space="0" w:color="auto"/>
                <w:left w:val="none" w:sz="0" w:space="0" w:color="auto"/>
                <w:bottom w:val="none" w:sz="0" w:space="0" w:color="auto"/>
                <w:right w:val="none" w:sz="0" w:space="0" w:color="auto"/>
              </w:divBdr>
              <w:divsChild>
                <w:div w:id="2064517454">
                  <w:marLeft w:val="-225"/>
                  <w:marRight w:val="-225"/>
                  <w:marTop w:val="0"/>
                  <w:marBottom w:val="0"/>
                  <w:divBdr>
                    <w:top w:val="none" w:sz="0" w:space="0" w:color="auto"/>
                    <w:left w:val="none" w:sz="0" w:space="0" w:color="auto"/>
                    <w:bottom w:val="none" w:sz="0" w:space="0" w:color="auto"/>
                    <w:right w:val="none" w:sz="0" w:space="0" w:color="auto"/>
                  </w:divBdr>
                  <w:divsChild>
                    <w:div w:id="1072898467">
                      <w:marLeft w:val="0"/>
                      <w:marRight w:val="0"/>
                      <w:marTop w:val="0"/>
                      <w:marBottom w:val="0"/>
                      <w:divBdr>
                        <w:top w:val="none" w:sz="0" w:space="0" w:color="auto"/>
                        <w:left w:val="none" w:sz="0" w:space="0" w:color="auto"/>
                        <w:bottom w:val="none" w:sz="0" w:space="0" w:color="auto"/>
                        <w:right w:val="none" w:sz="0" w:space="0" w:color="auto"/>
                      </w:divBdr>
                      <w:divsChild>
                        <w:div w:id="2046782587">
                          <w:marLeft w:val="0"/>
                          <w:marRight w:val="0"/>
                          <w:marTop w:val="0"/>
                          <w:marBottom w:val="0"/>
                          <w:divBdr>
                            <w:top w:val="none" w:sz="0" w:space="0" w:color="auto"/>
                            <w:left w:val="none" w:sz="0" w:space="0" w:color="auto"/>
                            <w:bottom w:val="none" w:sz="0" w:space="0" w:color="auto"/>
                            <w:right w:val="none" w:sz="0" w:space="0" w:color="auto"/>
                          </w:divBdr>
                          <w:divsChild>
                            <w:div w:id="82579734">
                              <w:marLeft w:val="0"/>
                              <w:marRight w:val="0"/>
                              <w:marTop w:val="0"/>
                              <w:marBottom w:val="0"/>
                              <w:divBdr>
                                <w:top w:val="none" w:sz="0" w:space="0" w:color="auto"/>
                                <w:left w:val="none" w:sz="0" w:space="0" w:color="auto"/>
                                <w:bottom w:val="none" w:sz="0" w:space="0" w:color="auto"/>
                                <w:right w:val="none" w:sz="0" w:space="0" w:color="auto"/>
                              </w:divBdr>
                              <w:divsChild>
                                <w:div w:id="693383305">
                                  <w:marLeft w:val="0"/>
                                  <w:marRight w:val="0"/>
                                  <w:marTop w:val="0"/>
                                  <w:marBottom w:val="0"/>
                                  <w:divBdr>
                                    <w:top w:val="none" w:sz="0" w:space="0" w:color="auto"/>
                                    <w:left w:val="none" w:sz="0" w:space="0" w:color="auto"/>
                                    <w:bottom w:val="none" w:sz="0" w:space="0" w:color="auto"/>
                                    <w:right w:val="none" w:sz="0" w:space="0" w:color="auto"/>
                                  </w:divBdr>
                                  <w:divsChild>
                                    <w:div w:id="721178410">
                                      <w:marLeft w:val="0"/>
                                      <w:marRight w:val="0"/>
                                      <w:marTop w:val="0"/>
                                      <w:marBottom w:val="0"/>
                                      <w:divBdr>
                                        <w:top w:val="none" w:sz="0" w:space="0" w:color="auto"/>
                                        <w:left w:val="none" w:sz="0" w:space="0" w:color="auto"/>
                                        <w:bottom w:val="none" w:sz="0" w:space="0" w:color="auto"/>
                                        <w:right w:val="none" w:sz="0" w:space="0" w:color="auto"/>
                                      </w:divBdr>
                                      <w:divsChild>
                                        <w:div w:id="85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629111">
      <w:bodyDiv w:val="1"/>
      <w:marLeft w:val="0"/>
      <w:marRight w:val="0"/>
      <w:marTop w:val="0"/>
      <w:marBottom w:val="0"/>
      <w:divBdr>
        <w:top w:val="none" w:sz="0" w:space="0" w:color="auto"/>
        <w:left w:val="none" w:sz="0" w:space="0" w:color="auto"/>
        <w:bottom w:val="none" w:sz="0" w:space="0" w:color="auto"/>
        <w:right w:val="none" w:sz="0" w:space="0" w:color="auto"/>
      </w:divBdr>
    </w:div>
    <w:div w:id="1814982503">
      <w:bodyDiv w:val="1"/>
      <w:marLeft w:val="0"/>
      <w:marRight w:val="0"/>
      <w:marTop w:val="0"/>
      <w:marBottom w:val="0"/>
      <w:divBdr>
        <w:top w:val="none" w:sz="0" w:space="0" w:color="auto"/>
        <w:left w:val="none" w:sz="0" w:space="0" w:color="auto"/>
        <w:bottom w:val="none" w:sz="0" w:space="0" w:color="auto"/>
        <w:right w:val="none" w:sz="0" w:space="0" w:color="auto"/>
      </w:divBdr>
    </w:div>
    <w:div w:id="1928684038">
      <w:bodyDiv w:val="1"/>
      <w:marLeft w:val="0"/>
      <w:marRight w:val="0"/>
      <w:marTop w:val="0"/>
      <w:marBottom w:val="0"/>
      <w:divBdr>
        <w:top w:val="none" w:sz="0" w:space="0" w:color="auto"/>
        <w:left w:val="none" w:sz="0" w:space="0" w:color="auto"/>
        <w:bottom w:val="none" w:sz="0" w:space="0" w:color="auto"/>
        <w:right w:val="none" w:sz="0" w:space="0" w:color="auto"/>
      </w:divBdr>
    </w:div>
    <w:div w:id="1950576333">
      <w:bodyDiv w:val="1"/>
      <w:marLeft w:val="0"/>
      <w:marRight w:val="0"/>
      <w:marTop w:val="0"/>
      <w:marBottom w:val="0"/>
      <w:divBdr>
        <w:top w:val="none" w:sz="0" w:space="0" w:color="auto"/>
        <w:left w:val="none" w:sz="0" w:space="0" w:color="auto"/>
        <w:bottom w:val="none" w:sz="0" w:space="0" w:color="auto"/>
        <w:right w:val="none" w:sz="0" w:space="0" w:color="auto"/>
      </w:divBdr>
    </w:div>
    <w:div w:id="1965958884">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78548066">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2058087.ct.sendgrid.net/wf/click?upn=gOTWIdkfgBFXFdQmgJw0Ey2sMNY3d-2FpvDvmXYvNli7pezP6vhNXVBu1bd5eyyIAyohA6N7cKMP74MGNhyNilCCSwUDZZ47d4QiJsxA9zHhR9F48FsdY9j63lziHJNgGTE3vySQhzdT8d69tavCkoNKctg0lV-2Boe-2BS4Pc5AbXbaC4HzRjHG1w3ej7tEVtOW32KLW8-2BKC1wgrSVccuB9DdLLxAMfCoZkp12BQo3GNYmtTjsdzsX5uRMxqphDm06zNpSbfUD4jh1rRZx20XKh29qY4GINd-2FOMUHK6qYffV8uRBwuN1HqYBslhFu5FxlfOjguFwAUFPAaIu4ofzmJDyDh36JcCv198ZaBXekw2RAGPwXpX5edgh2qzsGwfB-2FSxeIJ1Ux5pbLdCahXfS6A29ftfVTZLJbtCRyraHy9ROZ-2FUxG0l3sPa4b-2B-2Fu9-2B3Nv6LCxQrIY3A58LWhZKPH15m2BDou5MYw9q40CJydpJKmxeFk0YsC1-2BjXqzankHFkjgp22LexmOhDvzy-2BodLHfSfDKtfgC3WywLpZjB5musU-2FKQWI-3D_TBC5mkzPWohEz469hY801C7cN7BhyO5QMcncriRYgj3azUXGUZxMirmnsJpdE89HbDLkfAvqXNNNB5xjk56zGVbwpjGbEsfOT7oW39P4S2aVsJ0t-2Bgrx6CKiCs1w-2ByYumOX7FnIx3sZVgjXYCWxe-2Bzgt-2BX-2B9-2FLS0xACuNTnwiO4xTwn-2B9OwnVW1Ud0UqwuqEZ-2B3woCF2qE5ccONysPBh3BkqxwJAN6cPewMkFm1Jb0Y-3D" TargetMode="External"/><Relationship Id="rId21" Type="http://schemas.openxmlformats.org/officeDocument/2006/relationships/hyperlink" Target="https://u2058087.ct.sendgrid.net/wf/click?upn=qUE4ZQXJvFzx7uapZJQcnutBBVMZf-2BfQyR4hE95GkNGGkE6qoGOy9ctQREQWTOVR2UpkjJxm8BE0koYjzLo8lQ-3D-3D_TBC5mkzPWohEz469hY801C7cN7BhyO5QMcncriRYgj3azUXGUZxMirmnsJpdE89HbDLkfAvqXNNNB5xjk56zGQ6AK7U5tdLnzYmAtPp1kX98-2BvDNV6EBPk056Scq9-2BLLhsaBihnCsJtZvyZGs8-2FnHATJl7VTUFHOibhmNFh0wdAF22xHdJejCPW6DJFsJrbUcbcmJErmY55W1AcuxUul-2FR-2Bg1ElJjwyF-2Fq0nsakmtk0-3D" TargetMode="External"/><Relationship Id="rId42" Type="http://schemas.openxmlformats.org/officeDocument/2006/relationships/hyperlink" Target="https://www.intlpress.com/site/pub/pages/journals/items/sii/content/_home/index.php" TargetMode="External"/><Relationship Id="rId47" Type="http://schemas.openxmlformats.org/officeDocument/2006/relationships/hyperlink" Target="http://ims-aprm2021.com/"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inchen@email.unc.edu" TargetMode="External"/><Relationship Id="rId29" Type="http://schemas.openxmlformats.org/officeDocument/2006/relationships/hyperlink" Target="https://www.springer.com/us/book/9789811033063" TargetMode="External"/><Relationship Id="rId11" Type="http://schemas.openxmlformats.org/officeDocument/2006/relationships/image" Target="media/image1.png"/><Relationship Id="rId24" Type="http://schemas.openxmlformats.org/officeDocument/2006/relationships/hyperlink" Target="https://u2058087.ct.sendgrid.net/wf/click?upn=gOTWIdkfgBFXFdQmgJw0Ey2sMNY3d-2FpvDvmXYvNli7pezP6vhNXVBu1bd5eyyIAyohA6N7cKMP74MGNhyNilCCSwUDZZ47d4QiJsxA9zHhR9F48FsdY9j63lziHJNgGTE3vySQhzdT8d69tavCkoNLkyYd1PzGOcjLEUGHoPVuJs7LPkYih1DvW4adExXwcUpiDFekknps-2FdsdiJMF2t0p2ur9FwUsQQ18aFo3oM-2FT6klMcUKqivZyCF4SxXnRpamn4ee1XT7jqHZhAJ1-2FD3lmX2h10-2BmEzzRxeNbsqT-2FVEFhi7TcHNKvG6nD8KeNLCsC-2FuyaTk15nObgafW9CWA4Opo-2Bi84n83tX572KO976p3iXPM-2BtBg9fytj-2FTy6R0SNv0VboNisG7C4HL5Ez8E2NTi6ZxF9kIBhtAdA6p8I5-2FEc-2BmPlY-2BNNG9haTKQbrCTanyoPTBP1ySvbguOWGI8gCi-2FId1WqH7iVzamSKVO8UPnx8-2BGBDFmsV-2FOZketNXUtAQYiK3tCWkNLvsxNEoxin5a-2FxCosEqqehXulaiDZDmlY-3D_TBC5mkzPWohEz469hY801C7cN7BhyO5QMcncriRYgj3azUXGUZxMirmnsJpdE89HbDLkfAvqXNNNB5xjk56zGdIu2Fpko3baZKAJpjo2hzl6QW4z4qD43H8Nx2WOcbfxobpXsWXVA-2F0BleMU7CzC9WuhkevF2WhtZrCYWotCnngDMmTnPjvs2zBQfZNEQhV-2BJND-2B3dnEpM-2FunftkqKnrxZrP8vZgE0Oit-2BbHKHdAGOk-3D" TargetMode="External"/><Relationship Id="rId32" Type="http://schemas.openxmlformats.org/officeDocument/2006/relationships/hyperlink" Target="https://www.springer.com/us/book/9789811051937" TargetMode="External"/><Relationship Id="rId37" Type="http://schemas.openxmlformats.org/officeDocument/2006/relationships/hyperlink" Target="mailto:ss@stat.sinica.edu.tw" TargetMode="External"/><Relationship Id="rId40" Type="http://schemas.openxmlformats.org/officeDocument/2006/relationships/hyperlink" Target="https://www.editorialmanager.com/sibs/default.aspx" TargetMode="External"/><Relationship Id="rId45" Type="http://schemas.openxmlformats.org/officeDocument/2006/relationships/hyperlink" Target="https://sites.duke.edu/diss" TargetMode="External"/><Relationship Id="rId53" Type="http://schemas.openxmlformats.org/officeDocument/2006/relationships/hyperlink" Target="https://www.youtube.com/watch?v=8uPu-vHahdc" TargetMode="External"/><Relationship Id="rId58" Type="http://schemas.openxmlformats.org/officeDocument/2006/relationships/hyperlink" Target="https://www.youtube.com/watch?v=kQsnOumGP6o&amp;list=PL39DE7gPXqsdNm-F0eDhz0TOystmYIeLt" TargetMode="External"/><Relationship Id="rId66"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www.podofasclepius.com" TargetMode="External"/><Relationship Id="rId19" Type="http://schemas.openxmlformats.org/officeDocument/2006/relationships/hyperlink" Target="https://u2058087.ct.sendgrid.net/wf/click?upn=qUE4ZQXJvFzx7uapZJQcnutBBVMZf-2BfQyR4hE95GkNGGkE6qoGOy9ctQREQWTOVR-2Foge3risI0SkDsY1xD55Bw-3D-3D_TBC5mkzPWohEz469hY801C7cN7BhyO5QMcncriRYgj3azUXGUZxMirmnsJpdE89HbDLkfAvqXNNNB5xjk56zGWYSlXuVpTrJdJNfJJ3oxKhpG3oXBRoOorXWl2sVuijz4oHBqpoflASiCq-2BjHRu-2BeZPTymCpR-2BH729qHNX8aYWsnko1uBxfxYx-2B6udyr24lb-2FbpfguhBGnFru1-2FRvHF4sgAGxcVBM4AxsGi6v8mF420-3D" TargetMode="External"/><Relationship Id="rId14" Type="http://schemas.openxmlformats.org/officeDocument/2006/relationships/hyperlink" Target="https://symposium2020.icsa.org" TargetMode="External"/><Relationship Id="rId22" Type="http://schemas.openxmlformats.org/officeDocument/2006/relationships/hyperlink" Target="https://www.springer.com/us/book/9789811315336" TargetMode="External"/><Relationship Id="rId27" Type="http://schemas.openxmlformats.org/officeDocument/2006/relationships/hyperlink" Target="https://u2058087.ct.sendgrid.net/wf/click?upn=gOTWIdkfgBFXFdQmgJw0Ey2sMNY3d-2FpvDvmXYvNli7pezP6vhNXVBu1bd5eyyIAyohA6N7cKMP74MGNhyNilCCSwUDZZ47d4QiJsxA9zHhR9F48FsdY9j63lziHJNgGTE3vySQhzdT8d69tavCkoNGVSGT37oCKB1CIcFhfEGZYqcUvNaCqjihInghPQZYsnym-2F7epj-2FqZKac0KiYBulEgvCSK4jjOqg3lWygvHoYt4h5oEOlpgZfVvV-2F4ewUgptelXksXoj7CeOPD2SpKI11WbktWbsh9snnaDne9DHrrzyQlBVjStwxW67V1WT5ooY-2BeKuCKQgmFqtMefya8eQyjlUyRYbRVXxHFNuECdOMNSwvUg7-2FrDVU5Ttxk5ARRoB2KKlk-2BgpIh7X7nI1FK3pICmJDn7cm-2BxM-2B-2Fmv6bx-2B02LKqf-2FblL7WvgnLKBb2MeH2iKl7uRCoWRdjiOaJm4AkAnWaK7FKTIXBzVnveyHRNPvDd9Z5pby-2Bddd1JAWChVFtAEFNG7KwVsdDsO-2FMQIzHHyrrJwfY0so6IgAUp-2Fb-2FBtY-3D_TBC5mkzPWohEz469hY801C7cN7BhyO5QMcncriRYgj3azUXGUZxMirmnsJpdE89HbDLkfAvqXNNNB5xjk56zGc6pdrexZrVSp5YLAO4W7MoE5vE6JLeXUhZPzXkevsplv-2FNxQR7RSisAEwhBLNHyotJOy636oR-2Fx3sQYveeF0N3zSrDp9djF7jBj6T2ydsmbPYotYvvsR2mlkTa7gyvOQvZrBnRJq70a7AlqMSnymlA-3D" TargetMode="External"/><Relationship Id="rId30" Type="http://schemas.openxmlformats.org/officeDocument/2006/relationships/hyperlink" Target="https://www.springer.com/us/book/9789811041921" TargetMode="External"/><Relationship Id="rId35" Type="http://schemas.openxmlformats.org/officeDocument/2006/relationships/hyperlink" Target="http://www3.stat.sinica.edu.tw/statistica/j30n2/30-2.html" TargetMode="External"/><Relationship Id="rId43" Type="http://schemas.openxmlformats.org/officeDocument/2006/relationships/hyperlink" Target="http://www.e-publications.org/ip/sbs/index.php/index/login" TargetMode="External"/><Relationship Id="rId48" Type="http://schemas.openxmlformats.org/officeDocument/2006/relationships/hyperlink" Target="http://imsaprm2021.com/submissions" TargetMode="External"/><Relationship Id="rId56" Type="http://schemas.openxmlformats.org/officeDocument/2006/relationships/hyperlink" Target="https://www.youtube.com/watch?v=VckRF8Ryszw"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youtube.com/watch?v=87h8d1fhLaE" TargetMode="External"/><Relationship Id="rId3" Type="http://schemas.openxmlformats.org/officeDocument/2006/relationships/customXml" Target="../customXml/item3.xml"/><Relationship Id="rId12" Type="http://schemas.openxmlformats.org/officeDocument/2006/relationships/hyperlink" Target="mailto:symposium2020@icsa.org" TargetMode="External"/><Relationship Id="rId17" Type="http://schemas.openxmlformats.org/officeDocument/2006/relationships/hyperlink" Target="https://www.springer.com/gp/book/9783030207083" TargetMode="External"/><Relationship Id="rId25" Type="http://schemas.openxmlformats.org/officeDocument/2006/relationships/hyperlink" Target="https://u2058087.ct.sendgrid.net/wf/click?upn=gOTWIdkfgBFXFdQmgJw0Ey2sMNY3d-2FpvDvmXYvNli7pezP6vhNXVBu1bd5eyyIAyohA6N7cKMP74MGNhyNilCCSwUDZZ47d4QiJsxA9zHhR9F48FsdY9j63lziHJNgGTE3vySQhzdT8d69tavCkoNATa8noQtXuPs8f4EojH2C7r9KUbFmFkq6jaXf3M6m8X0ZyfVTYbQywcoEJludB6Nbp-2FWqtdJkDu7KUP6f-2B5fK1HDkVu5zqiGaI6NAguncB-2B6-2B-2Fi3vDVfIZakiYDDA2zf8knB7baCJ5B8hQQykjOJ9SaNL9xK6K5vFmFWoOsgHLs-2B4umuvzBV-2B-2FSQx7LGEQpUT5zIYHQlpaVf1IJBL-2FBMZgK6LiroYXQpJiZVtoSRI68nd5tOH8nVtsATUTPpuCdUA0rjz5r-2BlwCppQaI7y-2BZl-2FLEtGeEBLpYB8xK7qHQVaR880DyI-2FmWd3WoYPYgzhvAJEOi-2FGpm2S6UACoGLphOLrMQ92gjF8L7lgAykcgAClIFHO2FxgZGzpc7xscz3MJNb3mfl-2FXbpEtZSutrSoxUO8-3D_TBC5mkzPWohEz469hY801C7cN7BhyO5QMcncriRYgj3azUXGUZxMirmnsJpdE89HbDLkfAvqXNNNB5xjk56zGTMyNX8l6xBWUTfpQI9A3z5xrbcdUwZqC2pj1XtpkIlwZO5oEIQ-2BuBACy9kYNfKlbvviUlULNDXcKJ-2FzgKa2RLIVgKIE1HMMuKMuCN0oswLv-2F6hNVUKAPIrHS508V64sr4-2BMMolofR1nYYZLw0EWEGo-3D" TargetMode="External"/><Relationship Id="rId33" Type="http://schemas.openxmlformats.org/officeDocument/2006/relationships/hyperlink" Target="https://www.springer.com/us/book/9783319694153" TargetMode="External"/><Relationship Id="rId38" Type="http://schemas.openxmlformats.org/officeDocument/2006/relationships/hyperlink" Target="https://rd.springer.com/journal/12561/12/1" TargetMode="External"/><Relationship Id="rId46" Type="http://schemas.openxmlformats.org/officeDocument/2006/relationships/hyperlink" Target="https://math.gsu.edu/yichuan/2020Workshop/" TargetMode="External"/><Relationship Id="rId59" Type="http://schemas.openxmlformats.org/officeDocument/2006/relationships/hyperlink" Target="https://www.youtube.com/channel/UCkEz2tDR5K6AjlKw-JrV57w" TargetMode="External"/><Relationship Id="rId67" Type="http://schemas.openxmlformats.org/officeDocument/2006/relationships/header" Target="header3.xml"/><Relationship Id="rId20" Type="http://schemas.openxmlformats.org/officeDocument/2006/relationships/hyperlink" Target="https://u2058087.ct.sendgrid.net/wf/click?upn=qUE4ZQXJvFzx7uapZJQcnutBBVMZf-2BfQyR4hE95GkNGGkE6qoGOy9ctQREQWTOVR5tGM333bMU-2FzTziFFylfDQ-3D-3D_TBC5mkzPWohEz469hY801C7cN7BhyO5QMcncriRYgj3azUXGUZxMirmnsJpdE89HbDLkfAvqXNNNB5xjk56zGc4FZ-2FS2hVdcIu9QKK9-2F94tc62hzH6ph2BEbMP4nQggq6jXVT2em3uM6PjhsAYjpjD1C9ADjj20s208c-2Fi55WeUe6T092939e3ctNOIdi0rVwJjGEA4-2Br8uXyEQrY-2F16l7GSYqpZm-2Fh-2FUsJxuKLdem8-3D" TargetMode="External"/><Relationship Id="rId41" Type="http://schemas.openxmlformats.org/officeDocument/2006/relationships/hyperlink" Target="http://intlpress.com/site/pub/pages/journals/items/sii/_home/_main/" TargetMode="External"/><Relationship Id="rId54" Type="http://schemas.openxmlformats.org/officeDocument/2006/relationships/hyperlink" Target="https://www.youtube.com/watch?v=bzso7ou4lAA" TargetMode="External"/><Relationship Id="rId62" Type="http://schemas.openxmlformats.org/officeDocument/2006/relationships/hyperlink" Target="http://www.icsa.org/icsa/news/newsletter"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iss.org/events/2020-niss-writing-workshop-junior-researchers-jsm" TargetMode="External"/><Relationship Id="rId23" Type="http://schemas.openxmlformats.org/officeDocument/2006/relationships/hyperlink" Target="https://www.springer.com/us/book/9783319993881" TargetMode="External"/><Relationship Id="rId28" Type="http://schemas.openxmlformats.org/officeDocument/2006/relationships/hyperlink" Target="https://u2058087.ct.sendgrid.net/wf/click?upn=gOTWIdkfgBFXFdQmgJw0Ey2sMNY3d-2FpvDvmXYvNli7pezP6vhNXVBu1bd5eyyIAyohA6N7cKMP74MGNhyNilCCSwUDZZ47d4QiJsxA9zHhR9F48FsdY9j63lziHJNgGTMnULbTEl-2FUNEjNwiRQQNkW1-2Fc6zW43cyIuQRV8HfXBiS-2BrRHd8gyZ-2FmQP8aGt7dCD8-2Fv4h2UOjT-2BXweOYJWC-2B4TafjB3ACw48PT7EKHBtln6JEm8-2BVlJihzsJitD7bCtCkI-2FYc5mZw-2Bb0IHtWpZpnymqiUsErTn6d6RBlvUbOwqty4WwUKbGwPpHjLgvj3tHLBxLMTPWQiyAenE6SY0I9pWJe6CxCX532N1YpG6jLTdnhS4h-2F8KQeufpCb7ZjCflAYPDGybAg9Ki7Sur5aJfuuRhy6r8m6ATVOJe1WBmJ0-2BDj4fEu0Fk7tNESxUkU0KKU3bL0uQa0zSI1r4jPso39yAK5eTS4WsiPFvIdwlP-2Bg592HehN2MMNpfq4kUnDsq3l4XAttRELDakMSAceDEp3g-3D-3D_TBC5mkzPWohEz469hY801C7cN7BhyO5QMcncriRYgj3azUXGUZxMirmnsJpdE89HbDLkfAvqXNNNB5xjk56zGdiSTg6GgSEJIO7d16Qz-2Fddmwd38G8DSIIgEOhRZ2jGOt21NN8vtcnUZlzUrTA8PLPaF0q09Kwvie113mo1uSO9Qr-2F40vpp2ZTO5PhQoUc-2BEDcv5rSBoy2F4RjZBLL7Q-2BtYUwVJ950AOGPc5m3uicVI-3D" TargetMode="External"/><Relationship Id="rId36"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49" Type="http://schemas.openxmlformats.org/officeDocument/2006/relationships/hyperlink" Target="http://sprmm.com/icsa/" TargetMode="External"/><Relationship Id="rId57" Type="http://schemas.openxmlformats.org/officeDocument/2006/relationships/hyperlink" Target="https://www.youtube.com/watch?v=jjmPhEs8yQ8&amp;list=PL39DE7gPXqsffssSVFixw-3ohGrjfDAPG" TargetMode="External"/><Relationship Id="rId10" Type="http://schemas.openxmlformats.org/officeDocument/2006/relationships/endnotes" Target="endnotes.xml"/><Relationship Id="rId31" Type="http://schemas.openxmlformats.org/officeDocument/2006/relationships/hyperlink" Target="https://www.springer.com/us/book/9789811048548" TargetMode="External"/><Relationship Id="rId44" Type="http://schemas.openxmlformats.org/officeDocument/2006/relationships/hyperlink" Target="mailto:fanyingy@marshall.usc.edu" TargetMode="External"/><Relationship Id="rId52" Type="http://schemas.openxmlformats.org/officeDocument/2006/relationships/hyperlink" Target="https://www.youtube.com/watch?v=-Ol87o_CLqk" TargetMode="External"/><Relationship Id="rId60" Type="http://schemas.openxmlformats.org/officeDocument/2006/relationships/hyperlink" Target="https://podofasclepius.podbean.com"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ymposium2020@icsa.org" TargetMode="External"/><Relationship Id="rId18" Type="http://schemas.openxmlformats.org/officeDocument/2006/relationships/hyperlink" Target="https://u2058087.ct.sendgrid.net/wf/click?upn=qUE4ZQXJvFzx7uapZJQcnutBBVMZf-2BfQyR4hE95GkNGGkE6qoGOy9ctQREQWTOVR6T5pNqEEWiLGaW-2BBPpfM8w-3D-3D_TBC5mkzPWohEz469hY801C7cN7BhyO5QMcncriRYgj3azUXGUZxMirmnsJpdE89HbDLkfAvqXNNNB5xjk56zGSFDevzDhm9kDgOeN08W9CODapMKazrNX6OSe6iQgmrNBwxIBWYCAZSiWZ0WaQcB6y9PNHMnr1e1g3FtJiXexwbjRohNHiUrfFtZkqpCO-2F63GInnVLHlv2QOXw3YSIUOU4k7w-2BEg-2FYXYmNybt-2Fw-2FI0I-3D" TargetMode="External"/><Relationship Id="rId39" Type="http://schemas.openxmlformats.org/officeDocument/2006/relationships/hyperlink" Target="https://link.springer.com/journal/12561/onlineFirst/page/1" TargetMode="External"/><Relationship Id="rId34"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50" Type="http://schemas.openxmlformats.org/officeDocument/2006/relationships/hyperlink" Target="https://www.youtube.com/watch?v=PrnKOLGYM2U" TargetMode="External"/><Relationship Id="rId55" Type="http://schemas.openxmlformats.org/officeDocument/2006/relationships/hyperlink" Target="https://www.youtube.com/watch?v=hmNLnonl8_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5691\AppData\Roaming\Microsoft\Templates\Insert%20your%20first%20table%20of%20contents%20tutorial.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3" ma:contentTypeDescription="Create a new document." ma:contentTypeScope="" ma:versionID="2c7e2aa72bcb185bda99d0e15de6a67c">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cb9b0914172fda3c1f315a81ecefe2e7"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12159-4EA2-465B-839E-58C8BE0B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79B5C-ABC4-4883-8A0B-A007AE3045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9C8D04-F4C5-4A9E-8CD9-E0FA7F1B5534}">
  <ds:schemaRefs>
    <ds:schemaRef ds:uri="http://schemas.microsoft.com/sharepoint/v3/contenttype/forms"/>
  </ds:schemaRefs>
</ds:datastoreItem>
</file>

<file path=customXml/itemProps4.xml><?xml version="1.0" encoding="utf-8"?>
<ds:datastoreItem xmlns:ds="http://schemas.openxmlformats.org/officeDocument/2006/customXml" ds:itemID="{0CD2021F-DCF5-604C-86B5-C3A79376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C:\Users\rm35691\AppData\Roaming\Microsoft\Templates\Insert your first table of contents tutorial.dotx</Template>
  <TotalTime>0</TotalTime>
  <Pages>15</Pages>
  <Words>6233</Words>
  <Characters>35529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41679</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2020-04-24T15:58:00Z</dcterms:created>
  <dcterms:modified xsi:type="dcterms:W3CDTF">2020-05-03T18:21:00Z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