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color w:val="auto"/>
          <w:sz w:val="56"/>
          <w:szCs w:val="56"/>
        </w:rPr>
        <w:id w:val="194969318"/>
        <w:docPartObj>
          <w:docPartGallery w:val="Table of Contents"/>
          <w:docPartUnique/>
        </w:docPartObj>
      </w:sdtPr>
      <w:sdtEndPr>
        <w:rPr>
          <w:rFonts w:eastAsia="SimSun"/>
          <w:bCs/>
          <w:noProof/>
          <w:sz w:val="22"/>
          <w:szCs w:val="22"/>
        </w:rPr>
      </w:sdtEndPr>
      <w:sdtContent>
        <w:p w14:paraId="3A10BAFB" w14:textId="77777777" w:rsidR="008A30A8" w:rsidRPr="004D700C" w:rsidRDefault="008A30A8">
          <w:pPr>
            <w:pStyle w:val="TOCHeading"/>
            <w:rPr>
              <w:rFonts w:ascii="Times New Roman" w:eastAsiaTheme="minorHAnsi" w:hAnsi="Times New Roman" w:cs="Times New Roman"/>
              <w:b/>
              <w:color w:val="auto"/>
              <w:sz w:val="56"/>
              <w:szCs w:val="56"/>
            </w:rPr>
          </w:pPr>
          <w:r w:rsidRPr="004D700C">
            <w:rPr>
              <w:rFonts w:ascii="Times New Roman" w:hAnsi="Times New Roman" w:cs="Times New Roman"/>
              <w:noProof/>
              <w:lang w:eastAsia="zh-CN"/>
            </w:rPr>
            <w:drawing>
              <wp:inline distT="0" distB="0" distL="0" distR="0" wp14:anchorId="3E3FAA00" wp14:editId="2B6987C3">
                <wp:extent cx="5943600" cy="101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EE1F3D2" w14:textId="74F2FE28" w:rsidR="00B6468D" w:rsidRPr="004D700C" w:rsidRDefault="00B6468D">
          <w:pPr>
            <w:pStyle w:val="TOCHeading"/>
            <w:rPr>
              <w:rFonts w:ascii="Times New Roman" w:hAnsi="Times New Roman" w:cs="Times New Roman"/>
              <w:b/>
              <w:color w:val="2B34AB"/>
              <w:sz w:val="56"/>
              <w:szCs w:val="56"/>
            </w:rPr>
          </w:pPr>
          <w:r w:rsidRPr="004D700C">
            <w:rPr>
              <w:rFonts w:ascii="Times New Roman" w:hAnsi="Times New Roman" w:cs="Times New Roman"/>
              <w:b/>
              <w:color w:val="2B34AB"/>
              <w:sz w:val="56"/>
              <w:szCs w:val="56"/>
            </w:rPr>
            <w:t xml:space="preserve">ICSA Member News </w:t>
          </w:r>
          <w:r w:rsidR="004D55DB">
            <w:rPr>
              <w:rFonts w:ascii="Times New Roman" w:hAnsi="Times New Roman" w:cs="Times New Roman"/>
              <w:b/>
              <w:color w:val="2B34AB"/>
              <w:sz w:val="56"/>
              <w:szCs w:val="56"/>
            </w:rPr>
            <w:t>February</w:t>
          </w:r>
          <w:r w:rsidR="007A71C7">
            <w:rPr>
              <w:rFonts w:ascii="Times New Roman" w:hAnsi="Times New Roman" w:cs="Times New Roman"/>
              <w:b/>
              <w:color w:val="2B34AB"/>
              <w:sz w:val="56"/>
              <w:szCs w:val="56"/>
            </w:rPr>
            <w:t xml:space="preserve"> </w:t>
          </w:r>
          <w:r w:rsidR="00481CDD">
            <w:rPr>
              <w:rFonts w:ascii="Times New Roman" w:hAnsi="Times New Roman" w:cs="Times New Roman"/>
              <w:b/>
              <w:color w:val="2B34AB"/>
              <w:sz w:val="56"/>
              <w:szCs w:val="56"/>
            </w:rPr>
            <w:t>2020</w:t>
          </w:r>
        </w:p>
        <w:p w14:paraId="12373230" w14:textId="5C0E27FE" w:rsidR="00387E68" w:rsidRDefault="00B6468D">
          <w:pPr>
            <w:pStyle w:val="TOC1"/>
            <w:tabs>
              <w:tab w:val="right" w:leader="dot" w:pos="9350"/>
            </w:tabs>
            <w:rPr>
              <w:rFonts w:eastAsiaTheme="minorEastAsia"/>
              <w:lang w:eastAsia="zh-CN"/>
            </w:rPr>
          </w:pPr>
          <w:r w:rsidRPr="004D700C">
            <w:rPr>
              <w:rFonts w:ascii="Times New Roman" w:hAnsi="Times New Roman" w:cs="Times New Roman"/>
            </w:rPr>
            <w:fldChar w:fldCharType="begin"/>
          </w:r>
          <w:r w:rsidRPr="004D700C">
            <w:rPr>
              <w:rFonts w:ascii="Times New Roman" w:hAnsi="Times New Roman" w:cs="Times New Roman"/>
            </w:rPr>
            <w:instrText xml:space="preserve"> TOC \o "1-3" \h \z \u </w:instrText>
          </w:r>
          <w:r w:rsidRPr="004D700C">
            <w:rPr>
              <w:rFonts w:ascii="Times New Roman" w:hAnsi="Times New Roman" w:cs="Times New Roman"/>
            </w:rPr>
            <w:fldChar w:fldCharType="separate"/>
          </w:r>
          <w:hyperlink w:anchor="_Toc34248271" w:history="1">
            <w:r w:rsidR="00387E68" w:rsidRPr="00920588">
              <w:rPr>
                <w:rStyle w:val="Hyperlink"/>
                <w:rFonts w:ascii="Times New Roman" w:hAnsi="Times New Roman" w:cs="Times New Roman"/>
                <w:b/>
              </w:rPr>
              <w:t>Highlights</w:t>
            </w:r>
            <w:r w:rsidR="00387E68">
              <w:rPr>
                <w:webHidden/>
              </w:rPr>
              <w:tab/>
            </w:r>
            <w:r w:rsidR="00387E68">
              <w:rPr>
                <w:webHidden/>
              </w:rPr>
              <w:fldChar w:fldCharType="begin"/>
            </w:r>
            <w:r w:rsidR="00387E68">
              <w:rPr>
                <w:webHidden/>
              </w:rPr>
              <w:instrText xml:space="preserve"> PAGEREF _Toc34248271 \h </w:instrText>
            </w:r>
            <w:r w:rsidR="00387E68">
              <w:rPr>
                <w:webHidden/>
              </w:rPr>
            </w:r>
            <w:r w:rsidR="00387E68">
              <w:rPr>
                <w:webHidden/>
              </w:rPr>
              <w:fldChar w:fldCharType="separate"/>
            </w:r>
            <w:r w:rsidR="00387E68">
              <w:rPr>
                <w:webHidden/>
              </w:rPr>
              <w:t>3</w:t>
            </w:r>
            <w:r w:rsidR="00387E68">
              <w:rPr>
                <w:webHidden/>
              </w:rPr>
              <w:fldChar w:fldCharType="end"/>
            </w:r>
          </w:hyperlink>
        </w:p>
        <w:p w14:paraId="6A8D14D5" w14:textId="08A7B084" w:rsidR="00387E68" w:rsidRDefault="00387E68">
          <w:pPr>
            <w:pStyle w:val="TOC2"/>
            <w:rPr>
              <w:rFonts w:eastAsiaTheme="minorEastAsia"/>
              <w:noProof/>
              <w:lang w:eastAsia="zh-CN"/>
            </w:rPr>
          </w:pPr>
          <w:hyperlink w:anchor="_Toc34248272" w:history="1">
            <w:r w:rsidRPr="00920588">
              <w:rPr>
                <w:rStyle w:val="Hyperlink"/>
                <w:rFonts w:ascii="Times New Roman" w:hAnsi="Times New Roman" w:cs="Times New Roman"/>
                <w:b/>
                <w:noProof/>
              </w:rPr>
              <w:t>ICSA 2020 China Conference Canceled</w:t>
            </w:r>
            <w:r>
              <w:rPr>
                <w:noProof/>
                <w:webHidden/>
              </w:rPr>
              <w:tab/>
            </w:r>
            <w:r>
              <w:rPr>
                <w:noProof/>
                <w:webHidden/>
              </w:rPr>
              <w:fldChar w:fldCharType="begin"/>
            </w:r>
            <w:r>
              <w:rPr>
                <w:noProof/>
                <w:webHidden/>
              </w:rPr>
              <w:instrText xml:space="preserve"> PAGEREF _Toc34248272 \h </w:instrText>
            </w:r>
            <w:r>
              <w:rPr>
                <w:noProof/>
                <w:webHidden/>
              </w:rPr>
            </w:r>
            <w:r>
              <w:rPr>
                <w:noProof/>
                <w:webHidden/>
              </w:rPr>
              <w:fldChar w:fldCharType="separate"/>
            </w:r>
            <w:r>
              <w:rPr>
                <w:noProof/>
                <w:webHidden/>
              </w:rPr>
              <w:t>3</w:t>
            </w:r>
            <w:r>
              <w:rPr>
                <w:noProof/>
                <w:webHidden/>
              </w:rPr>
              <w:fldChar w:fldCharType="end"/>
            </w:r>
          </w:hyperlink>
        </w:p>
        <w:p w14:paraId="41650E77" w14:textId="11F29FBC" w:rsidR="00387E68" w:rsidRDefault="00387E68">
          <w:pPr>
            <w:pStyle w:val="TOC2"/>
            <w:rPr>
              <w:rFonts w:eastAsiaTheme="minorEastAsia"/>
              <w:noProof/>
              <w:lang w:eastAsia="zh-CN"/>
            </w:rPr>
          </w:pPr>
          <w:hyperlink w:anchor="_Toc34248273" w:history="1">
            <w:r w:rsidRPr="00920588">
              <w:rPr>
                <w:rStyle w:val="Hyperlink"/>
                <w:rFonts w:ascii="Times New Roman" w:hAnsi="Times New Roman" w:cs="Times New Roman"/>
                <w:b/>
                <w:bCs/>
                <w:noProof/>
              </w:rPr>
              <w:t>Call for ICSA Award Nominations by April 1, 2020</w:t>
            </w:r>
            <w:r>
              <w:rPr>
                <w:noProof/>
                <w:webHidden/>
              </w:rPr>
              <w:tab/>
            </w:r>
            <w:r>
              <w:rPr>
                <w:noProof/>
                <w:webHidden/>
              </w:rPr>
              <w:fldChar w:fldCharType="begin"/>
            </w:r>
            <w:r>
              <w:rPr>
                <w:noProof/>
                <w:webHidden/>
              </w:rPr>
              <w:instrText xml:space="preserve"> PAGEREF _Toc34248273 \h </w:instrText>
            </w:r>
            <w:r>
              <w:rPr>
                <w:noProof/>
                <w:webHidden/>
              </w:rPr>
            </w:r>
            <w:r>
              <w:rPr>
                <w:noProof/>
                <w:webHidden/>
              </w:rPr>
              <w:fldChar w:fldCharType="separate"/>
            </w:r>
            <w:r>
              <w:rPr>
                <w:noProof/>
                <w:webHidden/>
              </w:rPr>
              <w:t>3</w:t>
            </w:r>
            <w:r>
              <w:rPr>
                <w:noProof/>
                <w:webHidden/>
              </w:rPr>
              <w:fldChar w:fldCharType="end"/>
            </w:r>
          </w:hyperlink>
        </w:p>
        <w:p w14:paraId="5CE8B1F6" w14:textId="7F5A6E2C" w:rsidR="00387E68" w:rsidRDefault="00387E68">
          <w:pPr>
            <w:pStyle w:val="TOC2"/>
            <w:rPr>
              <w:rFonts w:eastAsiaTheme="minorEastAsia"/>
              <w:noProof/>
              <w:lang w:eastAsia="zh-CN"/>
            </w:rPr>
          </w:pPr>
          <w:hyperlink w:anchor="_Toc34248274" w:history="1">
            <w:r w:rsidRPr="00920588">
              <w:rPr>
                <w:rStyle w:val="Hyperlink"/>
                <w:rFonts w:ascii="Times New Roman" w:hAnsi="Times New Roman" w:cs="Times New Roman"/>
                <w:b/>
                <w:noProof/>
              </w:rPr>
              <w:t>ICSA 2020 Applied Statistics Symposium (May 17-20, 2020)</w:t>
            </w:r>
            <w:r>
              <w:rPr>
                <w:noProof/>
                <w:webHidden/>
              </w:rPr>
              <w:tab/>
            </w:r>
            <w:r>
              <w:rPr>
                <w:noProof/>
                <w:webHidden/>
              </w:rPr>
              <w:fldChar w:fldCharType="begin"/>
            </w:r>
            <w:r>
              <w:rPr>
                <w:noProof/>
                <w:webHidden/>
              </w:rPr>
              <w:instrText xml:space="preserve"> PAGEREF _Toc34248274 \h </w:instrText>
            </w:r>
            <w:r>
              <w:rPr>
                <w:noProof/>
                <w:webHidden/>
              </w:rPr>
            </w:r>
            <w:r>
              <w:rPr>
                <w:noProof/>
                <w:webHidden/>
              </w:rPr>
              <w:fldChar w:fldCharType="separate"/>
            </w:r>
            <w:r>
              <w:rPr>
                <w:noProof/>
                <w:webHidden/>
              </w:rPr>
              <w:t>4</w:t>
            </w:r>
            <w:r>
              <w:rPr>
                <w:noProof/>
                <w:webHidden/>
              </w:rPr>
              <w:fldChar w:fldCharType="end"/>
            </w:r>
          </w:hyperlink>
        </w:p>
        <w:p w14:paraId="66001630" w14:textId="6F3B3BEF" w:rsidR="00387E68" w:rsidRDefault="00387E68">
          <w:pPr>
            <w:pStyle w:val="TOC2"/>
            <w:rPr>
              <w:rFonts w:eastAsiaTheme="minorEastAsia"/>
              <w:noProof/>
              <w:lang w:eastAsia="zh-CN"/>
            </w:rPr>
          </w:pPr>
          <w:hyperlink w:anchor="_Toc34248275" w:history="1">
            <w:r w:rsidRPr="00920588">
              <w:rPr>
                <w:rStyle w:val="Hyperlink"/>
                <w:rFonts w:ascii="Times New Roman" w:hAnsi="Times New Roman" w:cs="Times New Roman"/>
                <w:b/>
                <w:noProof/>
              </w:rPr>
              <w:t>ICSA Springer Book Series in Statistics</w:t>
            </w:r>
            <w:r>
              <w:rPr>
                <w:noProof/>
                <w:webHidden/>
              </w:rPr>
              <w:tab/>
            </w:r>
            <w:r>
              <w:rPr>
                <w:noProof/>
                <w:webHidden/>
              </w:rPr>
              <w:fldChar w:fldCharType="begin"/>
            </w:r>
            <w:r>
              <w:rPr>
                <w:noProof/>
                <w:webHidden/>
              </w:rPr>
              <w:instrText xml:space="preserve"> PAGEREF _Toc34248275 \h </w:instrText>
            </w:r>
            <w:r>
              <w:rPr>
                <w:noProof/>
                <w:webHidden/>
              </w:rPr>
            </w:r>
            <w:r>
              <w:rPr>
                <w:noProof/>
                <w:webHidden/>
              </w:rPr>
              <w:fldChar w:fldCharType="separate"/>
            </w:r>
            <w:r>
              <w:rPr>
                <w:noProof/>
                <w:webHidden/>
              </w:rPr>
              <w:t>5</w:t>
            </w:r>
            <w:r>
              <w:rPr>
                <w:noProof/>
                <w:webHidden/>
              </w:rPr>
              <w:fldChar w:fldCharType="end"/>
            </w:r>
          </w:hyperlink>
        </w:p>
        <w:p w14:paraId="2C6017E4" w14:textId="3025B065" w:rsidR="00387E68" w:rsidRDefault="00387E68">
          <w:pPr>
            <w:pStyle w:val="TOC1"/>
            <w:tabs>
              <w:tab w:val="right" w:leader="dot" w:pos="9350"/>
            </w:tabs>
            <w:rPr>
              <w:rFonts w:eastAsiaTheme="minorEastAsia"/>
              <w:lang w:eastAsia="zh-CN"/>
            </w:rPr>
          </w:pPr>
          <w:hyperlink w:anchor="_Toc34248276" w:history="1">
            <w:r w:rsidRPr="00920588">
              <w:rPr>
                <w:rStyle w:val="Hyperlink"/>
                <w:rFonts w:ascii="Times New Roman" w:hAnsi="Times New Roman" w:cs="Times New Roman"/>
                <w:b/>
              </w:rPr>
              <w:t>Sponsored and Co-Sponsored Journals</w:t>
            </w:r>
            <w:r>
              <w:rPr>
                <w:webHidden/>
              </w:rPr>
              <w:tab/>
            </w:r>
            <w:r>
              <w:rPr>
                <w:webHidden/>
              </w:rPr>
              <w:fldChar w:fldCharType="begin"/>
            </w:r>
            <w:r>
              <w:rPr>
                <w:webHidden/>
              </w:rPr>
              <w:instrText xml:space="preserve"> PAGEREF _Toc34248276 \h </w:instrText>
            </w:r>
            <w:r>
              <w:rPr>
                <w:webHidden/>
              </w:rPr>
            </w:r>
            <w:r>
              <w:rPr>
                <w:webHidden/>
              </w:rPr>
              <w:fldChar w:fldCharType="separate"/>
            </w:r>
            <w:r>
              <w:rPr>
                <w:webHidden/>
              </w:rPr>
              <w:t>7</w:t>
            </w:r>
            <w:r>
              <w:rPr>
                <w:webHidden/>
              </w:rPr>
              <w:fldChar w:fldCharType="end"/>
            </w:r>
          </w:hyperlink>
        </w:p>
        <w:p w14:paraId="7D81413E" w14:textId="4322392C" w:rsidR="00387E68" w:rsidRDefault="00387E68">
          <w:pPr>
            <w:pStyle w:val="TOC3"/>
            <w:tabs>
              <w:tab w:val="right" w:leader="dot" w:pos="9350"/>
            </w:tabs>
            <w:rPr>
              <w:rFonts w:eastAsiaTheme="minorEastAsia"/>
              <w:noProof/>
              <w:lang w:eastAsia="zh-CN"/>
            </w:rPr>
          </w:pPr>
          <w:hyperlink w:anchor="_Toc34248277" w:history="1">
            <w:r w:rsidRPr="00920588">
              <w:rPr>
                <w:rStyle w:val="Hyperlink"/>
                <w:rFonts w:ascii="Times New Roman" w:hAnsi="Times New Roman" w:cs="Times New Roman"/>
                <w:b/>
                <w:noProof/>
              </w:rPr>
              <w:t>Statistica Sinica</w:t>
            </w:r>
            <w:r>
              <w:rPr>
                <w:noProof/>
                <w:webHidden/>
              </w:rPr>
              <w:tab/>
            </w:r>
            <w:r>
              <w:rPr>
                <w:noProof/>
                <w:webHidden/>
              </w:rPr>
              <w:fldChar w:fldCharType="begin"/>
            </w:r>
            <w:r>
              <w:rPr>
                <w:noProof/>
                <w:webHidden/>
              </w:rPr>
              <w:instrText xml:space="preserve"> PAGEREF _Toc34248277 \h </w:instrText>
            </w:r>
            <w:r>
              <w:rPr>
                <w:noProof/>
                <w:webHidden/>
              </w:rPr>
            </w:r>
            <w:r>
              <w:rPr>
                <w:noProof/>
                <w:webHidden/>
              </w:rPr>
              <w:fldChar w:fldCharType="separate"/>
            </w:r>
            <w:r>
              <w:rPr>
                <w:noProof/>
                <w:webHidden/>
              </w:rPr>
              <w:t>7</w:t>
            </w:r>
            <w:r>
              <w:rPr>
                <w:noProof/>
                <w:webHidden/>
              </w:rPr>
              <w:fldChar w:fldCharType="end"/>
            </w:r>
          </w:hyperlink>
        </w:p>
        <w:p w14:paraId="62B0E94C" w14:textId="7806E0FB" w:rsidR="00387E68" w:rsidRDefault="00387E68">
          <w:pPr>
            <w:pStyle w:val="TOC3"/>
            <w:tabs>
              <w:tab w:val="right" w:leader="dot" w:pos="9350"/>
            </w:tabs>
            <w:rPr>
              <w:rFonts w:eastAsiaTheme="minorEastAsia"/>
              <w:noProof/>
              <w:lang w:eastAsia="zh-CN"/>
            </w:rPr>
          </w:pPr>
          <w:hyperlink w:anchor="_Toc34248278" w:history="1">
            <w:r w:rsidRPr="00920588">
              <w:rPr>
                <w:rStyle w:val="Hyperlink"/>
                <w:rFonts w:ascii="Times New Roman" w:hAnsi="Times New Roman" w:cs="Times New Roman"/>
                <w:b/>
                <w:noProof/>
              </w:rPr>
              <w:t>Statistics in Biosciences</w:t>
            </w:r>
            <w:r>
              <w:rPr>
                <w:noProof/>
                <w:webHidden/>
              </w:rPr>
              <w:tab/>
            </w:r>
            <w:r>
              <w:rPr>
                <w:noProof/>
                <w:webHidden/>
              </w:rPr>
              <w:fldChar w:fldCharType="begin"/>
            </w:r>
            <w:r>
              <w:rPr>
                <w:noProof/>
                <w:webHidden/>
              </w:rPr>
              <w:instrText xml:space="preserve"> PAGEREF _Toc34248278 \h </w:instrText>
            </w:r>
            <w:r>
              <w:rPr>
                <w:noProof/>
                <w:webHidden/>
              </w:rPr>
            </w:r>
            <w:r>
              <w:rPr>
                <w:noProof/>
                <w:webHidden/>
              </w:rPr>
              <w:fldChar w:fldCharType="separate"/>
            </w:r>
            <w:r>
              <w:rPr>
                <w:noProof/>
                <w:webHidden/>
              </w:rPr>
              <w:t>7</w:t>
            </w:r>
            <w:r>
              <w:rPr>
                <w:noProof/>
                <w:webHidden/>
              </w:rPr>
              <w:fldChar w:fldCharType="end"/>
            </w:r>
          </w:hyperlink>
        </w:p>
        <w:p w14:paraId="37F2F987" w14:textId="7A2E359D" w:rsidR="00387E68" w:rsidRDefault="00387E68">
          <w:pPr>
            <w:pStyle w:val="TOC3"/>
            <w:tabs>
              <w:tab w:val="right" w:leader="dot" w:pos="9350"/>
            </w:tabs>
            <w:rPr>
              <w:rFonts w:eastAsiaTheme="minorEastAsia"/>
              <w:noProof/>
              <w:lang w:eastAsia="zh-CN"/>
            </w:rPr>
          </w:pPr>
          <w:hyperlink w:anchor="_Toc34248279" w:history="1">
            <w:r w:rsidRPr="00920588">
              <w:rPr>
                <w:rStyle w:val="Hyperlink"/>
                <w:rFonts w:ascii="Times New Roman" w:hAnsi="Times New Roman" w:cs="Times New Roman"/>
                <w:b/>
                <w:noProof/>
              </w:rPr>
              <w:t>Statistics and Its Interface (SII) Call for Papers</w:t>
            </w:r>
            <w:r>
              <w:rPr>
                <w:noProof/>
                <w:webHidden/>
              </w:rPr>
              <w:tab/>
            </w:r>
            <w:r>
              <w:rPr>
                <w:noProof/>
                <w:webHidden/>
              </w:rPr>
              <w:fldChar w:fldCharType="begin"/>
            </w:r>
            <w:r>
              <w:rPr>
                <w:noProof/>
                <w:webHidden/>
              </w:rPr>
              <w:instrText xml:space="preserve"> PAGEREF _Toc34248279 \h </w:instrText>
            </w:r>
            <w:r>
              <w:rPr>
                <w:noProof/>
                <w:webHidden/>
              </w:rPr>
            </w:r>
            <w:r>
              <w:rPr>
                <w:noProof/>
                <w:webHidden/>
              </w:rPr>
              <w:fldChar w:fldCharType="separate"/>
            </w:r>
            <w:r>
              <w:rPr>
                <w:noProof/>
                <w:webHidden/>
              </w:rPr>
              <w:t>7</w:t>
            </w:r>
            <w:r>
              <w:rPr>
                <w:noProof/>
                <w:webHidden/>
              </w:rPr>
              <w:fldChar w:fldCharType="end"/>
            </w:r>
          </w:hyperlink>
        </w:p>
        <w:p w14:paraId="7F5B7F9D" w14:textId="0E5348FC" w:rsidR="00387E68" w:rsidRDefault="00387E68">
          <w:pPr>
            <w:pStyle w:val="TOC1"/>
            <w:tabs>
              <w:tab w:val="right" w:leader="dot" w:pos="9350"/>
            </w:tabs>
            <w:rPr>
              <w:rFonts w:eastAsiaTheme="minorEastAsia"/>
              <w:lang w:eastAsia="zh-CN"/>
            </w:rPr>
          </w:pPr>
          <w:hyperlink w:anchor="_Toc34248280" w:history="1">
            <w:r w:rsidRPr="00920588">
              <w:rPr>
                <w:rStyle w:val="Hyperlink"/>
                <w:rFonts w:ascii="Times New Roman" w:hAnsi="Times New Roman" w:cs="Times New Roman"/>
                <w:b/>
              </w:rPr>
              <w:t>Upcoming ICSA Meetings</w:t>
            </w:r>
            <w:r>
              <w:rPr>
                <w:webHidden/>
              </w:rPr>
              <w:tab/>
            </w:r>
            <w:r>
              <w:rPr>
                <w:webHidden/>
              </w:rPr>
              <w:fldChar w:fldCharType="begin"/>
            </w:r>
            <w:r>
              <w:rPr>
                <w:webHidden/>
              </w:rPr>
              <w:instrText xml:space="preserve"> PAGEREF _Toc34248280 \h </w:instrText>
            </w:r>
            <w:r>
              <w:rPr>
                <w:webHidden/>
              </w:rPr>
            </w:r>
            <w:r>
              <w:rPr>
                <w:webHidden/>
              </w:rPr>
              <w:fldChar w:fldCharType="separate"/>
            </w:r>
            <w:r>
              <w:rPr>
                <w:webHidden/>
              </w:rPr>
              <w:t>8</w:t>
            </w:r>
            <w:r>
              <w:rPr>
                <w:webHidden/>
              </w:rPr>
              <w:fldChar w:fldCharType="end"/>
            </w:r>
          </w:hyperlink>
        </w:p>
        <w:p w14:paraId="743BA67D" w14:textId="230E1F71" w:rsidR="00387E68" w:rsidRDefault="00387E68">
          <w:pPr>
            <w:pStyle w:val="TOC2"/>
            <w:rPr>
              <w:rFonts w:eastAsiaTheme="minorEastAsia"/>
              <w:noProof/>
              <w:lang w:eastAsia="zh-CN"/>
            </w:rPr>
          </w:pPr>
          <w:hyperlink w:anchor="_Toc34248281" w:history="1">
            <w:r w:rsidRPr="00920588">
              <w:rPr>
                <w:rStyle w:val="Hyperlink"/>
                <w:rFonts w:ascii="Times New Roman" w:hAnsi="Times New Roman" w:cs="Times New Roman"/>
                <w:b/>
                <w:noProof/>
              </w:rPr>
              <w:t>ICSA 2020 Applied Statistics Symposium (May 17-20, 2020)</w:t>
            </w:r>
            <w:r>
              <w:rPr>
                <w:noProof/>
                <w:webHidden/>
              </w:rPr>
              <w:tab/>
            </w:r>
            <w:r>
              <w:rPr>
                <w:noProof/>
                <w:webHidden/>
              </w:rPr>
              <w:fldChar w:fldCharType="begin"/>
            </w:r>
            <w:r>
              <w:rPr>
                <w:noProof/>
                <w:webHidden/>
              </w:rPr>
              <w:instrText xml:space="preserve"> PAGEREF _Toc34248281 \h </w:instrText>
            </w:r>
            <w:r>
              <w:rPr>
                <w:noProof/>
                <w:webHidden/>
              </w:rPr>
            </w:r>
            <w:r>
              <w:rPr>
                <w:noProof/>
                <w:webHidden/>
              </w:rPr>
              <w:fldChar w:fldCharType="separate"/>
            </w:r>
            <w:r>
              <w:rPr>
                <w:noProof/>
                <w:webHidden/>
              </w:rPr>
              <w:t>8</w:t>
            </w:r>
            <w:r>
              <w:rPr>
                <w:noProof/>
                <w:webHidden/>
              </w:rPr>
              <w:fldChar w:fldCharType="end"/>
            </w:r>
          </w:hyperlink>
        </w:p>
        <w:p w14:paraId="2F6EFE60" w14:textId="28156B05" w:rsidR="00387E68" w:rsidRDefault="00387E68">
          <w:pPr>
            <w:pStyle w:val="TOC2"/>
            <w:rPr>
              <w:rFonts w:eastAsiaTheme="minorEastAsia"/>
              <w:noProof/>
              <w:lang w:eastAsia="zh-CN"/>
            </w:rPr>
          </w:pPr>
          <w:hyperlink w:anchor="_Toc34248282" w:history="1">
            <w:r w:rsidRPr="00920588">
              <w:rPr>
                <w:rStyle w:val="Hyperlink"/>
                <w:rFonts w:ascii="Times New Roman" w:hAnsi="Times New Roman" w:cs="Times New Roman"/>
                <w:b/>
                <w:noProof/>
              </w:rPr>
              <w:t>ICSA 2021 China Conference (July 2 – 5, 2021)</w:t>
            </w:r>
            <w:r>
              <w:rPr>
                <w:noProof/>
                <w:webHidden/>
              </w:rPr>
              <w:tab/>
            </w:r>
            <w:r>
              <w:rPr>
                <w:noProof/>
                <w:webHidden/>
              </w:rPr>
              <w:fldChar w:fldCharType="begin"/>
            </w:r>
            <w:r>
              <w:rPr>
                <w:noProof/>
                <w:webHidden/>
              </w:rPr>
              <w:instrText xml:space="preserve"> PAGEREF _Toc34248282 \h </w:instrText>
            </w:r>
            <w:r>
              <w:rPr>
                <w:noProof/>
                <w:webHidden/>
              </w:rPr>
            </w:r>
            <w:r>
              <w:rPr>
                <w:noProof/>
                <w:webHidden/>
              </w:rPr>
              <w:fldChar w:fldCharType="separate"/>
            </w:r>
            <w:r>
              <w:rPr>
                <w:noProof/>
                <w:webHidden/>
              </w:rPr>
              <w:t>9</w:t>
            </w:r>
            <w:r>
              <w:rPr>
                <w:noProof/>
                <w:webHidden/>
              </w:rPr>
              <w:fldChar w:fldCharType="end"/>
            </w:r>
          </w:hyperlink>
        </w:p>
        <w:p w14:paraId="5021712E" w14:textId="26DC01E9" w:rsidR="00387E68" w:rsidRDefault="00387E68">
          <w:pPr>
            <w:pStyle w:val="TOC2"/>
            <w:rPr>
              <w:rFonts w:eastAsiaTheme="minorEastAsia"/>
              <w:noProof/>
              <w:lang w:eastAsia="zh-CN"/>
            </w:rPr>
          </w:pPr>
          <w:hyperlink w:anchor="_Toc34248283" w:history="1">
            <w:r w:rsidRPr="00920588">
              <w:rPr>
                <w:rStyle w:val="Hyperlink"/>
                <w:rFonts w:ascii="Times New Roman" w:hAnsi="Times New Roman" w:cs="Times New Roman"/>
                <w:b/>
                <w:noProof/>
              </w:rPr>
              <w:t>ICSA 2022 China Conference (July 1 – 4, 2022)</w:t>
            </w:r>
            <w:r>
              <w:rPr>
                <w:noProof/>
                <w:webHidden/>
              </w:rPr>
              <w:tab/>
            </w:r>
            <w:r>
              <w:rPr>
                <w:noProof/>
                <w:webHidden/>
              </w:rPr>
              <w:fldChar w:fldCharType="begin"/>
            </w:r>
            <w:r>
              <w:rPr>
                <w:noProof/>
                <w:webHidden/>
              </w:rPr>
              <w:instrText xml:space="preserve"> PAGEREF _Toc34248283 \h </w:instrText>
            </w:r>
            <w:r>
              <w:rPr>
                <w:noProof/>
                <w:webHidden/>
              </w:rPr>
            </w:r>
            <w:r>
              <w:rPr>
                <w:noProof/>
                <w:webHidden/>
              </w:rPr>
              <w:fldChar w:fldCharType="separate"/>
            </w:r>
            <w:r>
              <w:rPr>
                <w:noProof/>
                <w:webHidden/>
              </w:rPr>
              <w:t>9</w:t>
            </w:r>
            <w:r>
              <w:rPr>
                <w:noProof/>
                <w:webHidden/>
              </w:rPr>
              <w:fldChar w:fldCharType="end"/>
            </w:r>
          </w:hyperlink>
        </w:p>
        <w:p w14:paraId="2DFFD66A" w14:textId="219282F9" w:rsidR="00387E68" w:rsidRDefault="00387E68">
          <w:pPr>
            <w:pStyle w:val="TOC1"/>
            <w:tabs>
              <w:tab w:val="right" w:leader="dot" w:pos="9350"/>
            </w:tabs>
            <w:rPr>
              <w:rFonts w:eastAsiaTheme="minorEastAsia"/>
              <w:lang w:eastAsia="zh-CN"/>
            </w:rPr>
          </w:pPr>
          <w:hyperlink w:anchor="_Toc34248284" w:history="1">
            <w:r w:rsidRPr="00920588">
              <w:rPr>
                <w:rStyle w:val="Hyperlink"/>
                <w:rFonts w:ascii="Times New Roman" w:hAnsi="Times New Roman" w:cs="Times New Roman"/>
                <w:b/>
              </w:rPr>
              <w:t>Upcoming Co-Sponsored Meetings</w:t>
            </w:r>
            <w:r>
              <w:rPr>
                <w:webHidden/>
              </w:rPr>
              <w:tab/>
            </w:r>
            <w:r>
              <w:rPr>
                <w:webHidden/>
              </w:rPr>
              <w:fldChar w:fldCharType="begin"/>
            </w:r>
            <w:r>
              <w:rPr>
                <w:webHidden/>
              </w:rPr>
              <w:instrText xml:space="preserve"> PAGEREF _Toc34248284 \h </w:instrText>
            </w:r>
            <w:r>
              <w:rPr>
                <w:webHidden/>
              </w:rPr>
            </w:r>
            <w:r>
              <w:rPr>
                <w:webHidden/>
              </w:rPr>
              <w:fldChar w:fldCharType="separate"/>
            </w:r>
            <w:r>
              <w:rPr>
                <w:webHidden/>
              </w:rPr>
              <w:t>9</w:t>
            </w:r>
            <w:r>
              <w:rPr>
                <w:webHidden/>
              </w:rPr>
              <w:fldChar w:fldCharType="end"/>
            </w:r>
          </w:hyperlink>
        </w:p>
        <w:p w14:paraId="4AD17F24" w14:textId="22A95E99" w:rsidR="00387E68" w:rsidRDefault="00387E68">
          <w:pPr>
            <w:pStyle w:val="TOC2"/>
            <w:rPr>
              <w:rFonts w:eastAsiaTheme="minorEastAsia"/>
              <w:noProof/>
              <w:lang w:eastAsia="zh-CN"/>
            </w:rPr>
          </w:pPr>
          <w:hyperlink w:anchor="_Toc34248285" w:history="1">
            <w:r w:rsidRPr="00920588">
              <w:rPr>
                <w:rStyle w:val="Hyperlink"/>
                <w:rFonts w:ascii="Times New Roman" w:hAnsi="Times New Roman" w:cs="Times New Roman"/>
                <w:b/>
                <w:noProof/>
              </w:rPr>
              <w:t>Duke-Industry Statistics Symposium (April 1-3, 2020)</w:t>
            </w:r>
            <w:r>
              <w:rPr>
                <w:noProof/>
                <w:webHidden/>
              </w:rPr>
              <w:tab/>
            </w:r>
            <w:r>
              <w:rPr>
                <w:noProof/>
                <w:webHidden/>
              </w:rPr>
              <w:fldChar w:fldCharType="begin"/>
            </w:r>
            <w:r>
              <w:rPr>
                <w:noProof/>
                <w:webHidden/>
              </w:rPr>
              <w:instrText xml:space="preserve"> PAGEREF _Toc34248285 \h </w:instrText>
            </w:r>
            <w:r>
              <w:rPr>
                <w:noProof/>
                <w:webHidden/>
              </w:rPr>
            </w:r>
            <w:r>
              <w:rPr>
                <w:noProof/>
                <w:webHidden/>
              </w:rPr>
              <w:fldChar w:fldCharType="separate"/>
            </w:r>
            <w:r>
              <w:rPr>
                <w:noProof/>
                <w:webHidden/>
              </w:rPr>
              <w:t>9</w:t>
            </w:r>
            <w:r>
              <w:rPr>
                <w:noProof/>
                <w:webHidden/>
              </w:rPr>
              <w:fldChar w:fldCharType="end"/>
            </w:r>
          </w:hyperlink>
        </w:p>
        <w:p w14:paraId="620771BA" w14:textId="4AE69EDD" w:rsidR="00387E68" w:rsidRDefault="00387E68">
          <w:pPr>
            <w:pStyle w:val="TOC2"/>
            <w:rPr>
              <w:rFonts w:eastAsiaTheme="minorEastAsia"/>
              <w:noProof/>
              <w:lang w:eastAsia="zh-CN"/>
            </w:rPr>
          </w:pPr>
          <w:hyperlink w:anchor="_Toc34248286" w:history="1">
            <w:r w:rsidRPr="00920588">
              <w:rPr>
                <w:rStyle w:val="Hyperlink"/>
                <w:rFonts w:ascii="Times New Roman" w:hAnsi="Times New Roman" w:cs="Times New Roman"/>
                <w:b/>
                <w:noProof/>
              </w:rPr>
              <w:t>The 8</w:t>
            </w:r>
            <w:r w:rsidRPr="00920588">
              <w:rPr>
                <w:rStyle w:val="Hyperlink"/>
                <w:rFonts w:ascii="Times New Roman" w:hAnsi="Times New Roman" w:cs="Times New Roman"/>
                <w:b/>
                <w:noProof/>
                <w:vertAlign w:val="superscript"/>
              </w:rPr>
              <w:t>th</w:t>
            </w:r>
            <w:r w:rsidRPr="00920588">
              <w:rPr>
                <w:rStyle w:val="Hyperlink"/>
                <w:rFonts w:ascii="Times New Roman" w:hAnsi="Times New Roman" w:cs="Times New Roman"/>
                <w:b/>
                <w:noProof/>
              </w:rPr>
              <w:t xml:space="preserve"> Workshop on Biostatistics and Bioinformatics (May 8-10, 2020)</w:t>
            </w:r>
            <w:r>
              <w:rPr>
                <w:noProof/>
                <w:webHidden/>
              </w:rPr>
              <w:tab/>
            </w:r>
            <w:r>
              <w:rPr>
                <w:noProof/>
                <w:webHidden/>
              </w:rPr>
              <w:fldChar w:fldCharType="begin"/>
            </w:r>
            <w:r>
              <w:rPr>
                <w:noProof/>
                <w:webHidden/>
              </w:rPr>
              <w:instrText xml:space="preserve"> PAGEREF _Toc34248286 \h </w:instrText>
            </w:r>
            <w:r>
              <w:rPr>
                <w:noProof/>
                <w:webHidden/>
              </w:rPr>
            </w:r>
            <w:r>
              <w:rPr>
                <w:noProof/>
                <w:webHidden/>
              </w:rPr>
              <w:fldChar w:fldCharType="separate"/>
            </w:r>
            <w:r>
              <w:rPr>
                <w:noProof/>
                <w:webHidden/>
              </w:rPr>
              <w:t>10</w:t>
            </w:r>
            <w:r>
              <w:rPr>
                <w:noProof/>
                <w:webHidden/>
              </w:rPr>
              <w:fldChar w:fldCharType="end"/>
            </w:r>
          </w:hyperlink>
        </w:p>
        <w:p w14:paraId="52A2CAC1" w14:textId="7B3906D2" w:rsidR="00387E68" w:rsidRDefault="00387E68">
          <w:pPr>
            <w:pStyle w:val="TOC2"/>
            <w:rPr>
              <w:rFonts w:eastAsiaTheme="minorEastAsia"/>
              <w:noProof/>
              <w:lang w:eastAsia="zh-CN"/>
            </w:rPr>
          </w:pPr>
          <w:hyperlink w:anchor="_Toc34248287" w:history="1">
            <w:r w:rsidRPr="00920588">
              <w:rPr>
                <w:rStyle w:val="Hyperlink"/>
                <w:rFonts w:ascii="Times New Roman" w:hAnsi="Times New Roman" w:cs="Times New Roman"/>
                <w:b/>
                <w:noProof/>
              </w:rPr>
              <w:t>IMS Asia Pacific Rim Meeting (January 5–8, 2021)</w:t>
            </w:r>
            <w:r>
              <w:rPr>
                <w:noProof/>
                <w:webHidden/>
              </w:rPr>
              <w:tab/>
            </w:r>
            <w:r>
              <w:rPr>
                <w:noProof/>
                <w:webHidden/>
              </w:rPr>
              <w:fldChar w:fldCharType="begin"/>
            </w:r>
            <w:r>
              <w:rPr>
                <w:noProof/>
                <w:webHidden/>
              </w:rPr>
              <w:instrText xml:space="preserve"> PAGEREF _Toc34248287 \h </w:instrText>
            </w:r>
            <w:r>
              <w:rPr>
                <w:noProof/>
                <w:webHidden/>
              </w:rPr>
            </w:r>
            <w:r>
              <w:rPr>
                <w:noProof/>
                <w:webHidden/>
              </w:rPr>
              <w:fldChar w:fldCharType="separate"/>
            </w:r>
            <w:r>
              <w:rPr>
                <w:noProof/>
                <w:webHidden/>
              </w:rPr>
              <w:t>10</w:t>
            </w:r>
            <w:r>
              <w:rPr>
                <w:noProof/>
                <w:webHidden/>
              </w:rPr>
              <w:fldChar w:fldCharType="end"/>
            </w:r>
          </w:hyperlink>
        </w:p>
        <w:p w14:paraId="4A493451" w14:textId="1AC171E0" w:rsidR="00387E68" w:rsidRDefault="00387E68">
          <w:pPr>
            <w:pStyle w:val="TOC1"/>
            <w:tabs>
              <w:tab w:val="right" w:leader="dot" w:pos="9350"/>
            </w:tabs>
            <w:rPr>
              <w:rFonts w:eastAsiaTheme="minorEastAsia"/>
              <w:lang w:eastAsia="zh-CN"/>
            </w:rPr>
          </w:pPr>
          <w:hyperlink w:anchor="_Toc34248288" w:history="1">
            <w:r w:rsidRPr="00920588">
              <w:rPr>
                <w:rStyle w:val="Hyperlink"/>
                <w:rFonts w:ascii="Times New Roman" w:hAnsi="Times New Roman" w:cs="Times New Roman"/>
                <w:b/>
              </w:rPr>
              <w:t>Online Training Program</w:t>
            </w:r>
            <w:r>
              <w:rPr>
                <w:webHidden/>
              </w:rPr>
              <w:tab/>
            </w:r>
            <w:r>
              <w:rPr>
                <w:webHidden/>
              </w:rPr>
              <w:fldChar w:fldCharType="begin"/>
            </w:r>
            <w:r>
              <w:rPr>
                <w:webHidden/>
              </w:rPr>
              <w:instrText xml:space="preserve"> PAGEREF _Toc34248288 \h </w:instrText>
            </w:r>
            <w:r>
              <w:rPr>
                <w:webHidden/>
              </w:rPr>
            </w:r>
            <w:r>
              <w:rPr>
                <w:webHidden/>
              </w:rPr>
              <w:fldChar w:fldCharType="separate"/>
            </w:r>
            <w:r>
              <w:rPr>
                <w:webHidden/>
              </w:rPr>
              <w:t>11</w:t>
            </w:r>
            <w:r>
              <w:rPr>
                <w:webHidden/>
              </w:rPr>
              <w:fldChar w:fldCharType="end"/>
            </w:r>
          </w:hyperlink>
        </w:p>
        <w:p w14:paraId="7568D7F9" w14:textId="7B36D177" w:rsidR="00387E68" w:rsidRDefault="00387E68">
          <w:pPr>
            <w:pStyle w:val="TOC1"/>
            <w:tabs>
              <w:tab w:val="right" w:leader="dot" w:pos="9350"/>
            </w:tabs>
            <w:rPr>
              <w:rFonts w:eastAsiaTheme="minorEastAsia"/>
              <w:lang w:eastAsia="zh-CN"/>
            </w:rPr>
          </w:pPr>
          <w:hyperlink w:anchor="_Toc34248289" w:history="1">
            <w:r w:rsidRPr="00920588">
              <w:rPr>
                <w:rStyle w:val="Hyperlink"/>
                <w:rFonts w:ascii="Times New Roman" w:hAnsi="Times New Roman" w:cs="Times New Roman"/>
                <w:b/>
              </w:rPr>
              <w:t>Job Listings</w:t>
            </w:r>
            <w:r>
              <w:rPr>
                <w:webHidden/>
              </w:rPr>
              <w:tab/>
            </w:r>
            <w:r>
              <w:rPr>
                <w:webHidden/>
              </w:rPr>
              <w:fldChar w:fldCharType="begin"/>
            </w:r>
            <w:r>
              <w:rPr>
                <w:webHidden/>
              </w:rPr>
              <w:instrText xml:space="preserve"> PAGEREF _Toc34248289 \h </w:instrText>
            </w:r>
            <w:r>
              <w:rPr>
                <w:webHidden/>
              </w:rPr>
            </w:r>
            <w:r>
              <w:rPr>
                <w:webHidden/>
              </w:rPr>
              <w:fldChar w:fldCharType="separate"/>
            </w:r>
            <w:r>
              <w:rPr>
                <w:webHidden/>
              </w:rPr>
              <w:t>11</w:t>
            </w:r>
            <w:r>
              <w:rPr>
                <w:webHidden/>
              </w:rPr>
              <w:fldChar w:fldCharType="end"/>
            </w:r>
          </w:hyperlink>
        </w:p>
        <w:p w14:paraId="52324F69" w14:textId="21D8DEF6" w:rsidR="00387E68" w:rsidRDefault="00387E68">
          <w:pPr>
            <w:pStyle w:val="TOC2"/>
            <w:rPr>
              <w:rFonts w:eastAsiaTheme="minorEastAsia"/>
              <w:noProof/>
              <w:lang w:eastAsia="zh-CN"/>
            </w:rPr>
          </w:pPr>
          <w:hyperlink w:anchor="_Toc34248290" w:history="1">
            <w:r w:rsidRPr="00920588">
              <w:rPr>
                <w:rStyle w:val="Hyperlink"/>
                <w:rFonts w:ascii="Times New Roman" w:hAnsi="Times New Roman" w:cs="Times New Roman"/>
                <w:b/>
                <w:noProof/>
              </w:rPr>
              <w:t>Assistant Professor - Department of Mathematical Sciences, Florida Atlantic University</w:t>
            </w:r>
            <w:r>
              <w:rPr>
                <w:noProof/>
                <w:webHidden/>
              </w:rPr>
              <w:tab/>
            </w:r>
            <w:r>
              <w:rPr>
                <w:noProof/>
                <w:webHidden/>
              </w:rPr>
              <w:fldChar w:fldCharType="begin"/>
            </w:r>
            <w:r>
              <w:rPr>
                <w:noProof/>
                <w:webHidden/>
              </w:rPr>
              <w:instrText xml:space="preserve"> PAGEREF _Toc34248290 \h </w:instrText>
            </w:r>
            <w:r>
              <w:rPr>
                <w:noProof/>
                <w:webHidden/>
              </w:rPr>
            </w:r>
            <w:r>
              <w:rPr>
                <w:noProof/>
                <w:webHidden/>
              </w:rPr>
              <w:fldChar w:fldCharType="separate"/>
            </w:r>
            <w:r>
              <w:rPr>
                <w:noProof/>
                <w:webHidden/>
              </w:rPr>
              <w:t>11</w:t>
            </w:r>
            <w:r>
              <w:rPr>
                <w:noProof/>
                <w:webHidden/>
              </w:rPr>
              <w:fldChar w:fldCharType="end"/>
            </w:r>
          </w:hyperlink>
        </w:p>
        <w:p w14:paraId="6F1D54F8" w14:textId="06E1F387" w:rsidR="00387E68" w:rsidRDefault="00387E68">
          <w:pPr>
            <w:pStyle w:val="TOC2"/>
            <w:rPr>
              <w:rFonts w:eastAsiaTheme="minorEastAsia"/>
              <w:noProof/>
              <w:lang w:eastAsia="zh-CN"/>
            </w:rPr>
          </w:pPr>
          <w:hyperlink w:anchor="_Toc34248291" w:history="1">
            <w:r w:rsidRPr="00920588">
              <w:rPr>
                <w:rStyle w:val="Hyperlink"/>
                <w:rFonts w:ascii="Times New Roman" w:hAnsi="Times New Roman" w:cs="Times New Roman"/>
                <w:b/>
                <w:noProof/>
              </w:rPr>
              <w:t>Job Vacancy at National Sun Yat-sen University, Kaohsiung, Taiwan</w:t>
            </w:r>
            <w:r>
              <w:rPr>
                <w:noProof/>
                <w:webHidden/>
              </w:rPr>
              <w:tab/>
            </w:r>
            <w:r>
              <w:rPr>
                <w:noProof/>
                <w:webHidden/>
              </w:rPr>
              <w:fldChar w:fldCharType="begin"/>
            </w:r>
            <w:r>
              <w:rPr>
                <w:noProof/>
                <w:webHidden/>
              </w:rPr>
              <w:instrText xml:space="preserve"> PAGEREF _Toc34248291 \h </w:instrText>
            </w:r>
            <w:r>
              <w:rPr>
                <w:noProof/>
                <w:webHidden/>
              </w:rPr>
            </w:r>
            <w:r>
              <w:rPr>
                <w:noProof/>
                <w:webHidden/>
              </w:rPr>
              <w:fldChar w:fldCharType="separate"/>
            </w:r>
            <w:r>
              <w:rPr>
                <w:noProof/>
                <w:webHidden/>
              </w:rPr>
              <w:t>14</w:t>
            </w:r>
            <w:r>
              <w:rPr>
                <w:noProof/>
                <w:webHidden/>
              </w:rPr>
              <w:fldChar w:fldCharType="end"/>
            </w:r>
          </w:hyperlink>
        </w:p>
        <w:p w14:paraId="5351A887" w14:textId="4C8B4F2D" w:rsidR="00387E68" w:rsidRDefault="00387E68">
          <w:pPr>
            <w:pStyle w:val="TOC2"/>
            <w:rPr>
              <w:rFonts w:eastAsiaTheme="minorEastAsia"/>
              <w:noProof/>
              <w:lang w:eastAsia="zh-CN"/>
            </w:rPr>
          </w:pPr>
          <w:hyperlink w:anchor="_Toc34248292" w:history="1">
            <w:r w:rsidRPr="00920588">
              <w:rPr>
                <w:rStyle w:val="Hyperlink"/>
                <w:rFonts w:ascii="Times New Roman" w:hAnsi="Times New Roman" w:cs="Times New Roman"/>
                <w:b/>
                <w:noProof/>
              </w:rPr>
              <w:t>Assistant Professor - Department of Applied Mathematics (several posts) (Ref. 19022115), The Hong Kong Polytechnic University</w:t>
            </w:r>
            <w:r>
              <w:rPr>
                <w:noProof/>
                <w:webHidden/>
              </w:rPr>
              <w:tab/>
            </w:r>
            <w:r>
              <w:rPr>
                <w:noProof/>
                <w:webHidden/>
              </w:rPr>
              <w:fldChar w:fldCharType="begin"/>
            </w:r>
            <w:r>
              <w:rPr>
                <w:noProof/>
                <w:webHidden/>
              </w:rPr>
              <w:instrText xml:space="preserve"> PAGEREF _Toc34248292 \h </w:instrText>
            </w:r>
            <w:r>
              <w:rPr>
                <w:noProof/>
                <w:webHidden/>
              </w:rPr>
            </w:r>
            <w:r>
              <w:rPr>
                <w:noProof/>
                <w:webHidden/>
              </w:rPr>
              <w:fldChar w:fldCharType="separate"/>
            </w:r>
            <w:r>
              <w:rPr>
                <w:noProof/>
                <w:webHidden/>
              </w:rPr>
              <w:t>14</w:t>
            </w:r>
            <w:r>
              <w:rPr>
                <w:noProof/>
                <w:webHidden/>
              </w:rPr>
              <w:fldChar w:fldCharType="end"/>
            </w:r>
          </w:hyperlink>
        </w:p>
        <w:p w14:paraId="7EBB1563" w14:textId="15996618" w:rsidR="00387E68" w:rsidRDefault="00387E68">
          <w:pPr>
            <w:pStyle w:val="TOC1"/>
            <w:tabs>
              <w:tab w:val="right" w:leader="dot" w:pos="9350"/>
            </w:tabs>
            <w:rPr>
              <w:rFonts w:eastAsiaTheme="minorEastAsia"/>
              <w:lang w:eastAsia="zh-CN"/>
            </w:rPr>
          </w:pPr>
          <w:hyperlink w:anchor="_Toc34248293" w:history="1">
            <w:r w:rsidRPr="00920588">
              <w:rPr>
                <w:rStyle w:val="Hyperlink"/>
                <w:rFonts w:ascii="Times New Roman" w:hAnsi="Times New Roman" w:cs="Times New Roman"/>
                <w:b/>
                <w:highlight w:val="white"/>
              </w:rPr>
              <w:t>Electronic ICSA News Access</w:t>
            </w:r>
            <w:r>
              <w:rPr>
                <w:webHidden/>
              </w:rPr>
              <w:tab/>
            </w:r>
            <w:r>
              <w:rPr>
                <w:webHidden/>
              </w:rPr>
              <w:fldChar w:fldCharType="begin"/>
            </w:r>
            <w:r>
              <w:rPr>
                <w:webHidden/>
              </w:rPr>
              <w:instrText xml:space="preserve"> PAGEREF _Toc34248293 \h </w:instrText>
            </w:r>
            <w:r>
              <w:rPr>
                <w:webHidden/>
              </w:rPr>
            </w:r>
            <w:r>
              <w:rPr>
                <w:webHidden/>
              </w:rPr>
              <w:fldChar w:fldCharType="separate"/>
            </w:r>
            <w:r>
              <w:rPr>
                <w:webHidden/>
              </w:rPr>
              <w:t>16</w:t>
            </w:r>
            <w:r>
              <w:rPr>
                <w:webHidden/>
              </w:rPr>
              <w:fldChar w:fldCharType="end"/>
            </w:r>
          </w:hyperlink>
        </w:p>
        <w:bookmarkStart w:id="0" w:name="_GoBack"/>
        <w:bookmarkEnd w:id="0"/>
        <w:p w14:paraId="2E9A4365" w14:textId="21A378C6" w:rsidR="008B73F1" w:rsidRPr="004D700C" w:rsidRDefault="00B6468D" w:rsidP="008B73F1">
          <w:pPr>
            <w:rPr>
              <w:rFonts w:ascii="Times New Roman" w:hAnsi="Times New Roman" w:cs="Times New Roman"/>
            </w:rPr>
          </w:pPr>
          <w:r w:rsidRPr="004D700C">
            <w:rPr>
              <w:rFonts w:ascii="Times New Roman" w:hAnsi="Times New Roman" w:cs="Times New Roman"/>
              <w:b/>
              <w:bCs/>
              <w:noProof/>
            </w:rPr>
            <w:fldChar w:fldCharType="end"/>
          </w:r>
          <w:r w:rsidR="00B53EEA" w:rsidRPr="004D700C">
            <w:rPr>
              <w:rFonts w:ascii="Times New Roman" w:hAnsi="Times New Roman" w:cs="Times New Roman"/>
              <w:noProof/>
            </w:rPr>
            <w:t xml:space="preserve"> </w:t>
          </w:r>
        </w:p>
      </w:sdtContent>
    </w:sdt>
    <w:p w14:paraId="6F183C86" w14:textId="77777777" w:rsidR="008B73F1" w:rsidRPr="004D700C" w:rsidRDefault="008B73F1" w:rsidP="008B73F1">
      <w:pPr>
        <w:rPr>
          <w:rFonts w:ascii="Times New Roman" w:hAnsi="Times New Roman" w:cs="Times New Roman"/>
        </w:rPr>
      </w:pPr>
      <w:r w:rsidRPr="004D700C">
        <w:rPr>
          <w:rFonts w:ascii="Times New Roman" w:hAnsi="Times New Roman" w:cs="Times New Roman"/>
          <w:noProof/>
          <w:lang w:eastAsia="zh-CN"/>
        </w:rPr>
        <w:drawing>
          <wp:inline distT="0" distB="0" distL="0" distR="0" wp14:anchorId="0A89FB71" wp14:editId="6A7FC8FC">
            <wp:extent cx="594360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1C85618" w14:textId="77777777" w:rsidR="006245E9" w:rsidRPr="004D700C" w:rsidRDefault="006245E9" w:rsidP="006245E9">
      <w:pPr>
        <w:rPr>
          <w:rFonts w:ascii="Times New Roman" w:hAnsi="Times New Roman" w:cs="Times New Roman"/>
        </w:rPr>
      </w:pPr>
    </w:p>
    <w:p w14:paraId="3F6BBF57" w14:textId="77777777" w:rsidR="006245E9" w:rsidRPr="004D700C" w:rsidRDefault="006245E9" w:rsidP="006245E9">
      <w:pPr>
        <w:rPr>
          <w:rFonts w:ascii="Times New Roman" w:hAnsi="Times New Roman" w:cs="Times New Roman"/>
        </w:rPr>
      </w:pPr>
    </w:p>
    <w:p w14:paraId="79497263" w14:textId="77777777" w:rsidR="006245E9" w:rsidRPr="004D700C" w:rsidRDefault="006245E9" w:rsidP="006245E9">
      <w:pPr>
        <w:rPr>
          <w:rFonts w:ascii="Times New Roman" w:hAnsi="Times New Roman" w:cs="Times New Roman"/>
        </w:rPr>
      </w:pPr>
    </w:p>
    <w:p w14:paraId="0E2FE89B" w14:textId="1C17C7CF" w:rsidR="006245E9" w:rsidRPr="004D700C" w:rsidRDefault="006245E9" w:rsidP="006245E9">
      <w:pPr>
        <w:rPr>
          <w:rFonts w:ascii="Times New Roman" w:eastAsiaTheme="majorEastAsia" w:hAnsi="Times New Roman" w:cs="Times New Roman"/>
          <w:color w:val="3B3838" w:themeColor="background2" w:themeShade="40"/>
          <w:kern w:val="28"/>
          <w:sz w:val="52"/>
          <w:szCs w:val="52"/>
          <w14:ligatures w14:val="standard"/>
          <w14:numForm w14:val="oldStyle"/>
        </w:rPr>
      </w:pPr>
      <w:r w:rsidRPr="004D700C">
        <w:rPr>
          <w:rFonts w:ascii="Times New Roman" w:hAnsi="Times New Roman" w:cs="Times New Roman"/>
        </w:rPr>
        <w:br w:type="page"/>
      </w:r>
    </w:p>
    <w:p w14:paraId="41A08E4C" w14:textId="687C9368" w:rsidR="005C6D45" w:rsidRPr="004D700C" w:rsidRDefault="00B6468D" w:rsidP="008B73F1">
      <w:pPr>
        <w:pStyle w:val="Heading1"/>
        <w:rPr>
          <w:rFonts w:ascii="Times New Roman" w:hAnsi="Times New Roman" w:cs="Times New Roman"/>
          <w:b/>
        </w:rPr>
      </w:pPr>
      <w:bookmarkStart w:id="1" w:name="_Toc34248271"/>
      <w:r w:rsidRPr="004D700C">
        <w:rPr>
          <w:rFonts w:ascii="Times New Roman" w:hAnsi="Times New Roman" w:cs="Times New Roman"/>
          <w:b/>
        </w:rPr>
        <w:lastRenderedPageBreak/>
        <w:t>Highlights</w:t>
      </w:r>
      <w:bookmarkEnd w:id="1"/>
    </w:p>
    <w:p w14:paraId="55DE219C" w14:textId="6744B837" w:rsidR="00D5598B" w:rsidRDefault="00D5598B" w:rsidP="00D5598B">
      <w:pPr>
        <w:pStyle w:val="Heading2"/>
        <w:rPr>
          <w:rFonts w:ascii="Times New Roman" w:hAnsi="Times New Roman" w:cs="Times New Roman"/>
          <w:b/>
          <w:sz w:val="28"/>
          <w:szCs w:val="28"/>
        </w:rPr>
      </w:pPr>
      <w:bookmarkStart w:id="2" w:name="_uwchy95aupwd" w:colFirst="0" w:colLast="0"/>
      <w:bookmarkStart w:id="3" w:name="_The_11th_ICSA"/>
      <w:bookmarkStart w:id="4" w:name="_ICSA_2020_Applied_1"/>
      <w:bookmarkStart w:id="5" w:name="_Toc34248272"/>
      <w:bookmarkEnd w:id="2"/>
      <w:bookmarkEnd w:id="3"/>
      <w:bookmarkEnd w:id="4"/>
      <w:r w:rsidRPr="004D700C">
        <w:rPr>
          <w:rFonts w:ascii="Times New Roman" w:hAnsi="Times New Roman" w:cs="Times New Roman"/>
          <w:b/>
        </w:rPr>
        <w:t>ICSA 2020 China Conference</w:t>
      </w:r>
      <w:r w:rsidRPr="00EF67C8">
        <w:rPr>
          <w:rFonts w:ascii="Times New Roman" w:hAnsi="Times New Roman" w:cs="Times New Roman"/>
          <w:b/>
        </w:rPr>
        <w:t xml:space="preserve"> Canceled</w:t>
      </w:r>
      <w:bookmarkEnd w:id="5"/>
      <w:r>
        <w:rPr>
          <w:rFonts w:ascii="Times New Roman" w:hAnsi="Times New Roman" w:cs="Times New Roman"/>
          <w:b/>
          <w:sz w:val="28"/>
          <w:szCs w:val="28"/>
        </w:rPr>
        <w:t xml:space="preserve"> </w:t>
      </w:r>
    </w:p>
    <w:p w14:paraId="45BC45F9" w14:textId="62F931C6" w:rsidR="00D5598B" w:rsidRDefault="00D5598B" w:rsidP="00D5598B">
      <w:pPr>
        <w:spacing w:line="240" w:lineRule="auto"/>
        <w:rPr>
          <w:rStyle w:val="Hyperlink"/>
          <w:rFonts w:ascii="Times New Roman" w:hAnsi="Times New Roman" w:cs="Times New Roman"/>
          <w:sz w:val="24"/>
          <w:szCs w:val="24"/>
        </w:rPr>
      </w:pPr>
      <w:r>
        <w:rPr>
          <w:rFonts w:ascii="Times New Roman" w:hAnsi="Times New Roman" w:cs="Times New Roman"/>
          <w:bCs/>
          <w:sz w:val="24"/>
          <w:szCs w:val="24"/>
        </w:rPr>
        <w:t>As a result of the rapidly evolving global situation with novel coronavirus (COVID-19)</w:t>
      </w:r>
      <w:r>
        <w:rPr>
          <w:rFonts w:ascii="Times New Roman" w:hAnsi="Times New Roman" w:cs="Times New Roman"/>
          <w:sz w:val="24"/>
          <w:szCs w:val="24"/>
        </w:rPr>
        <w:t>, t</w:t>
      </w:r>
      <w:r w:rsidRPr="00A9157F">
        <w:rPr>
          <w:rFonts w:ascii="Times New Roman" w:hAnsi="Times New Roman" w:cs="Times New Roman"/>
          <w:bCs/>
          <w:sz w:val="24"/>
          <w:szCs w:val="24"/>
        </w:rPr>
        <w:t>he 2020 ICSA China Conference</w:t>
      </w:r>
      <w:r w:rsidR="007426D0">
        <w:rPr>
          <w:rFonts w:ascii="Times New Roman" w:hAnsi="Times New Roman" w:cs="Times New Roman"/>
          <w:bCs/>
          <w:sz w:val="24"/>
          <w:szCs w:val="24"/>
        </w:rPr>
        <w:t>,</w:t>
      </w:r>
      <w:r w:rsidRPr="00A9157F">
        <w:rPr>
          <w:rFonts w:ascii="Times New Roman" w:hAnsi="Times New Roman" w:cs="Times New Roman"/>
          <w:bCs/>
          <w:sz w:val="24"/>
          <w:szCs w:val="24"/>
        </w:rPr>
        <w:t xml:space="preserve"> </w:t>
      </w:r>
      <w:r>
        <w:rPr>
          <w:rFonts w:ascii="Times New Roman" w:hAnsi="Times New Roman" w:cs="Times New Roman"/>
          <w:bCs/>
          <w:sz w:val="24"/>
          <w:szCs w:val="24"/>
        </w:rPr>
        <w:t xml:space="preserve">which was scheduled to be held in </w:t>
      </w:r>
      <w:r w:rsidR="007426D0" w:rsidRPr="00A9157F">
        <w:rPr>
          <w:rFonts w:ascii="Times New Roman" w:hAnsi="Times New Roman" w:cs="Times New Roman"/>
          <w:bCs/>
          <w:sz w:val="24"/>
          <w:szCs w:val="24"/>
        </w:rPr>
        <w:t>Zhongnan University of Economics and Law</w:t>
      </w:r>
      <w:r w:rsidR="007426D0">
        <w:rPr>
          <w:rFonts w:ascii="Times New Roman" w:hAnsi="Times New Roman" w:cs="Times New Roman"/>
          <w:bCs/>
          <w:sz w:val="24"/>
          <w:szCs w:val="24"/>
        </w:rPr>
        <w:t xml:space="preserve"> </w:t>
      </w:r>
      <w:r>
        <w:rPr>
          <w:rFonts w:ascii="Times New Roman" w:hAnsi="Times New Roman" w:cs="Times New Roman"/>
          <w:bCs/>
          <w:sz w:val="24"/>
          <w:szCs w:val="24"/>
        </w:rPr>
        <w:t>Wuhan from June 26 to June 29, 2020</w:t>
      </w:r>
      <w:r w:rsidR="007426D0">
        <w:rPr>
          <w:rFonts w:ascii="Times New Roman" w:hAnsi="Times New Roman" w:cs="Times New Roman"/>
          <w:bCs/>
          <w:sz w:val="24"/>
          <w:szCs w:val="24"/>
        </w:rPr>
        <w:t>,</w:t>
      </w:r>
      <w:r>
        <w:rPr>
          <w:rFonts w:ascii="Times New Roman" w:hAnsi="Times New Roman" w:cs="Times New Roman"/>
          <w:bCs/>
          <w:sz w:val="24"/>
          <w:szCs w:val="24"/>
        </w:rPr>
        <w:t xml:space="preserve"> </w:t>
      </w:r>
      <w:r w:rsidRPr="00A9157F">
        <w:rPr>
          <w:rFonts w:ascii="Times New Roman" w:hAnsi="Times New Roman" w:cs="Times New Roman"/>
          <w:bCs/>
          <w:sz w:val="24"/>
          <w:szCs w:val="24"/>
        </w:rPr>
        <w:t xml:space="preserve">will be </w:t>
      </w:r>
      <w:r>
        <w:rPr>
          <w:rFonts w:ascii="Times New Roman" w:hAnsi="Times New Roman" w:cs="Times New Roman"/>
          <w:bCs/>
          <w:sz w:val="24"/>
          <w:szCs w:val="24"/>
        </w:rPr>
        <w:t>canceled. We apologize for any inconvenience this may cause</w:t>
      </w:r>
      <w:r w:rsidR="007426D0">
        <w:rPr>
          <w:rFonts w:ascii="Times New Roman" w:hAnsi="Times New Roman" w:cs="Times New Roman"/>
          <w:bCs/>
          <w:sz w:val="24"/>
          <w:szCs w:val="24"/>
        </w:rPr>
        <w:t xml:space="preserve"> and</w:t>
      </w:r>
      <w:r>
        <w:rPr>
          <w:rFonts w:ascii="Times New Roman" w:hAnsi="Times New Roman" w:cs="Times New Roman"/>
          <w:bCs/>
          <w:sz w:val="24"/>
          <w:szCs w:val="24"/>
        </w:rPr>
        <w:t xml:space="preserve"> wish all of you and your loved ones </w:t>
      </w:r>
      <w:r w:rsidR="007426D0">
        <w:rPr>
          <w:rFonts w:ascii="Times New Roman" w:hAnsi="Times New Roman" w:cs="Times New Roman"/>
          <w:bCs/>
          <w:sz w:val="24"/>
          <w:szCs w:val="24"/>
        </w:rPr>
        <w:t xml:space="preserve">stay </w:t>
      </w:r>
      <w:r>
        <w:rPr>
          <w:rFonts w:ascii="Times New Roman" w:hAnsi="Times New Roman" w:cs="Times New Roman"/>
          <w:bCs/>
          <w:sz w:val="24"/>
          <w:szCs w:val="24"/>
        </w:rPr>
        <w:t>safe and healthy.</w:t>
      </w:r>
      <w:r w:rsidR="007426D0">
        <w:rPr>
          <w:rFonts w:ascii="Times New Roman" w:hAnsi="Times New Roman" w:cs="Times New Roman"/>
          <w:bCs/>
          <w:sz w:val="24"/>
          <w:szCs w:val="24"/>
        </w:rPr>
        <w:t xml:space="preserve"> </w:t>
      </w:r>
    </w:p>
    <w:p w14:paraId="63DDFA74" w14:textId="77777777" w:rsidR="00D5598B" w:rsidRDefault="00D5598B" w:rsidP="003A3F1A">
      <w:pPr>
        <w:pStyle w:val="Heading2"/>
        <w:rPr>
          <w:rFonts w:ascii="Times New Roman" w:hAnsi="Times New Roman" w:cs="Times New Roman"/>
          <w:b/>
          <w:bCs/>
        </w:rPr>
      </w:pPr>
    </w:p>
    <w:p w14:paraId="2730D5D7" w14:textId="4010E996" w:rsidR="008C1FA7" w:rsidRPr="000539FB" w:rsidRDefault="008C1FA7" w:rsidP="003A3F1A">
      <w:pPr>
        <w:pStyle w:val="Heading2"/>
        <w:rPr>
          <w:rFonts w:ascii="Times New Roman" w:hAnsi="Times New Roman" w:cs="Times New Roman"/>
          <w:b/>
          <w:bCs/>
        </w:rPr>
      </w:pPr>
      <w:bookmarkStart w:id="6" w:name="_Toc34248273"/>
      <w:r w:rsidRPr="000539FB">
        <w:rPr>
          <w:rFonts w:ascii="Times New Roman" w:hAnsi="Times New Roman" w:cs="Times New Roman"/>
          <w:b/>
          <w:bCs/>
        </w:rPr>
        <w:t>Call for ICSA Award Nominations by April 1, 2020</w:t>
      </w:r>
      <w:bookmarkEnd w:id="6"/>
    </w:p>
    <w:p w14:paraId="17885101" w14:textId="1CB200B0" w:rsidR="008C1FA7" w:rsidRPr="00927B2D" w:rsidRDefault="008C1FA7" w:rsidP="008C1FA7">
      <w:pPr>
        <w:pStyle w:val="xxmsonormal"/>
        <w:shd w:val="clear" w:color="auto" w:fill="FFFFFF"/>
        <w:rPr>
          <w:b/>
          <w:bCs/>
          <w:color w:val="212121"/>
        </w:rPr>
      </w:pPr>
      <w:r w:rsidRPr="00927B2D">
        <w:rPr>
          <w:b/>
          <w:bCs/>
          <w:color w:val="333333"/>
        </w:rPr>
        <w:t>Distinguished Achievement Award</w:t>
      </w:r>
    </w:p>
    <w:p w14:paraId="63985A2B" w14:textId="77777777" w:rsidR="008C1FA7" w:rsidRPr="00927B2D" w:rsidRDefault="008C1FA7" w:rsidP="0054138A">
      <w:pPr>
        <w:spacing w:line="240" w:lineRule="auto"/>
        <w:rPr>
          <w:rFonts w:ascii="Times New Roman" w:hAnsi="Times New Roman" w:cs="Times New Roman"/>
          <w:sz w:val="24"/>
          <w:szCs w:val="24"/>
        </w:rPr>
      </w:pPr>
      <w:r w:rsidRPr="00927B2D">
        <w:rPr>
          <w:rFonts w:ascii="Times New Roman" w:hAnsi="Times New Roman" w:cs="Times New Roman"/>
          <w:sz w:val="24"/>
          <w:szCs w:val="24"/>
        </w:rPr>
        <w:t>The ICSA Distinguished Achievement Award is presented to individual(s) “In recognition of the distinguished achievement in statistical research and unselfish support of the association.”</w:t>
      </w:r>
    </w:p>
    <w:p w14:paraId="66C81669" w14:textId="77777777" w:rsidR="008C1FA7" w:rsidRPr="00927B2D" w:rsidRDefault="008C1FA7" w:rsidP="0054138A">
      <w:pPr>
        <w:spacing w:line="240" w:lineRule="auto"/>
        <w:rPr>
          <w:rFonts w:ascii="Times New Roman" w:hAnsi="Times New Roman" w:cs="Times New Roman"/>
          <w:sz w:val="24"/>
          <w:szCs w:val="24"/>
        </w:rPr>
      </w:pPr>
      <w:r w:rsidRPr="00927B2D">
        <w:rPr>
          <w:rFonts w:ascii="Times New Roman" w:hAnsi="Times New Roman" w:cs="Times New Roman"/>
          <w:sz w:val="24"/>
          <w:szCs w:val="24"/>
        </w:rPr>
        <w:t>Eligibility:  Nominees must be ICSA members with good standing, being a member of ICSA for at least the past three consecutive years. Members of the Award Committee and the Executive Committee are not eligible to receive the award during the term of service.</w:t>
      </w:r>
    </w:p>
    <w:p w14:paraId="25109E7A" w14:textId="77777777" w:rsidR="008C1FA7" w:rsidRPr="00927B2D" w:rsidRDefault="008C1FA7" w:rsidP="0054138A">
      <w:pPr>
        <w:spacing w:line="240" w:lineRule="auto"/>
        <w:rPr>
          <w:rFonts w:ascii="Times New Roman" w:hAnsi="Times New Roman" w:cs="Times New Roman"/>
          <w:sz w:val="24"/>
          <w:szCs w:val="24"/>
        </w:rPr>
      </w:pPr>
      <w:r w:rsidRPr="00927B2D">
        <w:rPr>
          <w:rFonts w:ascii="Times New Roman" w:hAnsi="Times New Roman" w:cs="Times New Roman"/>
          <w:sz w:val="24"/>
          <w:szCs w:val="24"/>
        </w:rPr>
        <w:t>Nomination Process:  Nominator is responsible for preparing a complete package for the nominee that should at minimum contain the following 1) nominee’s most recent curriculum vitae; 2) cover letter from the nominator summarizing the nominee’s achievement in statistical research and unselfish support of the association. Besides items 1) and 2), additional nomination material such as recommendation letters is encouraged but not required. Send the nomination materials to Award Committee Chair, Professor Xiangrong Yin, via email to </w:t>
      </w:r>
      <w:hyperlink r:id="rId12" w:tgtFrame="_blank" w:history="1">
        <w:r w:rsidRPr="00BB5AB7">
          <w:rPr>
            <w:rStyle w:val="Hyperlink"/>
            <w:rFonts w:ascii="Times New Roman" w:hAnsi="Times New Roman" w:cs="Times New Roman"/>
            <w:sz w:val="24"/>
            <w:szCs w:val="24"/>
          </w:rPr>
          <w:t>y</w:t>
        </w:r>
        <w:r w:rsidRPr="00DC384D">
          <w:rPr>
            <w:rStyle w:val="Hyperlink"/>
            <w:rFonts w:ascii="Times New Roman" w:hAnsi="Times New Roman" w:cs="Times New Roman"/>
            <w:sz w:val="24"/>
            <w:szCs w:val="24"/>
          </w:rPr>
          <w:t>inxiangrong@uky.edu</w:t>
        </w:r>
      </w:hyperlink>
      <w:r w:rsidRPr="00DC384D">
        <w:rPr>
          <w:rStyle w:val="Hyperlink"/>
        </w:rPr>
        <w:t>,</w:t>
      </w:r>
      <w:r w:rsidRPr="00927B2D">
        <w:rPr>
          <w:rFonts w:ascii="Times New Roman" w:hAnsi="Times New Roman" w:cs="Times New Roman"/>
          <w:sz w:val="24"/>
          <w:szCs w:val="24"/>
        </w:rPr>
        <w:t> with the subject entitled "Distinguished Achievement Award Nomination". Nomination items can be sent as pdf, ps or plain text attachments.</w:t>
      </w:r>
    </w:p>
    <w:p w14:paraId="099C6A1E" w14:textId="77777777" w:rsidR="008C1FA7" w:rsidRPr="00927B2D" w:rsidRDefault="008C1FA7" w:rsidP="0054138A">
      <w:pPr>
        <w:spacing w:line="240" w:lineRule="auto"/>
        <w:rPr>
          <w:rFonts w:ascii="Times New Roman" w:hAnsi="Times New Roman" w:cs="Times New Roman"/>
          <w:sz w:val="24"/>
          <w:szCs w:val="24"/>
        </w:rPr>
      </w:pPr>
      <w:r w:rsidRPr="00927B2D">
        <w:rPr>
          <w:rFonts w:ascii="Times New Roman" w:hAnsi="Times New Roman" w:cs="Times New Roman"/>
          <w:sz w:val="24"/>
          <w:szCs w:val="24"/>
        </w:rPr>
        <w:t>Deadline: The deadline for nomination is April 1, 2020.</w:t>
      </w:r>
    </w:p>
    <w:p w14:paraId="509FB26D" w14:textId="286BC8AB" w:rsidR="008C1FA7" w:rsidRDefault="008C1FA7" w:rsidP="0054138A">
      <w:pPr>
        <w:spacing w:line="240" w:lineRule="auto"/>
        <w:rPr>
          <w:rFonts w:ascii="Times New Roman" w:hAnsi="Times New Roman" w:cs="Times New Roman"/>
          <w:sz w:val="24"/>
          <w:szCs w:val="24"/>
        </w:rPr>
      </w:pPr>
      <w:r w:rsidRPr="00927B2D">
        <w:rPr>
          <w:rFonts w:ascii="Times New Roman" w:hAnsi="Times New Roman" w:cs="Times New Roman"/>
          <w:sz w:val="24"/>
          <w:szCs w:val="24"/>
        </w:rPr>
        <w:t>Additional Information: The ICSA Award Committee will review and evaluate nominations.</w:t>
      </w:r>
    </w:p>
    <w:p w14:paraId="49FE1778" w14:textId="77777777" w:rsidR="00927B2D" w:rsidRPr="00927B2D" w:rsidRDefault="00927B2D" w:rsidP="0054138A">
      <w:pPr>
        <w:spacing w:line="240" w:lineRule="auto"/>
        <w:rPr>
          <w:rFonts w:ascii="Times New Roman" w:hAnsi="Times New Roman" w:cs="Times New Roman"/>
          <w:sz w:val="24"/>
          <w:szCs w:val="24"/>
        </w:rPr>
      </w:pPr>
    </w:p>
    <w:p w14:paraId="4BDD4B17" w14:textId="1E453255" w:rsidR="008C1FA7" w:rsidRPr="00927B2D" w:rsidRDefault="008C1FA7" w:rsidP="008C1FA7">
      <w:pPr>
        <w:pStyle w:val="xxmsonormal"/>
        <w:shd w:val="clear" w:color="auto" w:fill="FFFFFF"/>
        <w:rPr>
          <w:color w:val="212121"/>
        </w:rPr>
      </w:pPr>
      <w:r w:rsidRPr="00927B2D">
        <w:rPr>
          <w:b/>
          <w:bCs/>
          <w:color w:val="333333"/>
        </w:rPr>
        <w:t>Outstanding Young Researcher Awards</w:t>
      </w:r>
    </w:p>
    <w:p w14:paraId="03969C35" w14:textId="77777777" w:rsidR="008C1FA7" w:rsidRPr="00927B2D" w:rsidRDefault="008C1FA7" w:rsidP="00927B2D">
      <w:pPr>
        <w:spacing w:line="240" w:lineRule="auto"/>
        <w:rPr>
          <w:rFonts w:ascii="Times New Roman" w:hAnsi="Times New Roman" w:cs="Times New Roman"/>
          <w:sz w:val="24"/>
          <w:szCs w:val="24"/>
        </w:rPr>
      </w:pPr>
      <w:r w:rsidRPr="00927B2D">
        <w:rPr>
          <w:rFonts w:ascii="Times New Roman" w:hAnsi="Times New Roman" w:cs="Times New Roman"/>
          <w:sz w:val="24"/>
          <w:szCs w:val="24"/>
        </w:rPr>
        <w:t>The ICSA Young Researcher Award is presented to young scholar(s) “In recognition of the outstanding research in statistical theory, methodology, and/or applications.”</w:t>
      </w:r>
    </w:p>
    <w:p w14:paraId="43F3517B" w14:textId="77777777" w:rsidR="008C1FA7" w:rsidRPr="00927B2D" w:rsidRDefault="008C1FA7" w:rsidP="00927B2D">
      <w:pPr>
        <w:spacing w:line="240" w:lineRule="auto"/>
        <w:rPr>
          <w:rFonts w:ascii="Times New Roman" w:hAnsi="Times New Roman" w:cs="Times New Roman"/>
          <w:sz w:val="24"/>
          <w:szCs w:val="24"/>
        </w:rPr>
      </w:pPr>
      <w:r w:rsidRPr="00927B2D">
        <w:rPr>
          <w:rFonts w:ascii="Times New Roman" w:hAnsi="Times New Roman" w:cs="Times New Roman"/>
          <w:sz w:val="24"/>
          <w:szCs w:val="24"/>
        </w:rPr>
        <w:t>Eligibility:  Nominees must be ICSA members for at least the past year. Eligible nominees should have obtained their PhD degree or an equivalent degree in the past six years. For example, an individual eligible for 2020 must have received a doctoral degree dated 2014 or later.</w:t>
      </w:r>
    </w:p>
    <w:p w14:paraId="6889A64F" w14:textId="3543D097" w:rsidR="008C1FA7" w:rsidRPr="00927B2D" w:rsidRDefault="008C1FA7" w:rsidP="00927B2D">
      <w:pPr>
        <w:spacing w:line="240" w:lineRule="auto"/>
        <w:rPr>
          <w:rFonts w:ascii="Times New Roman" w:hAnsi="Times New Roman" w:cs="Times New Roman"/>
          <w:sz w:val="24"/>
          <w:szCs w:val="24"/>
        </w:rPr>
      </w:pPr>
      <w:r w:rsidRPr="00927B2D">
        <w:rPr>
          <w:rFonts w:ascii="Times New Roman" w:hAnsi="Times New Roman" w:cs="Times New Roman"/>
          <w:sz w:val="24"/>
          <w:szCs w:val="24"/>
        </w:rPr>
        <w:lastRenderedPageBreak/>
        <w:t>Nomination Process:  Nominator is responsible for preparing a complete package for the nominee that should contain the following 1) nominee’s most recent curriculum vitae; and 2) cover letter from the nominator summarizing the nominee’s achievement in statistical research and/or applications. Additional nomination materials such as recommendation letters are encouraged but not required. Send the nomination materials to Award Committee Chair, Professor Xiangrong</w:t>
      </w:r>
      <w:r w:rsidR="00681C7A">
        <w:rPr>
          <w:rFonts w:ascii="Times New Roman" w:hAnsi="Times New Roman" w:cs="Times New Roman"/>
          <w:sz w:val="24"/>
          <w:szCs w:val="24"/>
        </w:rPr>
        <w:t xml:space="preserve"> Yin</w:t>
      </w:r>
      <w:r w:rsidRPr="00927B2D">
        <w:rPr>
          <w:rFonts w:ascii="Times New Roman" w:hAnsi="Times New Roman" w:cs="Times New Roman"/>
          <w:sz w:val="24"/>
          <w:szCs w:val="24"/>
        </w:rPr>
        <w:t>, via email to </w:t>
      </w:r>
      <w:hyperlink r:id="rId13" w:tgtFrame="_blank" w:history="1">
        <w:r w:rsidRPr="006734F1">
          <w:rPr>
            <w:rStyle w:val="Hyperlink"/>
            <w:rFonts w:ascii="Times New Roman" w:hAnsi="Times New Roman" w:cs="Times New Roman"/>
            <w:sz w:val="24"/>
            <w:szCs w:val="24"/>
          </w:rPr>
          <w:t>yinxiangrong@uky.edu</w:t>
        </w:r>
      </w:hyperlink>
      <w:r w:rsidRPr="00927B2D">
        <w:rPr>
          <w:rFonts w:ascii="Times New Roman" w:hAnsi="Times New Roman" w:cs="Times New Roman"/>
          <w:sz w:val="24"/>
          <w:szCs w:val="24"/>
        </w:rPr>
        <w:t> with the subject entitled "Outstanding Young Researcher Award Nomination". Nomination items can be sent as pdf, ps or plain text attachments.</w:t>
      </w:r>
    </w:p>
    <w:p w14:paraId="03BE219C" w14:textId="77777777" w:rsidR="008C1FA7" w:rsidRPr="00927B2D" w:rsidRDefault="008C1FA7" w:rsidP="00927B2D">
      <w:pPr>
        <w:spacing w:line="240" w:lineRule="auto"/>
        <w:rPr>
          <w:rFonts w:ascii="Times New Roman" w:hAnsi="Times New Roman" w:cs="Times New Roman"/>
          <w:sz w:val="24"/>
          <w:szCs w:val="24"/>
        </w:rPr>
      </w:pPr>
      <w:r w:rsidRPr="00927B2D">
        <w:rPr>
          <w:rFonts w:ascii="Times New Roman" w:hAnsi="Times New Roman" w:cs="Times New Roman"/>
          <w:sz w:val="24"/>
          <w:szCs w:val="24"/>
        </w:rPr>
        <w:t>Deadline: The deadline for nomination is April 1, 2020.</w:t>
      </w:r>
    </w:p>
    <w:p w14:paraId="301C0948" w14:textId="208A3648" w:rsidR="008C1FA7" w:rsidRDefault="008C1FA7" w:rsidP="00927B2D">
      <w:pPr>
        <w:spacing w:line="240" w:lineRule="auto"/>
        <w:rPr>
          <w:rFonts w:ascii="Times New Roman" w:hAnsi="Times New Roman" w:cs="Times New Roman"/>
          <w:sz w:val="24"/>
          <w:szCs w:val="24"/>
        </w:rPr>
      </w:pPr>
      <w:r w:rsidRPr="00927B2D">
        <w:rPr>
          <w:rFonts w:ascii="Times New Roman" w:hAnsi="Times New Roman" w:cs="Times New Roman"/>
          <w:sz w:val="24"/>
          <w:szCs w:val="24"/>
        </w:rPr>
        <w:t>Additional Information: The ICSA Award Committee will review and evaluate nominations.  </w:t>
      </w:r>
    </w:p>
    <w:p w14:paraId="715130C2" w14:textId="77777777" w:rsidR="00E84E6D" w:rsidRPr="00927B2D" w:rsidRDefault="00E84E6D" w:rsidP="00927B2D">
      <w:pPr>
        <w:spacing w:line="240" w:lineRule="auto"/>
        <w:rPr>
          <w:rFonts w:ascii="Times New Roman" w:hAnsi="Times New Roman" w:cs="Times New Roman"/>
          <w:sz w:val="24"/>
          <w:szCs w:val="24"/>
        </w:rPr>
      </w:pPr>
    </w:p>
    <w:p w14:paraId="511B9D03" w14:textId="77777777" w:rsidR="008C1FA7" w:rsidRPr="00927B2D" w:rsidRDefault="008C1FA7" w:rsidP="00927B2D"/>
    <w:p w14:paraId="6E4D11B7" w14:textId="7A32C17A" w:rsidR="00154FD6" w:rsidRPr="004D700C" w:rsidRDefault="005A1A77" w:rsidP="00992C42">
      <w:pPr>
        <w:pStyle w:val="Heading2"/>
        <w:rPr>
          <w:rFonts w:ascii="Times New Roman" w:hAnsi="Times New Roman" w:cs="Times New Roman"/>
          <w:b/>
        </w:rPr>
      </w:pPr>
      <w:bookmarkStart w:id="7" w:name="_Toc34248274"/>
      <w:r w:rsidRPr="004D700C">
        <w:rPr>
          <w:rFonts w:ascii="Times New Roman" w:hAnsi="Times New Roman" w:cs="Times New Roman"/>
          <w:b/>
        </w:rPr>
        <w:t xml:space="preserve">ICSA </w:t>
      </w:r>
      <w:r w:rsidR="00154FD6" w:rsidRPr="004D700C">
        <w:rPr>
          <w:rFonts w:ascii="Times New Roman" w:hAnsi="Times New Roman" w:cs="Times New Roman"/>
          <w:b/>
        </w:rPr>
        <w:t>2020 Applied Statistics Symposium</w:t>
      </w:r>
      <w:r w:rsidR="006A0A94" w:rsidRPr="004D700C">
        <w:rPr>
          <w:rFonts w:ascii="Times New Roman" w:hAnsi="Times New Roman" w:cs="Times New Roman"/>
          <w:b/>
        </w:rPr>
        <w:t xml:space="preserve"> (May 17-20, 2020)</w:t>
      </w:r>
      <w:bookmarkEnd w:id="7"/>
    </w:p>
    <w:p w14:paraId="3F563980" w14:textId="02A0E95F" w:rsidR="00523B73" w:rsidRPr="004D700C" w:rsidRDefault="00523B73" w:rsidP="00523B73">
      <w:pPr>
        <w:spacing w:line="240" w:lineRule="auto"/>
        <w:rPr>
          <w:rFonts w:ascii="Times New Roman" w:hAnsi="Times New Roman" w:cs="Times New Roman"/>
          <w:sz w:val="24"/>
          <w:szCs w:val="24"/>
        </w:rPr>
      </w:pPr>
      <w:r w:rsidRPr="004D700C">
        <w:rPr>
          <w:rFonts w:ascii="Times New Roman" w:hAnsi="Times New Roman" w:cs="Times New Roman"/>
          <w:sz w:val="24"/>
          <w:szCs w:val="24"/>
        </w:rPr>
        <w:t>The ICSA Applied Statistics Symposium will be held from Sunday, May 17 to Wednesday, May 20, 2020 at The Westin Galleria Houston, 5060 W Alabama Street, Houston, Texas. Please send any inquiry to Dr. Hulin Wu (</w:t>
      </w:r>
      <w:hyperlink r:id="rId14" w:history="1">
        <w:r w:rsidRPr="006734F1">
          <w:rPr>
            <w:rStyle w:val="Hyperlink"/>
            <w:rFonts w:ascii="Times New Roman" w:hAnsi="Times New Roman" w:cs="Times New Roman"/>
            <w:sz w:val="24"/>
            <w:szCs w:val="24"/>
          </w:rPr>
          <w:t>Hulin.Wu@uth.tmc.edu</w:t>
        </w:r>
      </w:hyperlink>
      <w:r w:rsidRPr="004D700C">
        <w:rPr>
          <w:rFonts w:ascii="Times New Roman" w:hAnsi="Times New Roman" w:cs="Times New Roman"/>
          <w:sz w:val="24"/>
          <w:szCs w:val="24"/>
        </w:rPr>
        <w:t>).</w:t>
      </w:r>
      <w:r>
        <w:rPr>
          <w:rFonts w:ascii="Times New Roman" w:hAnsi="Times New Roman" w:cs="Times New Roman"/>
          <w:sz w:val="24"/>
          <w:szCs w:val="24"/>
        </w:rPr>
        <w:t xml:space="preserve"> </w:t>
      </w:r>
      <w:r w:rsidRPr="004D700C">
        <w:rPr>
          <w:rFonts w:ascii="Times New Roman" w:hAnsi="Times New Roman" w:cs="Times New Roman"/>
          <w:sz w:val="24"/>
          <w:szCs w:val="24"/>
        </w:rPr>
        <w:t xml:space="preserve">Please visit </w:t>
      </w:r>
      <w:hyperlink r:id="rId15" w:history="1">
        <w:r w:rsidRPr="006734F1">
          <w:rPr>
            <w:rStyle w:val="Hyperlink"/>
            <w:rFonts w:ascii="Times New Roman" w:hAnsi="Times New Roman" w:cs="Times New Roman"/>
            <w:sz w:val="24"/>
            <w:szCs w:val="24"/>
          </w:rPr>
          <w:t>https://symposium2020.icsa.org</w:t>
        </w:r>
      </w:hyperlink>
      <w:r w:rsidRPr="006734F1">
        <w:rPr>
          <w:rFonts w:ascii="Times New Roman" w:hAnsi="Times New Roman" w:cs="Times New Roman"/>
          <w:sz w:val="24"/>
          <w:szCs w:val="24"/>
        </w:rPr>
        <w:t>/</w:t>
      </w:r>
      <w:r w:rsidRPr="004D700C">
        <w:rPr>
          <w:rFonts w:ascii="Times New Roman" w:hAnsi="Times New Roman" w:cs="Times New Roman"/>
          <w:sz w:val="24"/>
          <w:szCs w:val="24"/>
        </w:rPr>
        <w:t xml:space="preserve"> for details</w:t>
      </w:r>
      <w:r w:rsidR="005530F8">
        <w:rPr>
          <w:rFonts w:ascii="Times New Roman" w:hAnsi="Times New Roman" w:cs="Times New Roman"/>
          <w:sz w:val="24"/>
          <w:szCs w:val="24"/>
        </w:rPr>
        <w:t xml:space="preserve"> including the key dates</w:t>
      </w:r>
      <w:r w:rsidRPr="004D700C">
        <w:rPr>
          <w:rFonts w:ascii="Times New Roman" w:hAnsi="Times New Roman" w:cs="Times New Roman"/>
          <w:sz w:val="24"/>
          <w:szCs w:val="24"/>
        </w:rPr>
        <w:t>.</w:t>
      </w:r>
    </w:p>
    <w:p w14:paraId="69E8C62E" w14:textId="77777777" w:rsidR="00523B73" w:rsidRPr="004D700C" w:rsidRDefault="00523B73" w:rsidP="00523B73">
      <w:pPr>
        <w:pStyle w:val="Default"/>
        <w:jc w:val="both"/>
        <w:rPr>
          <w:rFonts w:ascii="Times New Roman" w:hAnsi="Times New Roman" w:cs="Times New Roman"/>
          <w:sz w:val="22"/>
          <w:szCs w:val="22"/>
        </w:rPr>
      </w:pPr>
    </w:p>
    <w:p w14:paraId="59177B7B" w14:textId="77777777" w:rsidR="00A6516F" w:rsidRDefault="00A6516F" w:rsidP="00A6516F">
      <w:pPr>
        <w:jc w:val="both"/>
        <w:rPr>
          <w:rFonts w:ascii="Times New Roman" w:hAnsi="Times New Roman" w:cs="Times New Roman"/>
          <w:b/>
          <w:sz w:val="24"/>
          <w:szCs w:val="24"/>
        </w:rPr>
      </w:pPr>
      <w:r>
        <w:rPr>
          <w:rFonts w:ascii="Times New Roman" w:hAnsi="Times New Roman" w:cs="Times New Roman"/>
          <w:b/>
          <w:sz w:val="24"/>
          <w:szCs w:val="24"/>
        </w:rPr>
        <w:t xml:space="preserve">The Invited Session </w:t>
      </w:r>
    </w:p>
    <w:p w14:paraId="2930188F" w14:textId="4750462C" w:rsidR="00A6516F" w:rsidRDefault="00A6516F" w:rsidP="00645B5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calling for invited session proposals is closed.  In order to secure the invited session slot, </w:t>
      </w:r>
      <w:r w:rsidR="00645B58" w:rsidRPr="00645B58">
        <w:rPr>
          <w:rFonts w:ascii="Times New Roman" w:hAnsi="Times New Roman" w:cs="Times New Roman"/>
          <w:sz w:val="24"/>
          <w:szCs w:val="24"/>
        </w:rPr>
        <w:t xml:space="preserve">the invited speakers need to submit their abstract and register </w:t>
      </w:r>
      <w:r w:rsidR="00EA76AA">
        <w:rPr>
          <w:rFonts w:ascii="Times New Roman" w:hAnsi="Times New Roman" w:cs="Times New Roman"/>
          <w:b/>
          <w:sz w:val="24"/>
          <w:szCs w:val="24"/>
        </w:rPr>
        <w:t xml:space="preserve">by </w:t>
      </w:r>
      <w:r w:rsidR="00645B58" w:rsidRPr="00645B58">
        <w:rPr>
          <w:rFonts w:ascii="Times New Roman" w:hAnsi="Times New Roman" w:cs="Times New Roman"/>
          <w:b/>
          <w:sz w:val="24"/>
          <w:szCs w:val="24"/>
        </w:rPr>
        <w:t>March 15, 2020</w:t>
      </w:r>
      <w:r w:rsidR="00645B58">
        <w:rPr>
          <w:rFonts w:ascii="Times New Roman" w:hAnsi="Times New Roman" w:cs="Times New Roman"/>
          <w:sz w:val="24"/>
          <w:szCs w:val="24"/>
        </w:rPr>
        <w:t>.</w:t>
      </w:r>
    </w:p>
    <w:p w14:paraId="7F514B70" w14:textId="77777777" w:rsidR="00645B58" w:rsidRPr="00645B58" w:rsidRDefault="00645B58" w:rsidP="00645B58">
      <w:pPr>
        <w:rPr>
          <w:rFonts w:ascii="Times New Roman" w:hAnsi="Times New Roman" w:cs="Times New Roman"/>
          <w:sz w:val="24"/>
          <w:szCs w:val="24"/>
        </w:rPr>
      </w:pPr>
    </w:p>
    <w:p w14:paraId="48082944" w14:textId="06D2DE4C" w:rsidR="00523B73" w:rsidRPr="004D700C" w:rsidRDefault="00523B73" w:rsidP="00523B73">
      <w:pPr>
        <w:spacing w:line="240" w:lineRule="auto"/>
        <w:jc w:val="both"/>
        <w:rPr>
          <w:rFonts w:ascii="Times New Roman" w:hAnsi="Times New Roman" w:cs="Times New Roman"/>
          <w:b/>
          <w:sz w:val="24"/>
          <w:szCs w:val="24"/>
        </w:rPr>
      </w:pPr>
      <w:r w:rsidRPr="004D700C">
        <w:rPr>
          <w:rFonts w:ascii="Times New Roman" w:hAnsi="Times New Roman" w:cs="Times New Roman"/>
          <w:b/>
          <w:sz w:val="24"/>
          <w:szCs w:val="24"/>
        </w:rPr>
        <w:t xml:space="preserve">Student Paper Award </w:t>
      </w:r>
    </w:p>
    <w:p w14:paraId="7C23F981" w14:textId="422FF7D2" w:rsidR="00523B73" w:rsidRPr="004D700C" w:rsidRDefault="00523B73" w:rsidP="00523B73">
      <w:pPr>
        <w:spacing w:line="240" w:lineRule="auto"/>
        <w:jc w:val="both"/>
        <w:rPr>
          <w:rFonts w:ascii="Times New Roman" w:hAnsi="Times New Roman" w:cs="Times New Roman"/>
          <w:sz w:val="24"/>
          <w:szCs w:val="24"/>
        </w:rPr>
      </w:pPr>
      <w:r w:rsidRPr="004D700C">
        <w:rPr>
          <w:rFonts w:ascii="Times New Roman" w:hAnsi="Times New Roman" w:cs="Times New Roman"/>
          <w:sz w:val="24"/>
          <w:szCs w:val="24"/>
        </w:rPr>
        <w:t xml:space="preserve">Up to eight student award winners (five Student Travel Awards, one Jiann-Ping Hsu Pharmaceutical and Regulatory Sciences Student Paper, and possible two ASA Biopharmaceutical Awards) will be selected. Each winner will receive a plaque or certificate, an award for travel and registration reimbursement up to $1,000 or a cash award of $550, whichever is bigger, as well as free registration for a short course. </w:t>
      </w:r>
    </w:p>
    <w:p w14:paraId="0DC21A26" w14:textId="7D0B2845" w:rsidR="00523B73" w:rsidRDefault="00523B73" w:rsidP="00523B73">
      <w:pPr>
        <w:spacing w:line="240" w:lineRule="auto"/>
        <w:jc w:val="both"/>
        <w:rPr>
          <w:rFonts w:ascii="Times New Roman" w:hAnsi="Times New Roman" w:cs="Times New Roman"/>
          <w:sz w:val="24"/>
          <w:szCs w:val="24"/>
        </w:rPr>
      </w:pPr>
    </w:p>
    <w:p w14:paraId="22ED57FF" w14:textId="3BFD2F1B" w:rsidR="00ED22DC" w:rsidRPr="004D700C" w:rsidRDefault="00ED22DC" w:rsidP="00ED22DC">
      <w:pPr>
        <w:spacing w:line="240" w:lineRule="auto"/>
        <w:jc w:val="both"/>
        <w:rPr>
          <w:rFonts w:ascii="Times New Roman" w:hAnsi="Times New Roman" w:cs="Times New Roman"/>
          <w:b/>
          <w:sz w:val="24"/>
          <w:szCs w:val="24"/>
        </w:rPr>
      </w:pPr>
      <w:r w:rsidRPr="004D700C">
        <w:rPr>
          <w:rFonts w:ascii="Times New Roman" w:hAnsi="Times New Roman" w:cs="Times New Roman"/>
          <w:b/>
          <w:sz w:val="24"/>
          <w:szCs w:val="24"/>
        </w:rPr>
        <w:t xml:space="preserve">Call for </w:t>
      </w:r>
      <w:r w:rsidR="00F57495">
        <w:rPr>
          <w:rFonts w:ascii="Times New Roman" w:hAnsi="Times New Roman" w:cs="Times New Roman"/>
          <w:b/>
          <w:sz w:val="24"/>
          <w:szCs w:val="24"/>
        </w:rPr>
        <w:t>Poster Awards</w:t>
      </w:r>
      <w:r w:rsidRPr="004D700C">
        <w:rPr>
          <w:rFonts w:ascii="Times New Roman" w:hAnsi="Times New Roman" w:cs="Times New Roman"/>
          <w:b/>
          <w:sz w:val="24"/>
          <w:szCs w:val="24"/>
        </w:rPr>
        <w:t xml:space="preserve"> Applications </w:t>
      </w:r>
    </w:p>
    <w:p w14:paraId="3014D8AD" w14:textId="7285B286" w:rsidR="00ED22DC" w:rsidRDefault="004D082D" w:rsidP="00523B73">
      <w:pPr>
        <w:spacing w:line="240" w:lineRule="auto"/>
        <w:jc w:val="both"/>
        <w:rPr>
          <w:rFonts w:ascii="Times New Roman" w:hAnsi="Times New Roman" w:cs="Times New Roman"/>
          <w:sz w:val="24"/>
          <w:szCs w:val="24"/>
        </w:rPr>
      </w:pPr>
      <w:r w:rsidRPr="00FE7BC2">
        <w:rPr>
          <w:rFonts w:ascii="Times New Roman" w:hAnsi="Times New Roman" w:cs="Times New Roman"/>
          <w:sz w:val="24"/>
          <w:szCs w:val="24"/>
        </w:rPr>
        <w:t>Eligible poster presenters will be considered for poster awards. A student, postdoc, junior faculty, or junior statistician with PhD or terminal degree conferred in 2016 or later, who is also the first author of the poster and completes the symposium registration, is eligible for the poster award competition. The student paper award winners are not eligible for the poster award. Three to six poster award winners will be selected based on the evaluation criteria below and will be announced at the conference banquet on May 19, 2020. Each winner will receive a monetary prize ($550 for each prize) and an award certificate.</w:t>
      </w:r>
    </w:p>
    <w:p w14:paraId="0E1EBC0A" w14:textId="4C207AC3" w:rsidR="00E64D08" w:rsidRDefault="00E64D08" w:rsidP="00523B73">
      <w:pPr>
        <w:spacing w:line="240" w:lineRule="auto"/>
        <w:jc w:val="both"/>
        <w:rPr>
          <w:rFonts w:ascii="Times New Roman" w:hAnsi="Times New Roman" w:cs="Times New Roman"/>
          <w:sz w:val="24"/>
          <w:szCs w:val="24"/>
        </w:rPr>
      </w:pPr>
    </w:p>
    <w:p w14:paraId="7ECD19ED" w14:textId="77777777" w:rsidR="00E64D08" w:rsidRPr="00E64D08" w:rsidRDefault="00E64D08" w:rsidP="00E64D08">
      <w:pPr>
        <w:spacing w:before="0" w:after="384" w:line="240" w:lineRule="auto"/>
        <w:textAlignment w:val="baseline"/>
        <w:rPr>
          <w:rFonts w:ascii="Times New Roman" w:hAnsi="Times New Roman" w:cs="Times New Roman"/>
          <w:sz w:val="24"/>
          <w:szCs w:val="24"/>
        </w:rPr>
      </w:pPr>
      <w:r w:rsidRPr="00E64D08">
        <w:rPr>
          <w:rFonts w:ascii="Times New Roman" w:hAnsi="Times New Roman" w:cs="Times New Roman"/>
          <w:sz w:val="24"/>
          <w:szCs w:val="24"/>
        </w:rPr>
        <w:t>Poster award evaluation criteria:</w:t>
      </w:r>
    </w:p>
    <w:p w14:paraId="1D68A6DD" w14:textId="77777777" w:rsidR="00E64D08" w:rsidRPr="00E64D08"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E64D08">
        <w:rPr>
          <w:rFonts w:ascii="Times New Roman" w:hAnsi="Times New Roman" w:cs="Times New Roman"/>
          <w:sz w:val="24"/>
          <w:szCs w:val="24"/>
        </w:rPr>
        <w:t>Statistical methodology and theories: Novelty and appropriateness</w:t>
      </w:r>
    </w:p>
    <w:p w14:paraId="52D6393C" w14:textId="77777777" w:rsidR="00E64D08" w:rsidRPr="00E64D08"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E64D08">
        <w:rPr>
          <w:rFonts w:ascii="Times New Roman" w:hAnsi="Times New Roman" w:cs="Times New Roman"/>
          <w:sz w:val="24"/>
          <w:szCs w:val="24"/>
        </w:rPr>
        <w:t>Applications: Significance, importance, and impact</w:t>
      </w:r>
    </w:p>
    <w:p w14:paraId="7F5EA18A" w14:textId="77777777" w:rsidR="00E64D08" w:rsidRPr="00E64D08"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E64D08">
        <w:rPr>
          <w:rFonts w:ascii="Times New Roman" w:hAnsi="Times New Roman" w:cs="Times New Roman"/>
          <w:sz w:val="24"/>
          <w:szCs w:val="24"/>
        </w:rPr>
        <w:t>Poster quality: style, organization, and visuals</w:t>
      </w:r>
    </w:p>
    <w:p w14:paraId="6C6816CD" w14:textId="77777777" w:rsidR="00E64D08" w:rsidRPr="00E64D08"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E64D08">
        <w:rPr>
          <w:rFonts w:ascii="Times New Roman" w:hAnsi="Times New Roman" w:cs="Times New Roman"/>
          <w:sz w:val="24"/>
          <w:szCs w:val="24"/>
        </w:rPr>
        <w:t>Presentation quality: Clear presentation and proactive interactions with poster viewers</w:t>
      </w:r>
    </w:p>
    <w:p w14:paraId="15126E59" w14:textId="77777777" w:rsidR="00E64D08" w:rsidRPr="00FE7BC2" w:rsidRDefault="00E64D08" w:rsidP="00523B73">
      <w:pPr>
        <w:spacing w:line="240" w:lineRule="auto"/>
        <w:jc w:val="both"/>
        <w:rPr>
          <w:rFonts w:ascii="Times New Roman" w:hAnsi="Times New Roman" w:cs="Times New Roman"/>
          <w:sz w:val="24"/>
          <w:szCs w:val="24"/>
        </w:rPr>
      </w:pPr>
    </w:p>
    <w:p w14:paraId="53038603" w14:textId="6DA0EF42" w:rsidR="00FE7BC2" w:rsidRDefault="004F6BAD" w:rsidP="00523B73">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FE7BC2" w:rsidRPr="00FE7BC2">
        <w:rPr>
          <w:rFonts w:ascii="Times New Roman" w:hAnsi="Times New Roman" w:cs="Times New Roman"/>
          <w:sz w:val="24"/>
          <w:szCs w:val="24"/>
        </w:rPr>
        <w:t xml:space="preserve">he abstract of the poster should be submitted through the ICSA 2020 Applied Statistics Symposium online system </w:t>
      </w:r>
      <w:r w:rsidR="00152D4E">
        <w:rPr>
          <w:rFonts w:ascii="Times New Roman" w:eastAsiaTheme="minorHAnsi" w:hAnsi="Times New Roman" w:cs="Times New Roman"/>
          <w:sz w:val="24"/>
          <w:szCs w:val="24"/>
        </w:rPr>
        <w:t>by</w:t>
      </w:r>
      <w:r w:rsidR="00152D4E">
        <w:rPr>
          <w:rFonts w:ascii="Times New Roman" w:hAnsi="Times New Roman" w:cs="Times New Roman"/>
          <w:sz w:val="24"/>
          <w:szCs w:val="24"/>
        </w:rPr>
        <w:t xml:space="preserve"> </w:t>
      </w:r>
      <w:r w:rsidR="00FE7BC2" w:rsidRPr="00FE7BC2">
        <w:rPr>
          <w:rFonts w:ascii="Times New Roman" w:hAnsi="Times New Roman" w:cs="Times New Roman"/>
          <w:sz w:val="24"/>
          <w:szCs w:val="24"/>
        </w:rPr>
        <w:t>April 15, 2020. Each poster will be assigned a poster number. All the posters should be hanged on the poster boards before 6PM on May 18, 2020. More detailed instructions for poster size, preparation and production will be available on the symposium website. For those who are eligible and are willing to participate in the poster award competition, you need to check the box of “eligible for the poster award competition” and register before April 15, 2020.</w:t>
      </w:r>
    </w:p>
    <w:p w14:paraId="0457448C" w14:textId="77777777" w:rsidR="00ED22DC" w:rsidRPr="004D700C" w:rsidRDefault="00ED22DC" w:rsidP="00523B73">
      <w:pPr>
        <w:spacing w:line="240" w:lineRule="auto"/>
        <w:jc w:val="both"/>
        <w:rPr>
          <w:rFonts w:ascii="Times New Roman" w:hAnsi="Times New Roman" w:cs="Times New Roman"/>
          <w:sz w:val="24"/>
          <w:szCs w:val="24"/>
        </w:rPr>
      </w:pPr>
    </w:p>
    <w:p w14:paraId="6A71DF72" w14:textId="77777777" w:rsidR="00523B73" w:rsidRPr="004D700C" w:rsidRDefault="00523B73" w:rsidP="00523B73">
      <w:pPr>
        <w:spacing w:line="240" w:lineRule="auto"/>
        <w:jc w:val="both"/>
        <w:rPr>
          <w:rFonts w:ascii="Times New Roman" w:hAnsi="Times New Roman" w:cs="Times New Roman"/>
          <w:b/>
          <w:sz w:val="24"/>
          <w:szCs w:val="24"/>
        </w:rPr>
      </w:pPr>
      <w:r w:rsidRPr="004D700C">
        <w:rPr>
          <w:rFonts w:ascii="Times New Roman" w:hAnsi="Times New Roman" w:cs="Times New Roman"/>
          <w:b/>
          <w:sz w:val="24"/>
          <w:szCs w:val="24"/>
        </w:rPr>
        <w:t>Executive Committee</w:t>
      </w:r>
    </w:p>
    <w:p w14:paraId="2D96171A"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Executive Committee Chair: Hulin Wu (University of Texas Health Science Center at Houston)</w:t>
      </w:r>
    </w:p>
    <w:p w14:paraId="720101B5"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Scientific Program Chair: Momiao Xiong (University of Texas Health Science Center at Houston) and Jianhua Huang (Texas A&amp;M University)</w:t>
      </w:r>
    </w:p>
    <w:p w14:paraId="2BAB5E9D"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Program Book and Website Committee Chair: Yunxin Fu and Ashraf Yaseen (University of Texas Health Science Center at Houston)</w:t>
      </w:r>
    </w:p>
    <w:p w14:paraId="68596933"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Local Committee Chair: Hongyu Miao (University of Texas Health Science Center at Houston)</w:t>
      </w:r>
    </w:p>
    <w:p w14:paraId="4925C442"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Treasurer: Dejian Lai (University of Texas Health Science Center at Houston)</w:t>
      </w:r>
    </w:p>
    <w:p w14:paraId="48E7060C"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Student Paper Competition Committee Chair: Ruosha Li (University of Texas Health Science Center at Houston) and Jing Ning (University of Texas MD Anderson Cancer Center)</w:t>
      </w:r>
    </w:p>
    <w:p w14:paraId="61DFCDAE" w14:textId="77777777"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Short Course Committee Chair: Wenyi Wang (University of Texas MD Anderson Cancer Center)</w:t>
      </w:r>
    </w:p>
    <w:p w14:paraId="61E26573" w14:textId="44C5A1CB" w:rsidR="00523B73" w:rsidRPr="004D700C"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4D700C">
        <w:rPr>
          <w:rFonts w:ascii="Times New Roman" w:hAnsi="Times New Roman" w:cs="Times New Roman"/>
          <w:sz w:val="24"/>
          <w:szCs w:val="24"/>
        </w:rPr>
        <w:t>Fund</w:t>
      </w:r>
      <w:r w:rsidR="004A1DEC">
        <w:rPr>
          <w:rFonts w:ascii="Times New Roman" w:hAnsi="Times New Roman" w:cs="Times New Roman"/>
          <w:sz w:val="24"/>
          <w:szCs w:val="24"/>
        </w:rPr>
        <w:t>r</w:t>
      </w:r>
      <w:r w:rsidRPr="004D700C">
        <w:rPr>
          <w:rFonts w:ascii="Times New Roman" w:hAnsi="Times New Roman" w:cs="Times New Roman"/>
          <w:sz w:val="24"/>
          <w:szCs w:val="24"/>
        </w:rPr>
        <w:t>aising Committee Chair: Rui (Sammi) Tang (</w:t>
      </w:r>
      <w:r w:rsidRPr="004D700C">
        <w:rPr>
          <w:rFonts w:ascii="Times New Roman" w:hAnsi="Times New Roman" w:cs="Times New Roman"/>
          <w:sz w:val="24"/>
          <w:szCs w:val="24"/>
          <w:lang w:eastAsia="fr-FR"/>
        </w:rPr>
        <w:t>Servier Pharmaceuticals)</w:t>
      </w:r>
    </w:p>
    <w:p w14:paraId="455AD36E" w14:textId="53B49FAE" w:rsidR="00523B73" w:rsidRDefault="00523B73" w:rsidP="00523B73">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Dr. Hulin Wu at The University of Texas Health Science Center at Houston (</w:t>
      </w:r>
      <w:r w:rsidRPr="004547F6">
        <w:rPr>
          <w:rStyle w:val="Hyperlink"/>
          <w:rFonts w:ascii="Times New Roman" w:hAnsi="Times New Roman" w:cs="Times New Roman"/>
          <w:bCs/>
          <w:sz w:val="24"/>
          <w:szCs w:val="24"/>
        </w:rPr>
        <w:t>hulin.wu@uth.tmc.edu</w:t>
      </w:r>
      <w:r w:rsidRPr="004547F6">
        <w:rPr>
          <w:rStyle w:val="Hyperlink"/>
          <w:bCs/>
          <w:color w:val="000000" w:themeColor="text1"/>
        </w:rPr>
        <w:t>)</w:t>
      </w:r>
      <w:r w:rsidRPr="004547F6">
        <w:rPr>
          <w:rFonts w:ascii="Times New Roman" w:eastAsia="Arial" w:hAnsi="Times New Roman" w:cs="Times New Roman"/>
          <w:color w:val="000000" w:themeColor="text1"/>
          <w:sz w:val="24"/>
          <w:szCs w:val="24"/>
        </w:rPr>
        <w:t xml:space="preserve"> </w:t>
      </w:r>
      <w:r w:rsidRPr="004D700C">
        <w:rPr>
          <w:rFonts w:ascii="Times New Roman" w:eastAsia="Arial" w:hAnsi="Times New Roman" w:cs="Times New Roman"/>
          <w:color w:val="222222"/>
          <w:sz w:val="24"/>
          <w:szCs w:val="24"/>
        </w:rPr>
        <w:t>chairs the Organization Committee.</w:t>
      </w:r>
    </w:p>
    <w:p w14:paraId="535EBDB0" w14:textId="77777777" w:rsidR="00D47AD3" w:rsidRPr="004D700C" w:rsidRDefault="00D47AD3" w:rsidP="00523B73">
      <w:pPr>
        <w:shd w:val="clear" w:color="auto" w:fill="FFFFFF"/>
        <w:spacing w:before="100" w:after="100" w:line="240" w:lineRule="auto"/>
        <w:rPr>
          <w:rFonts w:ascii="Times New Roman" w:eastAsia="Arial" w:hAnsi="Times New Roman" w:cs="Times New Roman"/>
          <w:color w:val="222222"/>
          <w:sz w:val="24"/>
          <w:szCs w:val="24"/>
        </w:rPr>
      </w:pPr>
    </w:p>
    <w:p w14:paraId="5F6E7E5F" w14:textId="2CF2F4C7" w:rsidR="00D2237D" w:rsidRDefault="00D2237D" w:rsidP="004D700C">
      <w:pPr>
        <w:rPr>
          <w:rFonts w:ascii="Times New Roman" w:hAnsi="Times New Roman" w:cs="Times New Roman"/>
          <w:bCs/>
          <w:sz w:val="24"/>
          <w:szCs w:val="24"/>
        </w:rPr>
      </w:pPr>
    </w:p>
    <w:p w14:paraId="0CC85A00" w14:textId="77777777" w:rsidR="00B6468D" w:rsidRPr="004D700C" w:rsidRDefault="00B6468D" w:rsidP="00B6468D">
      <w:pPr>
        <w:shd w:val="clear" w:color="auto" w:fill="FFFFFF"/>
        <w:spacing w:before="100" w:after="100" w:line="240" w:lineRule="auto"/>
        <w:rPr>
          <w:rStyle w:val="Heading2Char"/>
          <w:rFonts w:ascii="Times New Roman" w:hAnsi="Times New Roman" w:cs="Times New Roman"/>
          <w:b/>
        </w:rPr>
      </w:pPr>
      <w:bookmarkStart w:id="8" w:name="_ICSA_2020_China"/>
      <w:bookmarkStart w:id="9" w:name="_2020_ICSA_China"/>
      <w:bookmarkStart w:id="10" w:name="_gjdgxs" w:colFirst="0" w:colLast="0"/>
      <w:bookmarkStart w:id="11" w:name="_Toc34248275"/>
      <w:bookmarkEnd w:id="8"/>
      <w:bookmarkEnd w:id="9"/>
      <w:bookmarkEnd w:id="10"/>
      <w:r w:rsidRPr="004D700C">
        <w:rPr>
          <w:rStyle w:val="Heading2Char"/>
          <w:rFonts w:ascii="Times New Roman" w:hAnsi="Times New Roman" w:cs="Times New Roman"/>
          <w:b/>
        </w:rPr>
        <w:t>ICSA Springer Book Series in Statistics</w:t>
      </w:r>
      <w:bookmarkEnd w:id="11"/>
    </w:p>
    <w:p w14:paraId="2B32E8CB" w14:textId="24C465C6" w:rsidR="00602B69" w:rsidRDefault="00B6468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The co-editors of ICSA Springer book series in statistics, Drs. Jiahua Chen and Din Chen, have reported that there are 10 books in the series now. If you plan to write books in the series, please contact Dr. Din Chen (</w:t>
      </w:r>
      <w:hyperlink r:id="rId16">
        <w:r w:rsidRPr="004D700C">
          <w:rPr>
            <w:rFonts w:ascii="Times New Roman" w:eastAsia="Arial" w:hAnsi="Times New Roman" w:cs="Times New Roman"/>
            <w:color w:val="1155CC"/>
            <w:sz w:val="24"/>
            <w:szCs w:val="24"/>
            <w:u w:val="single"/>
          </w:rPr>
          <w:t>dinchen@email.unc.edu</w:t>
        </w:r>
      </w:hyperlink>
      <w:r w:rsidRPr="004D700C">
        <w:rPr>
          <w:rFonts w:ascii="Times New Roman" w:eastAsia="Arial" w:hAnsi="Times New Roman" w:cs="Times New Roman"/>
          <w:color w:val="222222"/>
          <w:sz w:val="24"/>
          <w:szCs w:val="24"/>
        </w:rPr>
        <w:t xml:space="preserve">). </w:t>
      </w:r>
      <w:r w:rsidR="00AF38B0">
        <w:rPr>
          <w:rFonts w:ascii="Times New Roman" w:eastAsia="Arial" w:hAnsi="Times New Roman" w:cs="Times New Roman"/>
          <w:color w:val="222222"/>
          <w:sz w:val="24"/>
          <w:szCs w:val="24"/>
        </w:rPr>
        <w:t xml:space="preserve"> </w:t>
      </w:r>
      <w:r w:rsidR="00602B69">
        <w:rPr>
          <w:rFonts w:ascii="Times New Roman" w:eastAsia="Arial" w:hAnsi="Times New Roman" w:cs="Times New Roman"/>
          <w:color w:val="222222"/>
          <w:sz w:val="24"/>
          <w:szCs w:val="24"/>
        </w:rPr>
        <w:t>The following 2 books were published in 2019:</w:t>
      </w:r>
    </w:p>
    <w:p w14:paraId="0E50D264" w14:textId="037DD1D6" w:rsidR="00B6468D" w:rsidRPr="00602B69" w:rsidRDefault="004912FD" w:rsidP="004912FD">
      <w:pPr>
        <w:shd w:val="clear" w:color="auto" w:fill="FFFFFF"/>
        <w:spacing w:before="100" w:after="100" w:line="240" w:lineRule="auto"/>
        <w:rPr>
          <w:rFonts w:ascii="Times New Roman" w:eastAsia="Arial" w:hAnsi="Times New Roman" w:cs="Times New Roman"/>
          <w:color w:val="222222"/>
          <w:sz w:val="24"/>
          <w:szCs w:val="24"/>
        </w:rPr>
      </w:pPr>
      <w:r>
        <w:rPr>
          <w:rFonts w:ascii="Times New Roman" w:eastAsia="Arial" w:hAnsi="Times New Roman" w:cs="Times New Roman"/>
          <w:color w:val="222222"/>
          <w:sz w:val="24"/>
          <w:szCs w:val="24"/>
        </w:rPr>
        <w:lastRenderedPageBreak/>
        <w:t xml:space="preserve">1) </w:t>
      </w:r>
      <w:r w:rsidR="00AF38B0" w:rsidRPr="004912FD">
        <w:rPr>
          <w:rFonts w:ascii="Times New Roman" w:eastAsia="Arial" w:hAnsi="Times New Roman" w:cs="Times New Roman"/>
          <w:color w:val="1155CC"/>
          <w:sz w:val="24"/>
          <w:szCs w:val="24"/>
          <w:u w:val="single"/>
        </w:rPr>
        <w:t xml:space="preserve">Contemporary Biostatistics with </w:t>
      </w:r>
      <w:r w:rsidR="003F4AF3" w:rsidRPr="004912FD">
        <w:rPr>
          <w:rFonts w:ascii="Times New Roman" w:eastAsia="Arial" w:hAnsi="Times New Roman" w:cs="Times New Roman"/>
          <w:color w:val="1155CC"/>
          <w:sz w:val="24"/>
          <w:szCs w:val="24"/>
          <w:u w:val="single"/>
        </w:rPr>
        <w:t>Biopharmaceutical Applications</w:t>
      </w:r>
      <w:r>
        <w:rPr>
          <w:rFonts w:ascii="Times New Roman" w:eastAsia="Arial" w:hAnsi="Times New Roman" w:cs="Times New Roman"/>
          <w:color w:val="222222"/>
          <w:sz w:val="24"/>
          <w:szCs w:val="24"/>
        </w:rPr>
        <w:t>. (</w:t>
      </w:r>
      <w:r w:rsidR="00366055" w:rsidRPr="00602B69">
        <w:rPr>
          <w:rFonts w:ascii="Times New Roman" w:eastAsia="Arial" w:hAnsi="Times New Roman" w:cs="Times New Roman"/>
          <w:color w:val="222222"/>
          <w:sz w:val="24"/>
          <w:szCs w:val="24"/>
        </w:rPr>
        <w:t xml:space="preserve">edited by </w:t>
      </w:r>
      <w:r w:rsidR="007B691B" w:rsidRPr="007B691B">
        <w:rPr>
          <w:rFonts w:ascii="Times New Roman" w:eastAsia="Arial" w:hAnsi="Times New Roman" w:cs="Times New Roman"/>
          <w:color w:val="222222"/>
          <w:sz w:val="24"/>
          <w:szCs w:val="24"/>
        </w:rPr>
        <w:t>L. Zhang, D.D.-G. Chen, H. Jiang, G. Li, H. Quan)</w:t>
      </w:r>
      <w:r w:rsidR="003F4AF3" w:rsidRPr="00602B69">
        <w:rPr>
          <w:rFonts w:ascii="Times New Roman" w:eastAsia="Arial" w:hAnsi="Times New Roman" w:cs="Times New Roman"/>
          <w:color w:val="222222"/>
          <w:sz w:val="24"/>
          <w:szCs w:val="24"/>
        </w:rPr>
        <w:t xml:space="preserve"> </w:t>
      </w:r>
    </w:p>
    <w:p w14:paraId="4DA3F469" w14:textId="536FF2D9" w:rsidR="00B6468D" w:rsidRDefault="00B8723F" w:rsidP="00B6468D">
      <w:pPr>
        <w:shd w:val="clear" w:color="auto" w:fill="FFFFFF"/>
        <w:spacing w:before="100" w:after="100" w:line="240" w:lineRule="auto"/>
        <w:rPr>
          <w:rFonts w:ascii="Times New Roman" w:eastAsia="Arial" w:hAnsi="Times New Roman" w:cs="Times New Roman"/>
          <w:color w:val="222222"/>
          <w:sz w:val="24"/>
          <w:szCs w:val="24"/>
        </w:rPr>
      </w:pPr>
      <w:r>
        <w:rPr>
          <w:rFonts w:ascii="Times New Roman" w:eastAsia="Arial" w:hAnsi="Times New Roman" w:cs="Times New Roman"/>
          <w:color w:val="222222"/>
          <w:sz w:val="24"/>
          <w:szCs w:val="24"/>
        </w:rPr>
        <w:t xml:space="preserve">2) </w:t>
      </w:r>
      <w:r w:rsidR="0005023C">
        <w:t xml:space="preserve"> </w:t>
      </w:r>
      <w:hyperlink r:id="rId17" w:history="1">
        <w:r w:rsidR="0005023C" w:rsidRPr="00545164">
          <w:rPr>
            <w:rFonts w:ascii="Times New Roman" w:eastAsia="Arial" w:hAnsi="Times New Roman" w:cs="Times New Roman"/>
            <w:color w:val="1155CC"/>
            <w:sz w:val="24"/>
            <w:szCs w:val="24"/>
            <w:u w:val="single"/>
          </w:rPr>
          <w:t>Statistical Quality Technologies Theory and Practices</w:t>
        </w:r>
      </w:hyperlink>
      <w:r w:rsidR="0005023C">
        <w:t xml:space="preserve"> </w:t>
      </w:r>
      <w:r w:rsidR="0005023C" w:rsidRPr="00545164">
        <w:rPr>
          <w:rFonts w:ascii="Times New Roman" w:eastAsia="Arial" w:hAnsi="Times New Roman" w:cs="Times New Roman"/>
          <w:color w:val="222222"/>
          <w:sz w:val="24"/>
          <w:szCs w:val="24"/>
        </w:rPr>
        <w:t>(</w:t>
      </w:r>
      <w:r w:rsidR="00BD5B6F" w:rsidRPr="00545164">
        <w:rPr>
          <w:rFonts w:ascii="Times New Roman" w:eastAsia="Arial" w:hAnsi="Times New Roman" w:cs="Times New Roman"/>
          <w:color w:val="222222"/>
          <w:sz w:val="24"/>
          <w:szCs w:val="24"/>
        </w:rPr>
        <w:t xml:space="preserve">edited by </w:t>
      </w:r>
      <w:r w:rsidR="00751047" w:rsidRPr="00545164">
        <w:rPr>
          <w:rFonts w:ascii="Times New Roman" w:eastAsia="Arial" w:hAnsi="Times New Roman" w:cs="Times New Roman"/>
          <w:color w:val="222222"/>
          <w:sz w:val="24"/>
          <w:szCs w:val="24"/>
        </w:rPr>
        <w:t>Lio, Y., Ng, H.K.T., Tsai, T.-R., Chen, D.-G)</w:t>
      </w:r>
    </w:p>
    <w:p w14:paraId="6C0B584A" w14:textId="77777777" w:rsidR="00B8723F" w:rsidRPr="004D700C" w:rsidRDefault="00B8723F" w:rsidP="00B6468D">
      <w:pPr>
        <w:shd w:val="clear" w:color="auto" w:fill="FFFFFF"/>
        <w:spacing w:before="100" w:after="100" w:line="240" w:lineRule="auto"/>
        <w:rPr>
          <w:rFonts w:ascii="Times New Roman" w:eastAsia="Arial" w:hAnsi="Times New Roman" w:cs="Times New Roman"/>
          <w:color w:val="222222"/>
          <w:sz w:val="24"/>
          <w:szCs w:val="24"/>
        </w:rPr>
      </w:pPr>
    </w:p>
    <w:p w14:paraId="25E42ED2"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The following 6 books were published in 2018:</w:t>
      </w:r>
    </w:p>
    <w:p w14:paraId="3DE4FD7D" w14:textId="0D76B215"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1) </w:t>
      </w:r>
      <w:hyperlink r:id="rId18">
        <w:r w:rsidRPr="004D700C">
          <w:rPr>
            <w:rFonts w:ascii="Times New Roman" w:eastAsia="Arial" w:hAnsi="Times New Roman" w:cs="Times New Roman"/>
            <w:color w:val="1155CC"/>
            <w:sz w:val="24"/>
            <w:szCs w:val="24"/>
            <w:u w:val="single"/>
          </w:rPr>
          <w:t>Biopharmaceutical Applied Statistics Symposium, Volume 1 Design of Clinical Trials </w:t>
        </w:r>
      </w:hyperlink>
      <w:r w:rsidRPr="004D700C">
        <w:rPr>
          <w:rFonts w:ascii="Times New Roman" w:eastAsia="Arial" w:hAnsi="Times New Roman" w:cs="Times New Roman"/>
          <w:color w:val="222222"/>
          <w:sz w:val="24"/>
          <w:szCs w:val="24"/>
        </w:rPr>
        <w:t xml:space="preserve">(edited </w:t>
      </w:r>
      <w:r w:rsidR="00317FA9">
        <w:rPr>
          <w:rFonts w:ascii="Times New Roman" w:eastAsia="Arial" w:hAnsi="Times New Roman" w:cs="Times New Roman"/>
          <w:color w:val="222222"/>
          <w:sz w:val="24"/>
          <w:szCs w:val="24"/>
        </w:rPr>
        <w:t xml:space="preserve"> </w:t>
      </w:r>
      <w:r w:rsidRPr="004D700C">
        <w:rPr>
          <w:rFonts w:ascii="Times New Roman" w:eastAsia="Arial" w:hAnsi="Times New Roman" w:cs="Times New Roman"/>
          <w:color w:val="222222"/>
          <w:sz w:val="24"/>
          <w:szCs w:val="24"/>
        </w:rPr>
        <w:t>by Peace, K.E., Chen, D.-G., Menon, S.)</w:t>
      </w:r>
    </w:p>
    <w:p w14:paraId="14DD7E07"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2) </w:t>
      </w:r>
      <w:hyperlink r:id="rId19">
        <w:r w:rsidRPr="004D700C">
          <w:rPr>
            <w:rFonts w:ascii="Times New Roman" w:eastAsia="Arial" w:hAnsi="Times New Roman" w:cs="Times New Roman"/>
            <w:color w:val="1155CC"/>
            <w:sz w:val="24"/>
            <w:szCs w:val="24"/>
            <w:u w:val="single"/>
          </w:rPr>
          <w:t>Biopharmaceutical Applied Statistics Symposium, Volume 2 Biostatistical Analysis of Clinical Trials </w:t>
        </w:r>
      </w:hyperlink>
      <w:r w:rsidRPr="004D700C">
        <w:rPr>
          <w:rFonts w:ascii="Times New Roman" w:eastAsia="Arial" w:hAnsi="Times New Roman" w:cs="Times New Roman"/>
          <w:color w:val="222222"/>
          <w:sz w:val="24"/>
          <w:szCs w:val="24"/>
        </w:rPr>
        <w:t>(edited by Peace, K.E., Chen, D.-G., Menon, S.)</w:t>
      </w:r>
    </w:p>
    <w:p w14:paraId="10388F50"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3) </w:t>
      </w:r>
      <w:hyperlink r:id="rId20">
        <w:r w:rsidRPr="004D700C">
          <w:rPr>
            <w:rFonts w:ascii="Times New Roman" w:eastAsia="Arial" w:hAnsi="Times New Roman" w:cs="Times New Roman"/>
            <w:color w:val="1155CC"/>
            <w:sz w:val="24"/>
            <w:szCs w:val="24"/>
            <w:u w:val="single"/>
          </w:rPr>
          <w:t>Biopharmaceutical Applied Statistics Symposium, Volume 3 Pharmaceutical Applications </w:t>
        </w:r>
      </w:hyperlink>
      <w:r w:rsidRPr="004D700C">
        <w:rPr>
          <w:rFonts w:ascii="Times New Roman" w:eastAsia="Arial" w:hAnsi="Times New Roman" w:cs="Times New Roman"/>
          <w:color w:val="222222"/>
          <w:sz w:val="24"/>
          <w:szCs w:val="24"/>
        </w:rPr>
        <w:t>(edited by Peace, K.E., Chen, D.-G., Menon, S.)</w:t>
      </w:r>
    </w:p>
    <w:p w14:paraId="64DEAF73"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4) </w:t>
      </w:r>
      <w:hyperlink r:id="rId21">
        <w:r w:rsidRPr="004D700C">
          <w:rPr>
            <w:rFonts w:ascii="Times New Roman" w:eastAsia="Arial" w:hAnsi="Times New Roman" w:cs="Times New Roman"/>
            <w:color w:val="1155CC"/>
            <w:sz w:val="24"/>
            <w:szCs w:val="24"/>
            <w:u w:val="single"/>
          </w:rPr>
          <w:t>Proceedings of the Pacific Rim Statistical Conference for Production Engineering: Big Data, Production Engineering and Statistics </w:t>
        </w:r>
      </w:hyperlink>
      <w:r w:rsidRPr="004D700C">
        <w:rPr>
          <w:rFonts w:ascii="Times New Roman" w:eastAsia="Arial" w:hAnsi="Times New Roman" w:cs="Times New Roman"/>
          <w:color w:val="222222"/>
          <w:sz w:val="24"/>
          <w:szCs w:val="24"/>
        </w:rPr>
        <w:t>(edited by Choi, D., Jang, D., Lai, T.L., Lee, Y., Lu, Y., Ni, J., Qian, P., Qiu, P., Tiao, G.)</w:t>
      </w:r>
    </w:p>
    <w:p w14:paraId="4DFDC23E"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5) </w:t>
      </w:r>
      <w:hyperlink r:id="rId22">
        <w:r w:rsidRPr="004D700C">
          <w:rPr>
            <w:rFonts w:ascii="Times New Roman" w:eastAsia="Arial" w:hAnsi="Times New Roman" w:cs="Times New Roman"/>
            <w:color w:val="1155CC"/>
            <w:sz w:val="24"/>
            <w:szCs w:val="24"/>
            <w:u w:val="single"/>
          </w:rPr>
          <w:t>Statistical Analysis of Microbiome Data with R</w:t>
        </w:r>
      </w:hyperlink>
      <w:r w:rsidRPr="004D700C">
        <w:rPr>
          <w:rFonts w:ascii="Times New Roman" w:eastAsia="Arial" w:hAnsi="Times New Roman" w:cs="Times New Roman"/>
          <w:color w:val="222222"/>
          <w:sz w:val="24"/>
          <w:szCs w:val="24"/>
        </w:rPr>
        <w:t xml:space="preserve"> (edited by Xia, Y., Sun, J., Chen, D.-G.)</w:t>
      </w:r>
    </w:p>
    <w:p w14:paraId="1B119AD8" w14:textId="436BE693" w:rsidR="00B6468D"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6) </w:t>
      </w:r>
      <w:hyperlink r:id="rId23">
        <w:r w:rsidRPr="004D700C">
          <w:rPr>
            <w:rFonts w:ascii="Times New Roman" w:eastAsia="Arial" w:hAnsi="Times New Roman" w:cs="Times New Roman"/>
            <w:color w:val="1155CC"/>
            <w:sz w:val="24"/>
            <w:szCs w:val="24"/>
            <w:u w:val="single"/>
          </w:rPr>
          <w:t>New Frontiers of Biostatistics and Bioinformatics</w:t>
        </w:r>
      </w:hyperlink>
      <w:r w:rsidRPr="004D700C">
        <w:rPr>
          <w:rFonts w:ascii="Times New Roman" w:eastAsia="Arial" w:hAnsi="Times New Roman" w:cs="Times New Roman"/>
          <w:color w:val="222222"/>
          <w:sz w:val="24"/>
          <w:szCs w:val="24"/>
        </w:rPr>
        <w:t xml:space="preserve"> (edited by Zhao, Y., Chen, D.-G.)</w:t>
      </w:r>
    </w:p>
    <w:p w14:paraId="1D796428" w14:textId="55040256" w:rsidR="00D72B6D"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787079CC" w14:textId="3A1F06FA" w:rsidR="00D72B6D" w:rsidRPr="004D700C" w:rsidRDefault="00AF38B0" w:rsidP="00D72B6D">
      <w:pPr>
        <w:shd w:val="clear" w:color="auto" w:fill="FFFFFF"/>
        <w:spacing w:before="100" w:after="100" w:line="240" w:lineRule="auto"/>
        <w:rPr>
          <w:rFonts w:ascii="Times New Roman" w:eastAsia="Arial" w:hAnsi="Times New Roman" w:cs="Times New Roman"/>
          <w:color w:val="222222"/>
          <w:sz w:val="24"/>
          <w:szCs w:val="24"/>
        </w:rPr>
      </w:pPr>
      <w:r>
        <w:rPr>
          <w:rFonts w:ascii="Times New Roman" w:eastAsia="Arial" w:hAnsi="Times New Roman" w:cs="Times New Roman"/>
          <w:color w:val="222222"/>
          <w:sz w:val="24"/>
          <w:szCs w:val="24"/>
        </w:rPr>
        <w:t>The following 5</w:t>
      </w:r>
      <w:r w:rsidR="00D72B6D" w:rsidRPr="004D700C">
        <w:rPr>
          <w:rFonts w:ascii="Times New Roman" w:eastAsia="Arial" w:hAnsi="Times New Roman" w:cs="Times New Roman"/>
          <w:color w:val="222222"/>
          <w:sz w:val="24"/>
          <w:szCs w:val="24"/>
        </w:rPr>
        <w:t>books were published in 2017:</w:t>
      </w:r>
    </w:p>
    <w:p w14:paraId="0DFD8FB5"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1) "</w:t>
      </w:r>
      <w:hyperlink r:id="rId24">
        <w:r w:rsidRPr="004D700C">
          <w:rPr>
            <w:rFonts w:ascii="Times New Roman" w:eastAsia="Arial" w:hAnsi="Times New Roman" w:cs="Times New Roman"/>
            <w:i/>
            <w:color w:val="1155CC"/>
            <w:sz w:val="24"/>
            <w:szCs w:val="24"/>
            <w:u w:val="single"/>
          </w:rPr>
          <w:t>Monte-Carlo Simulation-Based Statistical Modeling</w:t>
        </w:r>
      </w:hyperlink>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(edited by Chen, Ding-Geng, Chen, John Dean);</w:t>
      </w:r>
    </w:p>
    <w:p w14:paraId="537ECB53"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2) "</w:t>
      </w:r>
      <w:hyperlink r:id="rId25">
        <w:r w:rsidRPr="004D700C">
          <w:rPr>
            <w:rFonts w:ascii="Times New Roman" w:eastAsia="Arial" w:hAnsi="Times New Roman" w:cs="Times New Roman"/>
            <w:i/>
            <w:color w:val="1155CC"/>
            <w:sz w:val="24"/>
            <w:szCs w:val="24"/>
            <w:u w:val="single"/>
          </w:rPr>
          <w:t>Phase II Clinical Development of New Drugs</w:t>
        </w:r>
      </w:hyperlink>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(edited by Ting, N., Chen, D.-G., Ho, S., Cappelleri, J.C.).</w:t>
      </w:r>
    </w:p>
    <w:p w14:paraId="424B0E50"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3) "</w:t>
      </w:r>
      <w:hyperlink r:id="rId26">
        <w:r w:rsidRPr="004D700C">
          <w:rPr>
            <w:rFonts w:ascii="Times New Roman" w:eastAsia="Arial" w:hAnsi="Times New Roman" w:cs="Times New Roman"/>
            <w:i/>
            <w:color w:val="1155CC"/>
            <w:sz w:val="24"/>
            <w:szCs w:val="24"/>
            <w:u w:val="single"/>
          </w:rPr>
          <w:t>Biased Sampling, Over-identified Parameter Problems and Beyond</w:t>
        </w:r>
      </w:hyperlink>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(edited by Qin, Jing)</w:t>
      </w:r>
    </w:p>
    <w:p w14:paraId="5470E0C3"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4) "</w:t>
      </w:r>
      <w:hyperlink r:id="rId27">
        <w:r w:rsidRPr="004D700C">
          <w:rPr>
            <w:rFonts w:ascii="Times New Roman" w:eastAsia="Arial" w:hAnsi="Times New Roman" w:cs="Times New Roman"/>
            <w:i/>
            <w:color w:val="1155CC"/>
            <w:sz w:val="24"/>
            <w:szCs w:val="24"/>
            <w:u w:val="single"/>
          </w:rPr>
          <w:t>Statistical Modeling for Degradation Data</w:t>
        </w:r>
      </w:hyperlink>
      <w:r w:rsidRPr="004D700C">
        <w:rPr>
          <w:rFonts w:ascii="Times New Roman" w:eastAsia="Arial" w:hAnsi="Times New Roman" w:cs="Times New Roman"/>
          <w:b/>
          <w:color w:val="222222"/>
          <w:sz w:val="24"/>
          <w:szCs w:val="24"/>
        </w:rPr>
        <w:t xml:space="preserve">" </w:t>
      </w:r>
      <w:r w:rsidRPr="004D700C">
        <w:rPr>
          <w:rFonts w:ascii="Times New Roman" w:eastAsia="Arial" w:hAnsi="Times New Roman" w:cs="Times New Roman"/>
          <w:color w:val="222222"/>
          <w:sz w:val="24"/>
          <w:szCs w:val="24"/>
        </w:rPr>
        <w:t>(edited by Chen, D.-G., Lio, Y., Ng, H.K.T., Tsai, T.-R.)</w:t>
      </w:r>
    </w:p>
    <w:p w14:paraId="096B808B"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5) "</w:t>
      </w:r>
      <w:hyperlink r:id="rId28">
        <w:r w:rsidRPr="004D700C">
          <w:rPr>
            <w:rFonts w:ascii="Times New Roman" w:eastAsia="Arial" w:hAnsi="Times New Roman" w:cs="Times New Roman"/>
            <w:i/>
            <w:color w:val="1155CC"/>
            <w:sz w:val="24"/>
            <w:szCs w:val="24"/>
            <w:u w:val="single"/>
          </w:rPr>
          <w:t>New Advances in Statistics and Data Science</w:t>
        </w:r>
      </w:hyperlink>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(edited by Chen, D.-G., Jin, Z., Li, G., Li, Y., Liu, A., Zhao, Y.)</w:t>
      </w:r>
    </w:p>
    <w:p w14:paraId="7C2F16F4" w14:textId="7777777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Thanks to all authors who contributed to these books.</w:t>
      </w:r>
    </w:p>
    <w:p w14:paraId="71D736CB" w14:textId="52625A52" w:rsidR="00D14AC2" w:rsidRPr="002A17EB" w:rsidRDefault="00D72B6D" w:rsidP="00D72B6D">
      <w:pPr>
        <w:shd w:val="clear" w:color="auto" w:fill="FFFFFF"/>
        <w:spacing w:before="100" w:after="100" w:line="240" w:lineRule="auto"/>
        <w:rPr>
          <w:rFonts w:ascii="Times New Roman" w:eastAsia="Arial" w:hAnsi="Times New Roman" w:cs="Times New Roman"/>
          <w:color w:val="1155CC"/>
          <w:sz w:val="24"/>
          <w:szCs w:val="24"/>
          <w:u w:val="single"/>
        </w:rPr>
      </w:pPr>
      <w:r w:rsidRPr="004D700C">
        <w:rPr>
          <w:rFonts w:ascii="Times New Roman" w:eastAsia="Arial" w:hAnsi="Times New Roman" w:cs="Times New Roman"/>
          <w:b/>
          <w:color w:val="222222"/>
          <w:sz w:val="24"/>
          <w:szCs w:val="24"/>
        </w:rPr>
        <w:t>1)</w:t>
      </w:r>
      <w:r w:rsidRPr="004D700C">
        <w:rPr>
          <w:rFonts w:ascii="Times New Roman" w:eastAsia="Arial" w:hAnsi="Times New Roman" w:cs="Times New Roman"/>
          <w:color w:val="222222"/>
          <w:sz w:val="24"/>
          <w:szCs w:val="24"/>
        </w:rPr>
        <w:t> </w:t>
      </w:r>
      <w:hyperlink r:id="rId29" w:history="1">
        <w:r w:rsidR="00F56FEC" w:rsidRPr="00F56FEC">
          <w:rPr>
            <w:rStyle w:val="Hyperlink"/>
            <w:rFonts w:ascii="Times New Roman" w:eastAsia="Arial" w:hAnsi="Times New Roman" w:cs="Times New Roman"/>
            <w:sz w:val="24"/>
            <w:szCs w:val="24"/>
          </w:rPr>
          <w:t>https://www.springer.com/us/book/9789811033063</w:t>
        </w:r>
      </w:hyperlink>
      <w:r w:rsidR="00F56FEC">
        <w:rPr>
          <w:rFonts w:ascii="Times New Roman" w:eastAsia="Arial" w:hAnsi="Times New Roman" w:cs="Times New Roman"/>
          <w:color w:val="1155CC"/>
          <w:sz w:val="24"/>
          <w:szCs w:val="24"/>
          <w:u w:val="single"/>
        </w:rPr>
        <w:t xml:space="preserve"> </w:t>
      </w:r>
    </w:p>
    <w:p w14:paraId="066E5EAA" w14:textId="47DE11C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2)</w:t>
      </w:r>
      <w:r w:rsidRPr="004D700C">
        <w:rPr>
          <w:rFonts w:ascii="Times New Roman" w:eastAsia="Arial" w:hAnsi="Times New Roman" w:cs="Times New Roman"/>
          <w:color w:val="222222"/>
          <w:sz w:val="24"/>
          <w:szCs w:val="24"/>
        </w:rPr>
        <w:t> </w:t>
      </w:r>
      <w:hyperlink r:id="rId30" w:history="1">
        <w:r w:rsidR="003132CA" w:rsidRPr="00197A2F">
          <w:rPr>
            <w:rStyle w:val="Hyperlink"/>
            <w:rFonts w:ascii="Times New Roman" w:eastAsia="Arial" w:hAnsi="Times New Roman" w:cs="Times New Roman"/>
            <w:sz w:val="24"/>
            <w:szCs w:val="24"/>
          </w:rPr>
          <w:t>https://www.springer.com/us/book/9789811041921</w:t>
        </w:r>
      </w:hyperlink>
    </w:p>
    <w:p w14:paraId="533253C2" w14:textId="5C7C92B7"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3)</w:t>
      </w:r>
      <w:r w:rsidRPr="004D700C">
        <w:rPr>
          <w:rFonts w:ascii="Times New Roman" w:eastAsia="Arial" w:hAnsi="Times New Roman" w:cs="Times New Roman"/>
          <w:color w:val="222222"/>
          <w:sz w:val="24"/>
          <w:szCs w:val="24"/>
        </w:rPr>
        <w:t> </w:t>
      </w:r>
      <w:hyperlink r:id="rId31" w:history="1">
        <w:r w:rsidR="003132CA" w:rsidRPr="00197A2F">
          <w:rPr>
            <w:rStyle w:val="Hyperlink"/>
            <w:rFonts w:ascii="Times New Roman" w:eastAsia="Arial" w:hAnsi="Times New Roman" w:cs="Times New Roman"/>
            <w:sz w:val="24"/>
            <w:szCs w:val="24"/>
          </w:rPr>
          <w:t>https://www.springer.com/us/book/9789811048548</w:t>
        </w:r>
      </w:hyperlink>
    </w:p>
    <w:p w14:paraId="4CC41590" w14:textId="6DA4B111"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4)</w:t>
      </w:r>
      <w:r w:rsidRPr="004D700C">
        <w:rPr>
          <w:rFonts w:ascii="Times New Roman" w:eastAsia="Arial" w:hAnsi="Times New Roman" w:cs="Times New Roman"/>
          <w:color w:val="222222"/>
          <w:sz w:val="24"/>
          <w:szCs w:val="24"/>
        </w:rPr>
        <w:t> </w:t>
      </w:r>
      <w:hyperlink r:id="rId32" w:history="1">
        <w:r w:rsidR="003132CA" w:rsidRPr="00197A2F">
          <w:rPr>
            <w:rStyle w:val="Hyperlink"/>
            <w:rFonts w:ascii="Times New Roman" w:eastAsia="Arial" w:hAnsi="Times New Roman" w:cs="Times New Roman"/>
            <w:sz w:val="24"/>
            <w:szCs w:val="24"/>
          </w:rPr>
          <w:t>https://www.springer.com/us/book/9789811051937</w:t>
        </w:r>
      </w:hyperlink>
    </w:p>
    <w:p w14:paraId="197C1838" w14:textId="1E4C060E" w:rsidR="00D72B6D" w:rsidRPr="004D700C"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b/>
          <w:color w:val="222222"/>
          <w:sz w:val="24"/>
          <w:szCs w:val="24"/>
        </w:rPr>
        <w:t>5)</w:t>
      </w:r>
      <w:r w:rsidRPr="004D700C">
        <w:rPr>
          <w:rFonts w:ascii="Times New Roman" w:eastAsia="Arial" w:hAnsi="Times New Roman" w:cs="Times New Roman"/>
          <w:color w:val="222222"/>
          <w:sz w:val="24"/>
          <w:szCs w:val="24"/>
        </w:rPr>
        <w:t> </w:t>
      </w:r>
      <w:hyperlink r:id="rId33" w:history="1">
        <w:r w:rsidR="003132CA" w:rsidRPr="00197A2F">
          <w:rPr>
            <w:rStyle w:val="Hyperlink"/>
            <w:rFonts w:ascii="Times New Roman" w:eastAsia="Arial" w:hAnsi="Times New Roman" w:cs="Times New Roman"/>
            <w:sz w:val="24"/>
            <w:szCs w:val="24"/>
          </w:rPr>
          <w:t>https://www.springer.com/us/book/9783319694153</w:t>
        </w:r>
      </w:hyperlink>
    </w:p>
    <w:p w14:paraId="15DA72BD" w14:textId="77777777" w:rsidR="00D72B6D" w:rsidRPr="004D700C"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0D6E0D8A"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520A1C08" w14:textId="77777777" w:rsidR="00B6468D" w:rsidRPr="004D700C" w:rsidRDefault="00B6468D" w:rsidP="00851E92">
      <w:pPr>
        <w:pStyle w:val="Heading1"/>
        <w:rPr>
          <w:rFonts w:ascii="Times New Roman" w:hAnsi="Times New Roman" w:cs="Times New Roman"/>
          <w:b/>
        </w:rPr>
      </w:pPr>
      <w:bookmarkStart w:id="12" w:name="_Toc34248276"/>
      <w:r w:rsidRPr="004D700C">
        <w:rPr>
          <w:rFonts w:ascii="Times New Roman" w:hAnsi="Times New Roman" w:cs="Times New Roman"/>
          <w:b/>
        </w:rPr>
        <w:lastRenderedPageBreak/>
        <w:t>Sponsored and Co-Sponsored Journals</w:t>
      </w:r>
      <w:bookmarkEnd w:id="12"/>
    </w:p>
    <w:p w14:paraId="68E241E2" w14:textId="77777777" w:rsidR="00B6468D" w:rsidRPr="004D700C" w:rsidRDefault="00B6468D" w:rsidP="008D4261">
      <w:pPr>
        <w:pStyle w:val="Heading3"/>
        <w:rPr>
          <w:rFonts w:ascii="Times New Roman" w:hAnsi="Times New Roman" w:cs="Times New Roman"/>
          <w:b/>
          <w:sz w:val="36"/>
          <w:szCs w:val="36"/>
        </w:rPr>
      </w:pPr>
      <w:bookmarkStart w:id="13" w:name="_Toc34248277"/>
      <w:r w:rsidRPr="004D700C">
        <w:rPr>
          <w:rFonts w:ascii="Times New Roman" w:hAnsi="Times New Roman" w:cs="Times New Roman"/>
          <w:b/>
          <w:sz w:val="36"/>
          <w:szCs w:val="36"/>
        </w:rPr>
        <w:t>Statistica Sinica</w:t>
      </w:r>
      <w:bookmarkEnd w:id="13"/>
    </w:p>
    <w:p w14:paraId="4B067948" w14:textId="0BB01255"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bookmarkStart w:id="14" w:name="_30j0zll" w:colFirst="0" w:colLast="0"/>
      <w:bookmarkEnd w:id="14"/>
      <w:r w:rsidRPr="004D700C">
        <w:rPr>
          <w:rFonts w:ascii="Times New Roman" w:eastAsia="Arial" w:hAnsi="Times New Roman" w:cs="Times New Roman"/>
          <w:color w:val="222222"/>
          <w:sz w:val="24"/>
          <w:szCs w:val="24"/>
        </w:rPr>
        <w:t>Forthcoming papers' information is available at </w:t>
      </w:r>
      <w:hyperlink r:id="rId34">
        <w:r w:rsidRPr="004D700C">
          <w:rPr>
            <w:rFonts w:ascii="Times New Roman" w:eastAsia="Arial" w:hAnsi="Times New Roman" w:cs="Times New Roman"/>
            <w:color w:val="1155CC"/>
            <w:sz w:val="24"/>
            <w:szCs w:val="24"/>
            <w:u w:val="single"/>
          </w:rPr>
          <w:t>http://www3.stat.sinica.edu.tw/statistica/</w:t>
        </w:r>
      </w:hyperlink>
      <w:r w:rsidRPr="004D700C">
        <w:rPr>
          <w:rFonts w:ascii="Times New Roman" w:eastAsia="Arial" w:hAnsi="Times New Roman" w:cs="Times New Roman"/>
          <w:color w:val="222222"/>
          <w:sz w:val="24"/>
          <w:szCs w:val="24"/>
        </w:rPr>
        <w:t>.</w:t>
      </w:r>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 xml:space="preserve">The new issue (Volume </w:t>
      </w:r>
      <w:r w:rsidR="0039565D" w:rsidRPr="004D700C">
        <w:rPr>
          <w:rFonts w:ascii="Times New Roman" w:eastAsia="Arial" w:hAnsi="Times New Roman" w:cs="Times New Roman"/>
          <w:color w:val="222222"/>
          <w:sz w:val="24"/>
          <w:szCs w:val="24"/>
        </w:rPr>
        <w:t>29</w:t>
      </w:r>
      <w:r w:rsidRPr="004D700C">
        <w:rPr>
          <w:rFonts w:ascii="Times New Roman" w:eastAsia="Arial" w:hAnsi="Times New Roman" w:cs="Times New Roman"/>
          <w:color w:val="222222"/>
          <w:sz w:val="24"/>
          <w:szCs w:val="24"/>
        </w:rPr>
        <w:t xml:space="preserve">, Number </w:t>
      </w:r>
      <w:r w:rsidR="001F5CDF">
        <w:rPr>
          <w:rFonts w:ascii="Times New Roman" w:eastAsia="Arial" w:hAnsi="Times New Roman" w:cs="Times New Roman"/>
          <w:color w:val="222222"/>
          <w:sz w:val="24"/>
          <w:szCs w:val="24"/>
        </w:rPr>
        <w:t>4</w:t>
      </w:r>
      <w:r w:rsidRPr="004D700C">
        <w:rPr>
          <w:rFonts w:ascii="Times New Roman" w:eastAsia="Arial" w:hAnsi="Times New Roman" w:cs="Times New Roman"/>
          <w:color w:val="222222"/>
          <w:sz w:val="24"/>
          <w:szCs w:val="24"/>
        </w:rPr>
        <w:t xml:space="preserve">, </w:t>
      </w:r>
      <w:r w:rsidR="0039565D" w:rsidRPr="004D700C">
        <w:rPr>
          <w:rFonts w:ascii="Times New Roman" w:eastAsia="Arial" w:hAnsi="Times New Roman" w:cs="Times New Roman"/>
          <w:color w:val="222222"/>
          <w:sz w:val="24"/>
          <w:szCs w:val="24"/>
        </w:rPr>
        <w:t>2019</w:t>
      </w:r>
      <w:r w:rsidRPr="004D700C">
        <w:rPr>
          <w:rFonts w:ascii="Times New Roman" w:eastAsia="Arial" w:hAnsi="Times New Roman" w:cs="Times New Roman"/>
          <w:color w:val="222222"/>
          <w:sz w:val="24"/>
          <w:szCs w:val="24"/>
        </w:rPr>
        <w:t>) is published.</w:t>
      </w:r>
    </w:p>
    <w:p w14:paraId="52679480"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ICSA members have access to these articles via the "membership only area" at </w:t>
      </w:r>
      <w:hyperlink r:id="rId35">
        <w:r w:rsidRPr="004D700C">
          <w:rPr>
            <w:rFonts w:ascii="Times New Roman" w:eastAsia="Arial" w:hAnsi="Times New Roman" w:cs="Times New Roman"/>
            <w:color w:val="1155CC"/>
            <w:sz w:val="24"/>
            <w:szCs w:val="24"/>
            <w:u w:val="single"/>
          </w:rPr>
          <w:t>http://www.icsa.org</w:t>
        </w:r>
      </w:hyperlink>
      <w:r w:rsidRPr="004D700C">
        <w:rPr>
          <w:rFonts w:ascii="Times New Roman" w:eastAsia="Arial" w:hAnsi="Times New Roman" w:cs="Times New Roman"/>
          <w:color w:val="222222"/>
          <w:sz w:val="24"/>
          <w:szCs w:val="24"/>
        </w:rPr>
        <w:t>.</w:t>
      </w:r>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If you have any problems with subscription, please contact the editorial office through</w:t>
      </w:r>
      <w:r w:rsidRPr="004D700C">
        <w:rPr>
          <w:rFonts w:ascii="Times New Roman" w:eastAsia="Arial" w:hAnsi="Times New Roman" w:cs="Times New Roman"/>
          <w:b/>
          <w:color w:val="222222"/>
          <w:sz w:val="24"/>
          <w:szCs w:val="24"/>
        </w:rPr>
        <w:t> </w:t>
      </w:r>
      <w:hyperlink r:id="rId36">
        <w:r w:rsidRPr="004D700C">
          <w:rPr>
            <w:rFonts w:ascii="Times New Roman" w:eastAsia="Arial" w:hAnsi="Times New Roman" w:cs="Times New Roman"/>
            <w:color w:val="1155CC"/>
            <w:sz w:val="24"/>
            <w:szCs w:val="24"/>
            <w:u w:val="single"/>
          </w:rPr>
          <w:t>ss@stat.sinica.edu.tw</w:t>
        </w:r>
      </w:hyperlink>
      <w:r w:rsidRPr="004D700C">
        <w:rPr>
          <w:rFonts w:ascii="Times New Roman" w:eastAsia="Arial" w:hAnsi="Times New Roman" w:cs="Times New Roman"/>
          <w:color w:val="222222"/>
          <w:sz w:val="24"/>
          <w:szCs w:val="24"/>
        </w:rPr>
        <w:t>.</w:t>
      </w:r>
    </w:p>
    <w:p w14:paraId="6AB8C811"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4DE01EA6" w14:textId="77777777" w:rsidR="00B6468D" w:rsidRPr="004D700C" w:rsidRDefault="00B6468D" w:rsidP="008D4261">
      <w:pPr>
        <w:pStyle w:val="Heading3"/>
        <w:rPr>
          <w:rFonts w:ascii="Times New Roman" w:hAnsi="Times New Roman" w:cs="Times New Roman"/>
          <w:b/>
          <w:sz w:val="36"/>
          <w:szCs w:val="36"/>
        </w:rPr>
      </w:pPr>
      <w:bookmarkStart w:id="15" w:name="_Toc34248278"/>
      <w:r w:rsidRPr="004D700C">
        <w:rPr>
          <w:rFonts w:ascii="Times New Roman" w:hAnsi="Times New Roman" w:cs="Times New Roman"/>
          <w:b/>
          <w:sz w:val="36"/>
          <w:szCs w:val="36"/>
        </w:rPr>
        <w:t>Statistics in Biosciences</w:t>
      </w:r>
      <w:bookmarkEnd w:id="15"/>
    </w:p>
    <w:p w14:paraId="2A04A46B" w14:textId="52C543A0"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The published new issue is Volume 1</w:t>
      </w:r>
      <w:r w:rsidR="00343118" w:rsidRPr="004D700C">
        <w:rPr>
          <w:rFonts w:ascii="Times New Roman" w:eastAsia="Arial" w:hAnsi="Times New Roman" w:cs="Times New Roman"/>
          <w:color w:val="222222"/>
          <w:sz w:val="24"/>
          <w:szCs w:val="24"/>
        </w:rPr>
        <w:t>1</w:t>
      </w:r>
      <w:r w:rsidRPr="004D700C">
        <w:rPr>
          <w:rFonts w:ascii="Times New Roman" w:eastAsia="Arial" w:hAnsi="Times New Roman" w:cs="Times New Roman"/>
          <w:color w:val="222222"/>
          <w:sz w:val="24"/>
          <w:szCs w:val="24"/>
        </w:rPr>
        <w:t xml:space="preserve"> </w:t>
      </w:r>
      <w:r w:rsidR="00343118" w:rsidRPr="004D700C">
        <w:rPr>
          <w:rFonts w:ascii="Times New Roman" w:eastAsia="Arial" w:hAnsi="Times New Roman" w:cs="Times New Roman"/>
          <w:color w:val="222222"/>
          <w:sz w:val="24"/>
          <w:szCs w:val="24"/>
        </w:rPr>
        <w:t xml:space="preserve">Issue </w:t>
      </w:r>
      <w:r w:rsidR="004253B8">
        <w:rPr>
          <w:rFonts w:ascii="Times New Roman" w:eastAsia="Arial" w:hAnsi="Times New Roman" w:cs="Times New Roman"/>
          <w:color w:val="222222"/>
          <w:sz w:val="24"/>
          <w:szCs w:val="24"/>
        </w:rPr>
        <w:t>3</w:t>
      </w:r>
      <w:r w:rsidR="0039565D" w:rsidRPr="004D700C">
        <w:rPr>
          <w:rFonts w:ascii="Times New Roman" w:eastAsia="Arial" w:hAnsi="Times New Roman" w:cs="Times New Roman"/>
          <w:color w:val="222222"/>
          <w:sz w:val="24"/>
          <w:szCs w:val="24"/>
        </w:rPr>
        <w:t xml:space="preserve"> </w:t>
      </w:r>
      <w:r w:rsidRPr="004D700C">
        <w:rPr>
          <w:rFonts w:ascii="Times New Roman" w:eastAsia="Arial" w:hAnsi="Times New Roman" w:cs="Times New Roman"/>
          <w:color w:val="222222"/>
          <w:sz w:val="24"/>
          <w:szCs w:val="24"/>
        </w:rPr>
        <w:t xml:space="preserve">in </w:t>
      </w:r>
      <w:r w:rsidR="004253B8">
        <w:rPr>
          <w:rFonts w:ascii="Times New Roman" w:eastAsia="Arial" w:hAnsi="Times New Roman" w:cs="Times New Roman"/>
          <w:color w:val="222222"/>
          <w:sz w:val="24"/>
          <w:szCs w:val="24"/>
        </w:rPr>
        <w:t>December</w:t>
      </w:r>
      <w:r w:rsidR="0039565D" w:rsidRPr="004D700C">
        <w:rPr>
          <w:rFonts w:ascii="Times New Roman" w:eastAsia="Arial" w:hAnsi="Times New Roman" w:cs="Times New Roman"/>
          <w:color w:val="222222"/>
          <w:sz w:val="24"/>
          <w:szCs w:val="24"/>
        </w:rPr>
        <w:t xml:space="preserve"> </w:t>
      </w:r>
      <w:r w:rsidR="00343118" w:rsidRPr="004D700C">
        <w:rPr>
          <w:rFonts w:ascii="Times New Roman" w:eastAsia="Arial" w:hAnsi="Times New Roman" w:cs="Times New Roman"/>
          <w:color w:val="222222"/>
          <w:sz w:val="24"/>
          <w:szCs w:val="24"/>
        </w:rPr>
        <w:t>2019</w:t>
      </w:r>
    </w:p>
    <w:p w14:paraId="79417F2A" w14:textId="535542A3" w:rsidR="00D60C0C" w:rsidRPr="004D700C" w:rsidRDefault="00387E68" w:rsidP="00D60C0C">
      <w:pPr>
        <w:shd w:val="clear" w:color="auto" w:fill="FFFFFF"/>
        <w:spacing w:before="100" w:after="100" w:line="240" w:lineRule="auto"/>
        <w:rPr>
          <w:rFonts w:ascii="Times New Roman" w:hAnsi="Times New Roman" w:cs="Times New Roman"/>
          <w:sz w:val="24"/>
          <w:szCs w:val="24"/>
        </w:rPr>
      </w:pPr>
      <w:hyperlink r:id="rId37" w:history="1">
        <w:r w:rsidR="00D60C0C" w:rsidRPr="00D60C0C">
          <w:rPr>
            <w:rStyle w:val="Hyperlink"/>
            <w:rFonts w:ascii="Times New Roman" w:hAnsi="Times New Roman" w:cs="Times New Roman"/>
            <w:sz w:val="24"/>
            <w:szCs w:val="24"/>
          </w:rPr>
          <w:t>https://link.springer.com/journal/12561/11/3</w:t>
        </w:r>
      </w:hyperlink>
    </w:p>
    <w:p w14:paraId="7FFA2EB0"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Recently accepted articles can be found at the journal website</w:t>
      </w:r>
    </w:p>
    <w:p w14:paraId="3BDE1FE2" w14:textId="77777777" w:rsidR="00B6468D" w:rsidRPr="004D700C" w:rsidRDefault="00387E68" w:rsidP="00B6468D">
      <w:pPr>
        <w:shd w:val="clear" w:color="auto" w:fill="FFFFFF"/>
        <w:spacing w:before="100" w:after="100" w:line="240" w:lineRule="auto"/>
        <w:rPr>
          <w:rFonts w:ascii="Times New Roman" w:eastAsia="Arial" w:hAnsi="Times New Roman" w:cs="Times New Roman"/>
          <w:color w:val="222222"/>
          <w:sz w:val="24"/>
          <w:szCs w:val="24"/>
        </w:rPr>
      </w:pPr>
      <w:hyperlink r:id="rId38">
        <w:r w:rsidR="00B6468D" w:rsidRPr="004D700C">
          <w:rPr>
            <w:rFonts w:ascii="Times New Roman" w:eastAsia="Arial" w:hAnsi="Times New Roman" w:cs="Times New Roman"/>
            <w:color w:val="1155CC"/>
            <w:sz w:val="24"/>
            <w:szCs w:val="24"/>
            <w:u w:val="single"/>
          </w:rPr>
          <w:t>https://link.springer.com/journal/12561/onlineFirst/page/1</w:t>
        </w:r>
      </w:hyperlink>
      <w:r w:rsidR="00B6468D" w:rsidRPr="004D700C">
        <w:rPr>
          <w:rFonts w:ascii="Times New Roman" w:eastAsia="Arial" w:hAnsi="Times New Roman" w:cs="Times New Roman"/>
          <w:color w:val="222222"/>
          <w:sz w:val="24"/>
          <w:szCs w:val="24"/>
        </w:rPr>
        <w:t xml:space="preserve"> </w:t>
      </w:r>
    </w:p>
    <w:p w14:paraId="5379E403"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A link for submitting your article to SIBS online is below</w:t>
      </w:r>
    </w:p>
    <w:p w14:paraId="062D28CD" w14:textId="77777777" w:rsidR="00B6468D" w:rsidRPr="004D700C" w:rsidRDefault="00387E68" w:rsidP="00B6468D">
      <w:pPr>
        <w:shd w:val="clear" w:color="auto" w:fill="FFFFFF"/>
        <w:spacing w:before="100" w:after="100" w:line="240" w:lineRule="auto"/>
        <w:rPr>
          <w:rFonts w:ascii="Times New Roman" w:eastAsia="Arial" w:hAnsi="Times New Roman" w:cs="Times New Roman"/>
          <w:color w:val="222222"/>
          <w:sz w:val="24"/>
          <w:szCs w:val="24"/>
        </w:rPr>
      </w:pPr>
      <w:hyperlink r:id="rId39">
        <w:r w:rsidR="00B6468D" w:rsidRPr="004D700C">
          <w:rPr>
            <w:rFonts w:ascii="Times New Roman" w:eastAsia="Arial" w:hAnsi="Times New Roman" w:cs="Times New Roman"/>
            <w:color w:val="1155CC"/>
            <w:sz w:val="24"/>
            <w:szCs w:val="24"/>
            <w:u w:val="single"/>
          </w:rPr>
          <w:t>https://www.editorialmanager.com/sibs/default.aspx</w:t>
        </w:r>
      </w:hyperlink>
      <w:r w:rsidR="00B6468D" w:rsidRPr="004D700C">
        <w:rPr>
          <w:rFonts w:ascii="Times New Roman" w:eastAsia="Arial" w:hAnsi="Times New Roman" w:cs="Times New Roman"/>
          <w:color w:val="222222"/>
          <w:sz w:val="24"/>
          <w:szCs w:val="24"/>
        </w:rPr>
        <w:t xml:space="preserve"> </w:t>
      </w:r>
    </w:p>
    <w:p w14:paraId="0D82EE8F"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73068C42" w14:textId="24B9533F" w:rsidR="00B6468D" w:rsidRPr="004D700C" w:rsidRDefault="00B6468D" w:rsidP="008D4261">
      <w:pPr>
        <w:pStyle w:val="Heading3"/>
        <w:rPr>
          <w:rFonts w:ascii="Times New Roman" w:hAnsi="Times New Roman" w:cs="Times New Roman"/>
          <w:b/>
          <w:sz w:val="36"/>
          <w:szCs w:val="36"/>
        </w:rPr>
      </w:pPr>
      <w:bookmarkStart w:id="16" w:name="_Toc34248279"/>
      <w:r w:rsidRPr="004D700C">
        <w:rPr>
          <w:rFonts w:ascii="Times New Roman" w:hAnsi="Times New Roman" w:cs="Times New Roman"/>
          <w:b/>
          <w:sz w:val="36"/>
          <w:szCs w:val="36"/>
        </w:rPr>
        <w:t>Statistics and Its Interface</w:t>
      </w:r>
      <w:r w:rsidR="003B427F" w:rsidRPr="004D700C">
        <w:rPr>
          <w:rFonts w:ascii="Times New Roman" w:hAnsi="Times New Roman" w:cs="Times New Roman"/>
          <w:b/>
          <w:sz w:val="36"/>
          <w:szCs w:val="36"/>
        </w:rPr>
        <w:t xml:space="preserve"> (SII) Call for Papers</w:t>
      </w:r>
      <w:bookmarkEnd w:id="16"/>
    </w:p>
    <w:p w14:paraId="5D3FB58A"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w:t>
      </w:r>
    </w:p>
    <w:p w14:paraId="702448D2" w14:textId="7E694F69" w:rsidR="00B6468D" w:rsidRPr="004D700C" w:rsidRDefault="00387E68" w:rsidP="00B6468D">
      <w:pPr>
        <w:shd w:val="clear" w:color="auto" w:fill="FFFFFF"/>
        <w:spacing w:before="100" w:after="100" w:line="240" w:lineRule="auto"/>
        <w:rPr>
          <w:rFonts w:ascii="Times New Roman" w:eastAsia="Arial" w:hAnsi="Times New Roman" w:cs="Times New Roman"/>
          <w:color w:val="222222"/>
          <w:sz w:val="24"/>
          <w:szCs w:val="24"/>
        </w:rPr>
      </w:pPr>
      <w:hyperlink r:id="rId40">
        <w:r w:rsidR="00B6468D" w:rsidRPr="004D700C">
          <w:rPr>
            <w:rFonts w:ascii="Times New Roman" w:eastAsia="Arial" w:hAnsi="Times New Roman" w:cs="Times New Roman"/>
            <w:color w:val="1155CC"/>
            <w:sz w:val="24"/>
            <w:szCs w:val="24"/>
            <w:u w:val="single"/>
          </w:rPr>
          <w:t>http://intlpress.com/site/pub/pages/journals/items/sii/_home/_main/</w:t>
        </w:r>
      </w:hyperlink>
      <w:r w:rsidR="00B6468D" w:rsidRPr="004D700C">
        <w:rPr>
          <w:rFonts w:ascii="Times New Roman" w:eastAsia="Arial" w:hAnsi="Times New Roman" w:cs="Times New Roman"/>
          <w:color w:val="222222"/>
          <w:sz w:val="24"/>
          <w:szCs w:val="24"/>
        </w:rPr>
        <w:t xml:space="preserve"> for more information</w:t>
      </w:r>
      <w:r w:rsidR="00073510">
        <w:rPr>
          <w:rFonts w:ascii="Times New Roman" w:eastAsia="Arial" w:hAnsi="Times New Roman" w:cs="Times New Roman"/>
          <w:color w:val="222222"/>
          <w:sz w:val="24"/>
          <w:szCs w:val="24"/>
        </w:rPr>
        <w:t xml:space="preserve"> on the most </w:t>
      </w:r>
      <w:r w:rsidR="00B0654A">
        <w:rPr>
          <w:rFonts w:ascii="Times New Roman" w:eastAsia="Arial" w:hAnsi="Times New Roman" w:cs="Times New Roman"/>
          <w:color w:val="222222"/>
          <w:sz w:val="24"/>
          <w:szCs w:val="24"/>
        </w:rPr>
        <w:t>recent issue (</w:t>
      </w:r>
      <w:hyperlink r:id="rId41" w:history="1">
        <w:r w:rsidR="00B0654A" w:rsidRPr="00EA0722">
          <w:rPr>
            <w:rStyle w:val="Hyperlink"/>
            <w:rFonts w:ascii="Times New Roman" w:eastAsia="Arial" w:hAnsi="Times New Roman" w:cs="Times New Roman"/>
            <w:sz w:val="24"/>
            <w:szCs w:val="24"/>
          </w:rPr>
          <w:t>Volume 12</w:t>
        </w:r>
        <w:r w:rsidR="007B12D9" w:rsidRPr="00EA0722">
          <w:rPr>
            <w:rStyle w:val="Hyperlink"/>
            <w:rFonts w:ascii="Times New Roman" w:eastAsia="Arial" w:hAnsi="Times New Roman" w:cs="Times New Roman"/>
            <w:sz w:val="24"/>
            <w:szCs w:val="24"/>
          </w:rPr>
          <w:t xml:space="preserve"> (2019)</w:t>
        </w:r>
        <w:r w:rsidR="00B0654A" w:rsidRPr="00EA0722">
          <w:rPr>
            <w:rStyle w:val="Hyperlink"/>
            <w:rFonts w:ascii="Times New Roman" w:eastAsia="Arial" w:hAnsi="Times New Roman" w:cs="Times New Roman"/>
            <w:sz w:val="24"/>
            <w:szCs w:val="24"/>
          </w:rPr>
          <w:t>, Number</w:t>
        </w:r>
        <w:r w:rsidR="004617B3" w:rsidRPr="00EA0722">
          <w:rPr>
            <w:rStyle w:val="Hyperlink"/>
            <w:rFonts w:ascii="Times New Roman" w:eastAsia="Arial" w:hAnsi="Times New Roman" w:cs="Times New Roman"/>
            <w:sz w:val="24"/>
            <w:szCs w:val="24"/>
          </w:rPr>
          <w:t xml:space="preserve"> 4</w:t>
        </w:r>
      </w:hyperlink>
      <w:r w:rsidR="00B0654A">
        <w:rPr>
          <w:rFonts w:ascii="Times New Roman" w:eastAsia="Arial" w:hAnsi="Times New Roman" w:cs="Times New Roman"/>
          <w:color w:val="222222"/>
          <w:sz w:val="24"/>
          <w:szCs w:val="24"/>
        </w:rPr>
        <w:t>)</w:t>
      </w:r>
      <w:r w:rsidR="00B6468D" w:rsidRPr="004D700C">
        <w:rPr>
          <w:rFonts w:ascii="Times New Roman" w:eastAsia="Arial" w:hAnsi="Times New Roman" w:cs="Times New Roman"/>
          <w:color w:val="222222"/>
          <w:sz w:val="24"/>
          <w:szCs w:val="24"/>
        </w:rPr>
        <w:t xml:space="preserve">. </w:t>
      </w:r>
      <w:r w:rsidR="00925943">
        <w:rPr>
          <w:rFonts w:ascii="Times New Roman" w:eastAsia="Arial" w:hAnsi="Times New Roman" w:cs="Times New Roman"/>
          <w:color w:val="222222"/>
          <w:sz w:val="24"/>
          <w:szCs w:val="24"/>
        </w:rPr>
        <w:t>The newest issue (Volume 13</w:t>
      </w:r>
      <w:r w:rsidR="007B12D9">
        <w:rPr>
          <w:rFonts w:ascii="Times New Roman" w:eastAsia="Arial" w:hAnsi="Times New Roman" w:cs="Times New Roman"/>
          <w:color w:val="222222"/>
          <w:sz w:val="24"/>
          <w:szCs w:val="24"/>
        </w:rPr>
        <w:t xml:space="preserve"> (2020)</w:t>
      </w:r>
      <w:r w:rsidR="00173FE8">
        <w:rPr>
          <w:rFonts w:ascii="Times New Roman" w:eastAsia="Arial" w:hAnsi="Times New Roman" w:cs="Times New Roman"/>
          <w:color w:val="222222"/>
          <w:sz w:val="24"/>
          <w:szCs w:val="24"/>
        </w:rPr>
        <w:t>, Number 1</w:t>
      </w:r>
      <w:r w:rsidR="00925943">
        <w:rPr>
          <w:rFonts w:ascii="Times New Roman" w:eastAsia="Arial" w:hAnsi="Times New Roman" w:cs="Times New Roman"/>
          <w:color w:val="222222"/>
          <w:sz w:val="24"/>
          <w:szCs w:val="24"/>
        </w:rPr>
        <w:t xml:space="preserve">) </w:t>
      </w:r>
      <w:r w:rsidR="00B6468D" w:rsidRPr="004D700C">
        <w:rPr>
          <w:rFonts w:ascii="Times New Roman" w:eastAsia="Arial" w:hAnsi="Times New Roman" w:cs="Times New Roman"/>
          <w:color w:val="222222"/>
          <w:sz w:val="24"/>
          <w:szCs w:val="24"/>
        </w:rPr>
        <w:t xml:space="preserve">is available at </w:t>
      </w:r>
      <w:hyperlink r:id="rId42" w:history="1">
        <w:r w:rsidR="00CE75A1" w:rsidRPr="00A43B44">
          <w:rPr>
            <w:rStyle w:val="Hyperlink"/>
            <w:rFonts w:ascii="Times New Roman" w:eastAsia="Arial" w:hAnsi="Times New Roman" w:cs="Times New Roman"/>
            <w:sz w:val="24"/>
            <w:szCs w:val="24"/>
          </w:rPr>
          <w:t>https://www.intlpress.com/site/pub/pages/journals/items/sii/content/_home/index.php</w:t>
        </w:r>
      </w:hyperlink>
      <w:r w:rsidR="00B6468D" w:rsidRPr="004D700C">
        <w:rPr>
          <w:rFonts w:ascii="Times New Roman" w:eastAsia="Arial" w:hAnsi="Times New Roman" w:cs="Times New Roman"/>
          <w:color w:val="222222"/>
          <w:sz w:val="24"/>
          <w:szCs w:val="24"/>
        </w:rPr>
        <w:t>.</w:t>
      </w:r>
    </w:p>
    <w:p w14:paraId="3B0A8A63" w14:textId="29187D6F"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International Press and Tsinghua University Mathematical Science Center are pleased to announce open online access (free of charge) to the journal Statistics and Its Interface (SII) which includes </w:t>
      </w:r>
      <w:r w:rsidR="00206E12">
        <w:rPr>
          <w:rFonts w:ascii="Times New Roman" w:eastAsia="Arial" w:hAnsi="Times New Roman" w:cs="Times New Roman"/>
          <w:color w:val="222222"/>
          <w:sz w:val="24"/>
          <w:szCs w:val="24"/>
        </w:rPr>
        <w:t xml:space="preserve">thirteen </w:t>
      </w:r>
      <w:r w:rsidRPr="004D700C">
        <w:rPr>
          <w:rFonts w:ascii="Times New Roman" w:eastAsia="Arial" w:hAnsi="Times New Roman" w:cs="Times New Roman"/>
          <w:color w:val="222222"/>
          <w:sz w:val="24"/>
          <w:szCs w:val="24"/>
        </w:rPr>
        <w:t>volumes.</w:t>
      </w:r>
    </w:p>
    <w:p w14:paraId="02A55524" w14:textId="77777777" w:rsidR="00DB2A6C" w:rsidRPr="005667B6" w:rsidRDefault="00DB2A6C" w:rsidP="00DB2A6C">
      <w:pPr>
        <w:pStyle w:val="NormalWeb"/>
        <w:spacing w:line="312" w:lineRule="auto"/>
        <w:rPr>
          <w:color w:val="000000"/>
        </w:rPr>
      </w:pPr>
      <w:r w:rsidRPr="005667B6">
        <w:rPr>
          <w:rStyle w:val="HTMLCite"/>
          <w:color w:val="000000"/>
        </w:rPr>
        <w:t>Statistics and Its Interface (SII)</w:t>
      </w:r>
      <w:r w:rsidRPr="005667B6">
        <w:rPr>
          <w:color w:val="000000"/>
        </w:rPr>
        <w:t xml:space="preserve"> invites submissions for a special issue on </w:t>
      </w:r>
      <w:r w:rsidRPr="005667B6">
        <w:rPr>
          <w:rStyle w:val="Strong"/>
          <w:b w:val="0"/>
          <w:bCs w:val="0"/>
          <w:color w:val="000000"/>
          <w:u w:val="single"/>
        </w:rPr>
        <w:t>Functional Data Analysis</w:t>
      </w:r>
      <w:r w:rsidRPr="005667B6">
        <w:rPr>
          <w:color w:val="000000"/>
        </w:rPr>
        <w:t xml:space="preserve">. Research in functional data analysis has been rapidly expanding during the last few decades, and extending to data that are beyond smooth curves, such as time series, density functions and images, making it increasingly popular and widely used in many fields including </w:t>
      </w:r>
      <w:r w:rsidRPr="005667B6">
        <w:rPr>
          <w:color w:val="000000"/>
        </w:rPr>
        <w:lastRenderedPageBreak/>
        <w:t xml:space="preserve">medicine, biology, public health, engineering, finance, economics, and environmental sciences. The rapid developments also lead to many challenges in estimation, inference, prediction and computation. SII promotes interface between statistical theory, methodology and applications. Thus, we strongly encourage innovative theory, methodology and novel applications in functional data analysis. Your papers, once accepted, will be published together in a special issue of SII. </w:t>
      </w:r>
    </w:p>
    <w:p w14:paraId="1BBFE8D9" w14:textId="77777777" w:rsidR="00DB2A6C" w:rsidRPr="00733C1A" w:rsidRDefault="00DB2A6C" w:rsidP="00DB2A6C">
      <w:pPr>
        <w:pStyle w:val="NormalWeb"/>
        <w:spacing w:line="312" w:lineRule="auto"/>
        <w:rPr>
          <w:color w:val="000000"/>
        </w:rPr>
      </w:pPr>
      <w:r w:rsidRPr="005667B6">
        <w:rPr>
          <w:color w:val="000000"/>
        </w:rPr>
        <w:t xml:space="preserve">The submission deadline for the special issue is </w:t>
      </w:r>
      <w:r w:rsidRPr="00243390">
        <w:rPr>
          <w:rStyle w:val="Strong"/>
          <w:color w:val="000000"/>
          <w:u w:val="single"/>
        </w:rPr>
        <w:t>March 1, 2020</w:t>
      </w:r>
      <w:r w:rsidRPr="005667B6">
        <w:rPr>
          <w:color w:val="000000"/>
        </w:rPr>
        <w:t xml:space="preserve">. All submissions must be online through the web page </w:t>
      </w:r>
      <w:hyperlink r:id="rId43" w:tgtFrame="_blank" w:history="1">
        <w:r w:rsidRPr="00733C1A">
          <w:rPr>
            <w:rStyle w:val="Hyperlink"/>
            <w:color w:val="00008B"/>
          </w:rPr>
          <w:t>http://www.e-publications.org/ip/sbs/index.php/index/login</w:t>
        </w:r>
      </w:hyperlink>
      <w:r w:rsidRPr="00733C1A">
        <w:rPr>
          <w:color w:val="000000"/>
        </w:rPr>
        <w:t xml:space="preserve">. </w:t>
      </w:r>
    </w:p>
    <w:p w14:paraId="2C548B1A" w14:textId="77777777" w:rsidR="00DB2A6C" w:rsidRPr="00733C1A" w:rsidRDefault="00DB2A6C" w:rsidP="00DB2A6C">
      <w:pPr>
        <w:pStyle w:val="NormalWeb"/>
        <w:spacing w:line="312" w:lineRule="auto"/>
        <w:rPr>
          <w:color w:val="000000"/>
        </w:rPr>
      </w:pPr>
      <w:r w:rsidRPr="00733C1A">
        <w:rPr>
          <w:color w:val="000000"/>
        </w:rPr>
        <w:t xml:space="preserve">Please state that your submissions are “For the Special Issue on Functional Data Analysis” in the Box of Comments to the editors. The submissions will go through regular review process. As the editors for this special issue, we will handle the peer review timely and carefully. </w:t>
      </w:r>
    </w:p>
    <w:p w14:paraId="42692CC0" w14:textId="77777777" w:rsidR="00DB2A6C" w:rsidRPr="00733C1A" w:rsidRDefault="00DB2A6C" w:rsidP="00DB2A6C">
      <w:pPr>
        <w:pStyle w:val="NormalWeb"/>
        <w:spacing w:line="312" w:lineRule="auto"/>
        <w:rPr>
          <w:color w:val="000000"/>
        </w:rPr>
      </w:pPr>
      <w:r w:rsidRPr="00733C1A">
        <w:rPr>
          <w:color w:val="000000"/>
        </w:rPr>
        <w:t xml:space="preserve">With your support and collaboration, we are confident that the special issue will be a success that will reflect the state-of-art of research at the frontier of this vital and rapidly developing area. We look forward to receiving your papers in due course. </w:t>
      </w:r>
    </w:p>
    <w:p w14:paraId="57E6A674" w14:textId="77777777" w:rsidR="00DB2A6C" w:rsidRPr="00733C1A" w:rsidRDefault="00DB2A6C" w:rsidP="00DB2A6C">
      <w:pPr>
        <w:pStyle w:val="NormalWeb"/>
        <w:spacing w:line="312" w:lineRule="auto"/>
        <w:rPr>
          <w:color w:val="000000"/>
        </w:rPr>
      </w:pPr>
      <w:r w:rsidRPr="00733C1A">
        <w:rPr>
          <w:color w:val="000000"/>
        </w:rPr>
        <w:t xml:space="preserve">Jeng-Min Chiou (Co-Guest Editor), Academia Sinica </w:t>
      </w:r>
      <w:r w:rsidRPr="00733C1A">
        <w:rPr>
          <w:color w:val="000000"/>
        </w:rPr>
        <w:br/>
        <w:t xml:space="preserve">Wensheng Guo (Co-Guest Editor), University of Pennsylvania </w:t>
      </w:r>
      <w:r w:rsidRPr="00733C1A">
        <w:rPr>
          <w:color w:val="000000"/>
        </w:rPr>
        <w:br/>
        <w:t xml:space="preserve">Fang Yao (Co-Guest Editor), University of Toronto </w:t>
      </w:r>
      <w:r w:rsidRPr="00733C1A">
        <w:rPr>
          <w:color w:val="000000"/>
        </w:rPr>
        <w:br/>
        <w:t xml:space="preserve">Ming-Hui Chen (Co-Editor-in-Chief), University of Connecticut </w:t>
      </w:r>
      <w:r w:rsidRPr="00733C1A">
        <w:rPr>
          <w:color w:val="000000"/>
        </w:rPr>
        <w:br/>
        <w:t xml:space="preserve">Yuedong Wang (Co-Editor-in-Chief), University of California, Santa Barbara </w:t>
      </w:r>
    </w:p>
    <w:p w14:paraId="6C03973A" w14:textId="040885BE"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47AAF544" w14:textId="77777777" w:rsidR="00B6468D" w:rsidRPr="004D700C" w:rsidRDefault="00B6468D" w:rsidP="008D4261">
      <w:pPr>
        <w:pStyle w:val="Heading1"/>
        <w:rPr>
          <w:rFonts w:ascii="Times New Roman" w:hAnsi="Times New Roman" w:cs="Times New Roman"/>
          <w:b/>
        </w:rPr>
      </w:pPr>
      <w:bookmarkStart w:id="17" w:name="_Toc34248280"/>
      <w:r w:rsidRPr="004D700C">
        <w:rPr>
          <w:rFonts w:ascii="Times New Roman" w:hAnsi="Times New Roman" w:cs="Times New Roman"/>
          <w:b/>
        </w:rPr>
        <w:t>Upcoming ICSA Meetings</w:t>
      </w:r>
      <w:bookmarkEnd w:id="17"/>
    </w:p>
    <w:p w14:paraId="048FFA3D" w14:textId="76F3191C"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Please find below a list of upcoming ICSA meetings. This list also appeared on the ICSA website. Meetings not included in our list are not authentic ICSA meetings. If you have any questions, please contact </w:t>
      </w:r>
      <w:r w:rsidR="0055101E">
        <w:rPr>
          <w:rFonts w:ascii="Times New Roman" w:eastAsia="Arial" w:hAnsi="Times New Roman" w:cs="Times New Roman"/>
          <w:color w:val="222222"/>
          <w:sz w:val="24"/>
          <w:szCs w:val="24"/>
        </w:rPr>
        <w:t>Mengling Liu</w:t>
      </w:r>
      <w:r w:rsidRPr="004D700C">
        <w:rPr>
          <w:rFonts w:ascii="Times New Roman" w:eastAsia="Arial" w:hAnsi="Times New Roman" w:cs="Times New Roman"/>
          <w:color w:val="222222"/>
          <w:sz w:val="24"/>
          <w:szCs w:val="24"/>
        </w:rPr>
        <w:t>, the ICSA Executive Director</w:t>
      </w:r>
      <w:r w:rsidRPr="004D700C">
        <w:rPr>
          <w:rFonts w:ascii="Times New Roman" w:eastAsia="Arial" w:hAnsi="Times New Roman" w:cs="Times New Roman"/>
          <w:b/>
          <w:color w:val="222222"/>
          <w:sz w:val="24"/>
          <w:szCs w:val="24"/>
        </w:rPr>
        <w:t> </w:t>
      </w:r>
      <w:r w:rsidRPr="004D700C">
        <w:rPr>
          <w:rFonts w:ascii="Times New Roman" w:eastAsia="Arial" w:hAnsi="Times New Roman" w:cs="Times New Roman"/>
          <w:color w:val="222222"/>
          <w:sz w:val="24"/>
          <w:szCs w:val="24"/>
        </w:rPr>
        <w:t>(</w:t>
      </w:r>
      <w:r w:rsidR="00D74140" w:rsidRPr="00D74140">
        <w:rPr>
          <w:rFonts w:ascii="Times New Roman" w:eastAsiaTheme="minorHAnsi" w:hAnsi="Times New Roman" w:cs="Times New Roman"/>
        </w:rPr>
        <w:t>executive.director@icsa.org</w:t>
      </w:r>
      <w:r w:rsidRPr="004D700C">
        <w:rPr>
          <w:rFonts w:ascii="Times New Roman" w:eastAsia="Arial" w:hAnsi="Times New Roman" w:cs="Times New Roman"/>
          <w:color w:val="222222"/>
          <w:sz w:val="24"/>
          <w:szCs w:val="24"/>
        </w:rPr>
        <w:t>).</w:t>
      </w:r>
    </w:p>
    <w:p w14:paraId="227FA30B"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 </w:t>
      </w:r>
    </w:p>
    <w:p w14:paraId="32DEF38C" w14:textId="77777777" w:rsidR="00B6468D" w:rsidRPr="004D700C" w:rsidRDefault="00B6468D" w:rsidP="00E36287">
      <w:pPr>
        <w:pStyle w:val="Heading2"/>
        <w:rPr>
          <w:rFonts w:ascii="Times New Roman" w:hAnsi="Times New Roman" w:cs="Times New Roman"/>
          <w:b/>
        </w:rPr>
      </w:pPr>
      <w:bookmarkStart w:id="18" w:name="_ICSA_2020_Applied"/>
      <w:bookmarkStart w:id="19" w:name="_Toc34248281"/>
      <w:bookmarkEnd w:id="18"/>
      <w:r w:rsidRPr="004D700C">
        <w:rPr>
          <w:rFonts w:ascii="Times New Roman" w:hAnsi="Times New Roman" w:cs="Times New Roman"/>
          <w:b/>
        </w:rPr>
        <w:t xml:space="preserve">ICSA 2020 Applied Statistics Symposium </w:t>
      </w:r>
      <w:r w:rsidRPr="004F3233">
        <w:rPr>
          <w:rFonts w:ascii="Times New Roman" w:hAnsi="Times New Roman" w:cs="Times New Roman"/>
          <w:b/>
          <w:sz w:val="28"/>
          <w:szCs w:val="28"/>
        </w:rPr>
        <w:t>(May 17-20, 2020)</w:t>
      </w:r>
      <w:bookmarkEnd w:id="19"/>
    </w:p>
    <w:p w14:paraId="18986B42" w14:textId="5B4B4C03" w:rsidR="00600B64" w:rsidRPr="004D700C" w:rsidRDefault="00523B73" w:rsidP="00B6468D">
      <w:pPr>
        <w:shd w:val="clear" w:color="auto" w:fill="FFFFFF"/>
        <w:spacing w:before="100" w:after="100" w:line="240" w:lineRule="auto"/>
        <w:rPr>
          <w:rFonts w:ascii="Times New Roman" w:eastAsia="Arial" w:hAnsi="Times New Roman" w:cs="Times New Roman"/>
          <w:color w:val="222222"/>
          <w:sz w:val="24"/>
          <w:szCs w:val="24"/>
        </w:rPr>
      </w:pPr>
      <w:r>
        <w:rPr>
          <w:rFonts w:ascii="Times New Roman" w:hAnsi="Times New Roman" w:cs="Times New Roman"/>
          <w:sz w:val="24"/>
          <w:szCs w:val="24"/>
        </w:rPr>
        <w:t xml:space="preserve">Please refer to </w:t>
      </w:r>
      <w:hyperlink w:anchor="_ICSA_2020_Applied_1" w:history="1">
        <w:r w:rsidRPr="00523B73">
          <w:rPr>
            <w:rStyle w:val="Hyperlink"/>
            <w:rFonts w:ascii="Times New Roman" w:hAnsi="Times New Roman" w:cs="Times New Roman"/>
            <w:sz w:val="24"/>
            <w:szCs w:val="24"/>
          </w:rPr>
          <w:t>this link</w:t>
        </w:r>
      </w:hyperlink>
      <w:r>
        <w:rPr>
          <w:rFonts w:ascii="Times New Roman" w:hAnsi="Times New Roman" w:cs="Times New Roman"/>
          <w:sz w:val="24"/>
          <w:szCs w:val="24"/>
        </w:rPr>
        <w:t xml:space="preserve"> for details.</w:t>
      </w:r>
    </w:p>
    <w:p w14:paraId="4E8B09BA" w14:textId="092891BB" w:rsidR="00600B64" w:rsidRPr="004D700C" w:rsidRDefault="00600B64" w:rsidP="00B6468D">
      <w:pPr>
        <w:shd w:val="clear" w:color="auto" w:fill="FFFFFF"/>
        <w:spacing w:before="100" w:after="100" w:line="240" w:lineRule="auto"/>
        <w:rPr>
          <w:rFonts w:ascii="Times New Roman" w:eastAsia="Arial" w:hAnsi="Times New Roman" w:cs="Times New Roman"/>
          <w:color w:val="222222"/>
          <w:sz w:val="24"/>
          <w:szCs w:val="24"/>
        </w:rPr>
      </w:pPr>
    </w:p>
    <w:p w14:paraId="72218263" w14:textId="602C2CA5" w:rsidR="00AC3072" w:rsidRDefault="00AC3072" w:rsidP="00AC3072">
      <w:pPr>
        <w:pStyle w:val="Heading2"/>
        <w:rPr>
          <w:rFonts w:ascii="Times New Roman" w:hAnsi="Times New Roman" w:cs="Times New Roman"/>
          <w:b/>
          <w:sz w:val="28"/>
          <w:szCs w:val="28"/>
        </w:rPr>
      </w:pPr>
      <w:bookmarkStart w:id="20" w:name="_Toc34248282"/>
      <w:r w:rsidRPr="004D700C">
        <w:rPr>
          <w:rFonts w:ascii="Times New Roman" w:hAnsi="Times New Roman" w:cs="Times New Roman"/>
          <w:b/>
        </w:rPr>
        <w:lastRenderedPageBreak/>
        <w:t>ICSA 202</w:t>
      </w:r>
      <w:r>
        <w:rPr>
          <w:rFonts w:ascii="Times New Roman" w:hAnsi="Times New Roman" w:cs="Times New Roman"/>
          <w:b/>
        </w:rPr>
        <w:t>1</w:t>
      </w:r>
      <w:r w:rsidRPr="004D700C">
        <w:rPr>
          <w:rFonts w:ascii="Times New Roman" w:hAnsi="Times New Roman" w:cs="Times New Roman"/>
          <w:b/>
        </w:rPr>
        <w:t xml:space="preserve"> China Conference</w:t>
      </w:r>
      <w:r>
        <w:rPr>
          <w:rFonts w:ascii="Times New Roman" w:hAnsi="Times New Roman" w:cs="Times New Roman"/>
          <w:b/>
          <w:sz w:val="28"/>
          <w:szCs w:val="28"/>
        </w:rPr>
        <w:t xml:space="preserve"> (</w:t>
      </w:r>
      <w:r w:rsidR="000C727E">
        <w:rPr>
          <w:rFonts w:ascii="Times New Roman" w:hAnsi="Times New Roman" w:cs="Times New Roman"/>
          <w:b/>
          <w:sz w:val="28"/>
          <w:szCs w:val="28"/>
        </w:rPr>
        <w:t>July 2</w:t>
      </w:r>
      <w:r>
        <w:rPr>
          <w:rFonts w:ascii="Times New Roman" w:hAnsi="Times New Roman" w:cs="Times New Roman"/>
          <w:b/>
          <w:sz w:val="28"/>
          <w:szCs w:val="28"/>
        </w:rPr>
        <w:t xml:space="preserve"> –</w:t>
      </w:r>
      <w:r w:rsidR="000C727E">
        <w:rPr>
          <w:rFonts w:ascii="Times New Roman" w:hAnsi="Times New Roman" w:cs="Times New Roman"/>
          <w:b/>
          <w:sz w:val="28"/>
          <w:szCs w:val="28"/>
        </w:rPr>
        <w:t xml:space="preserve"> 5</w:t>
      </w:r>
      <w:r>
        <w:rPr>
          <w:rFonts w:ascii="Times New Roman" w:hAnsi="Times New Roman" w:cs="Times New Roman"/>
          <w:b/>
          <w:sz w:val="28"/>
          <w:szCs w:val="28"/>
        </w:rPr>
        <w:t>, 202</w:t>
      </w:r>
      <w:r w:rsidR="00CC6552">
        <w:rPr>
          <w:rFonts w:ascii="Times New Roman" w:hAnsi="Times New Roman" w:cs="Times New Roman"/>
          <w:b/>
          <w:sz w:val="28"/>
          <w:szCs w:val="28"/>
        </w:rPr>
        <w:t>1</w:t>
      </w:r>
      <w:r>
        <w:rPr>
          <w:rFonts w:ascii="Times New Roman" w:hAnsi="Times New Roman" w:cs="Times New Roman"/>
          <w:b/>
          <w:sz w:val="28"/>
          <w:szCs w:val="28"/>
        </w:rPr>
        <w:t>)</w:t>
      </w:r>
      <w:bookmarkEnd w:id="20"/>
    </w:p>
    <w:p w14:paraId="0A94174A" w14:textId="338309BE" w:rsidR="00AC3072" w:rsidRDefault="00CC6552" w:rsidP="00AC3072">
      <w:pPr>
        <w:rPr>
          <w:rFonts w:ascii="Times New Roman" w:hAnsi="Times New Roman" w:cs="Times New Roman"/>
          <w:bCs/>
          <w:sz w:val="24"/>
          <w:szCs w:val="24"/>
        </w:rPr>
      </w:pPr>
      <w:r>
        <w:rPr>
          <w:rFonts w:ascii="Times New Roman" w:hAnsi="Times New Roman" w:cs="Times New Roman"/>
          <w:bCs/>
          <w:sz w:val="24"/>
          <w:szCs w:val="24"/>
        </w:rPr>
        <w:t>ICSA 20</w:t>
      </w:r>
      <w:r w:rsidR="00211CB9">
        <w:rPr>
          <w:rFonts w:ascii="Times New Roman" w:hAnsi="Times New Roman" w:cs="Times New Roman"/>
          <w:bCs/>
          <w:sz w:val="24"/>
          <w:szCs w:val="24"/>
        </w:rPr>
        <w:t xml:space="preserve">21 China Conference will be held </w:t>
      </w:r>
      <w:r w:rsidR="00506C7E">
        <w:rPr>
          <w:rFonts w:ascii="Times New Roman" w:hAnsi="Times New Roman" w:cs="Times New Roman"/>
          <w:bCs/>
          <w:sz w:val="24"/>
          <w:szCs w:val="24"/>
        </w:rPr>
        <w:t>at</w:t>
      </w:r>
      <w:r w:rsidR="00211CB9">
        <w:rPr>
          <w:rFonts w:ascii="Times New Roman" w:hAnsi="Times New Roman" w:cs="Times New Roman"/>
          <w:bCs/>
          <w:sz w:val="24"/>
          <w:szCs w:val="24"/>
        </w:rPr>
        <w:t xml:space="preserve"> Xi’an from </w:t>
      </w:r>
      <w:r w:rsidR="000C727E">
        <w:rPr>
          <w:rFonts w:ascii="Times New Roman" w:hAnsi="Times New Roman" w:cs="Times New Roman"/>
          <w:bCs/>
          <w:sz w:val="24"/>
          <w:szCs w:val="24"/>
        </w:rPr>
        <w:t>July 2 to July 5</w:t>
      </w:r>
      <w:r w:rsidR="00211CB9">
        <w:rPr>
          <w:rFonts w:ascii="Times New Roman" w:hAnsi="Times New Roman" w:cs="Times New Roman"/>
          <w:bCs/>
          <w:sz w:val="24"/>
          <w:szCs w:val="24"/>
        </w:rPr>
        <w:t>, 2021</w:t>
      </w:r>
      <w:r w:rsidR="009F3D23">
        <w:rPr>
          <w:rFonts w:ascii="Times New Roman" w:hAnsi="Times New Roman" w:cs="Times New Roman"/>
          <w:bCs/>
          <w:sz w:val="24"/>
          <w:szCs w:val="24"/>
        </w:rPr>
        <w:t>, co-sponsored by Xi’an University of Fi</w:t>
      </w:r>
      <w:r w:rsidR="00B24292">
        <w:rPr>
          <w:rFonts w:ascii="Times New Roman" w:hAnsi="Times New Roman" w:cs="Times New Roman"/>
          <w:bCs/>
          <w:sz w:val="24"/>
          <w:szCs w:val="24"/>
        </w:rPr>
        <w:t>n</w:t>
      </w:r>
      <w:r w:rsidR="009F3D23">
        <w:rPr>
          <w:rFonts w:ascii="Times New Roman" w:hAnsi="Times New Roman" w:cs="Times New Roman"/>
          <w:bCs/>
          <w:sz w:val="24"/>
          <w:szCs w:val="24"/>
        </w:rPr>
        <w:t>ance and Economics (XUFE)</w:t>
      </w:r>
      <w:r w:rsidR="00AC3072">
        <w:rPr>
          <w:rFonts w:ascii="Times New Roman" w:hAnsi="Times New Roman" w:cs="Times New Roman"/>
          <w:bCs/>
          <w:sz w:val="24"/>
          <w:szCs w:val="24"/>
        </w:rPr>
        <w:t xml:space="preserve">. </w:t>
      </w:r>
    </w:p>
    <w:p w14:paraId="5442CFE3" w14:textId="74A1F18D" w:rsidR="00D61C80" w:rsidRDefault="00D61C80" w:rsidP="00AC3072">
      <w:pPr>
        <w:rPr>
          <w:rFonts w:ascii="Times New Roman" w:hAnsi="Times New Roman" w:cs="Times New Roman"/>
          <w:bCs/>
          <w:sz w:val="24"/>
          <w:szCs w:val="24"/>
        </w:rPr>
      </w:pPr>
    </w:p>
    <w:p w14:paraId="68CBF6C9" w14:textId="23CCA1AE" w:rsidR="00D61C80" w:rsidRDefault="00D61C80" w:rsidP="00D61C80">
      <w:pPr>
        <w:pStyle w:val="Heading2"/>
        <w:rPr>
          <w:rFonts w:ascii="Times New Roman" w:hAnsi="Times New Roman" w:cs="Times New Roman"/>
          <w:b/>
          <w:sz w:val="28"/>
          <w:szCs w:val="28"/>
        </w:rPr>
      </w:pPr>
      <w:bookmarkStart w:id="21" w:name="_Toc34248283"/>
      <w:r w:rsidRPr="004D700C">
        <w:rPr>
          <w:rFonts w:ascii="Times New Roman" w:hAnsi="Times New Roman" w:cs="Times New Roman"/>
          <w:b/>
        </w:rPr>
        <w:t>ICSA 202</w:t>
      </w:r>
      <w:r>
        <w:rPr>
          <w:rFonts w:ascii="Times New Roman" w:hAnsi="Times New Roman" w:cs="Times New Roman"/>
          <w:b/>
        </w:rPr>
        <w:t>2</w:t>
      </w:r>
      <w:r w:rsidRPr="004D700C">
        <w:rPr>
          <w:rFonts w:ascii="Times New Roman" w:hAnsi="Times New Roman" w:cs="Times New Roman"/>
          <w:b/>
        </w:rPr>
        <w:t xml:space="preserve"> China Conference</w:t>
      </w:r>
      <w:r>
        <w:rPr>
          <w:rFonts w:ascii="Times New Roman" w:hAnsi="Times New Roman" w:cs="Times New Roman"/>
          <w:b/>
          <w:sz w:val="28"/>
          <w:szCs w:val="28"/>
        </w:rPr>
        <w:t xml:space="preserve"> (</w:t>
      </w:r>
      <w:r w:rsidR="00CE0CAF">
        <w:rPr>
          <w:rFonts w:ascii="Times New Roman" w:hAnsi="Times New Roman" w:cs="Times New Roman"/>
          <w:b/>
          <w:sz w:val="28"/>
          <w:szCs w:val="28"/>
        </w:rPr>
        <w:t xml:space="preserve">July </w:t>
      </w:r>
      <w:r w:rsidR="000C727E">
        <w:rPr>
          <w:rFonts w:ascii="Times New Roman" w:hAnsi="Times New Roman" w:cs="Times New Roman"/>
          <w:b/>
          <w:sz w:val="28"/>
          <w:szCs w:val="28"/>
        </w:rPr>
        <w:t>1</w:t>
      </w:r>
      <w:r>
        <w:rPr>
          <w:rFonts w:ascii="Times New Roman" w:hAnsi="Times New Roman" w:cs="Times New Roman"/>
          <w:b/>
          <w:sz w:val="28"/>
          <w:szCs w:val="28"/>
        </w:rPr>
        <w:t xml:space="preserve"> –</w:t>
      </w:r>
      <w:r w:rsidR="00CE0CAF">
        <w:rPr>
          <w:rFonts w:ascii="Times New Roman" w:hAnsi="Times New Roman" w:cs="Times New Roman"/>
          <w:b/>
          <w:sz w:val="28"/>
          <w:szCs w:val="28"/>
        </w:rPr>
        <w:t xml:space="preserve"> </w:t>
      </w:r>
      <w:r w:rsidR="000C727E">
        <w:rPr>
          <w:rFonts w:ascii="Times New Roman" w:hAnsi="Times New Roman" w:cs="Times New Roman"/>
          <w:b/>
          <w:sz w:val="28"/>
          <w:szCs w:val="28"/>
        </w:rPr>
        <w:t>4</w:t>
      </w:r>
      <w:r>
        <w:rPr>
          <w:rFonts w:ascii="Times New Roman" w:hAnsi="Times New Roman" w:cs="Times New Roman"/>
          <w:b/>
          <w:sz w:val="28"/>
          <w:szCs w:val="28"/>
        </w:rPr>
        <w:t>, 202</w:t>
      </w:r>
      <w:r w:rsidR="00CE0CAF">
        <w:rPr>
          <w:rFonts w:ascii="Times New Roman" w:hAnsi="Times New Roman" w:cs="Times New Roman"/>
          <w:b/>
          <w:sz w:val="28"/>
          <w:szCs w:val="28"/>
        </w:rPr>
        <w:t>2</w:t>
      </w:r>
      <w:r>
        <w:rPr>
          <w:rFonts w:ascii="Times New Roman" w:hAnsi="Times New Roman" w:cs="Times New Roman"/>
          <w:b/>
          <w:sz w:val="28"/>
          <w:szCs w:val="28"/>
        </w:rPr>
        <w:t>)</w:t>
      </w:r>
      <w:bookmarkEnd w:id="21"/>
    </w:p>
    <w:p w14:paraId="73C772BB" w14:textId="09948713" w:rsidR="00D61C80" w:rsidRDefault="00D61C80" w:rsidP="00D61C80">
      <w:pPr>
        <w:rPr>
          <w:rFonts w:ascii="Times New Roman" w:hAnsi="Times New Roman" w:cs="Times New Roman"/>
          <w:bCs/>
          <w:sz w:val="24"/>
          <w:szCs w:val="24"/>
        </w:rPr>
      </w:pPr>
      <w:r>
        <w:rPr>
          <w:rFonts w:ascii="Times New Roman" w:hAnsi="Times New Roman" w:cs="Times New Roman"/>
          <w:bCs/>
          <w:sz w:val="24"/>
          <w:szCs w:val="24"/>
        </w:rPr>
        <w:t>ICSA 202</w:t>
      </w:r>
      <w:r w:rsidR="004D7D36">
        <w:rPr>
          <w:rFonts w:ascii="Times New Roman" w:hAnsi="Times New Roman" w:cs="Times New Roman"/>
          <w:bCs/>
          <w:sz w:val="24"/>
          <w:szCs w:val="24"/>
        </w:rPr>
        <w:t>2</w:t>
      </w:r>
      <w:r>
        <w:rPr>
          <w:rFonts w:ascii="Times New Roman" w:hAnsi="Times New Roman" w:cs="Times New Roman"/>
          <w:bCs/>
          <w:sz w:val="24"/>
          <w:szCs w:val="24"/>
        </w:rPr>
        <w:t xml:space="preserve"> China Conference will be held at </w:t>
      </w:r>
      <w:r w:rsidR="004D7D36">
        <w:rPr>
          <w:rFonts w:ascii="Times New Roman" w:hAnsi="Times New Roman" w:cs="Times New Roman"/>
          <w:bCs/>
          <w:sz w:val="24"/>
          <w:szCs w:val="24"/>
        </w:rPr>
        <w:t>Chengdu</w:t>
      </w:r>
      <w:r>
        <w:rPr>
          <w:rFonts w:ascii="Times New Roman" w:hAnsi="Times New Roman" w:cs="Times New Roman"/>
          <w:bCs/>
          <w:sz w:val="24"/>
          <w:szCs w:val="24"/>
        </w:rPr>
        <w:t xml:space="preserve"> from July </w:t>
      </w:r>
      <w:r w:rsidR="000C727E">
        <w:rPr>
          <w:rFonts w:ascii="Times New Roman" w:hAnsi="Times New Roman" w:cs="Times New Roman"/>
          <w:bCs/>
          <w:sz w:val="24"/>
          <w:szCs w:val="24"/>
        </w:rPr>
        <w:t xml:space="preserve">1 </w:t>
      </w:r>
      <w:r>
        <w:rPr>
          <w:rFonts w:ascii="Times New Roman" w:hAnsi="Times New Roman" w:cs="Times New Roman"/>
          <w:bCs/>
          <w:sz w:val="24"/>
          <w:szCs w:val="24"/>
        </w:rPr>
        <w:t xml:space="preserve">to </w:t>
      </w:r>
      <w:r w:rsidR="00CE0CAF">
        <w:rPr>
          <w:rFonts w:ascii="Times New Roman" w:hAnsi="Times New Roman" w:cs="Times New Roman"/>
          <w:bCs/>
          <w:sz w:val="24"/>
          <w:szCs w:val="24"/>
        </w:rPr>
        <w:t xml:space="preserve">July </w:t>
      </w:r>
      <w:r w:rsidR="000C727E">
        <w:rPr>
          <w:rFonts w:ascii="Times New Roman" w:hAnsi="Times New Roman" w:cs="Times New Roman"/>
          <w:bCs/>
          <w:sz w:val="24"/>
          <w:szCs w:val="24"/>
        </w:rPr>
        <w:t>4</w:t>
      </w:r>
      <w:r>
        <w:rPr>
          <w:rFonts w:ascii="Times New Roman" w:hAnsi="Times New Roman" w:cs="Times New Roman"/>
          <w:bCs/>
          <w:sz w:val="24"/>
          <w:szCs w:val="24"/>
        </w:rPr>
        <w:t>, 202</w:t>
      </w:r>
      <w:r w:rsidR="00CE0CAF">
        <w:rPr>
          <w:rFonts w:ascii="Times New Roman" w:hAnsi="Times New Roman" w:cs="Times New Roman"/>
          <w:bCs/>
          <w:sz w:val="24"/>
          <w:szCs w:val="24"/>
        </w:rPr>
        <w:t>2</w:t>
      </w:r>
      <w:r>
        <w:rPr>
          <w:rFonts w:ascii="Times New Roman" w:hAnsi="Times New Roman" w:cs="Times New Roman"/>
          <w:bCs/>
          <w:sz w:val="24"/>
          <w:szCs w:val="24"/>
        </w:rPr>
        <w:t xml:space="preserve">, co-sponsored by </w:t>
      </w:r>
      <w:r w:rsidR="004D7D36">
        <w:rPr>
          <w:rFonts w:ascii="Times New Roman" w:hAnsi="Times New Roman" w:cs="Times New Roman"/>
          <w:bCs/>
          <w:sz w:val="24"/>
          <w:szCs w:val="24"/>
        </w:rPr>
        <w:t>Southwest Jiaotong University (SWJTU)</w:t>
      </w:r>
      <w:r>
        <w:rPr>
          <w:rFonts w:ascii="Times New Roman" w:hAnsi="Times New Roman" w:cs="Times New Roman"/>
          <w:bCs/>
          <w:sz w:val="24"/>
          <w:szCs w:val="24"/>
        </w:rPr>
        <w:t xml:space="preserve">. </w:t>
      </w:r>
    </w:p>
    <w:p w14:paraId="0CA00662" w14:textId="77777777" w:rsidR="00AC3072" w:rsidRDefault="00AC3072" w:rsidP="00D2237D">
      <w:pPr>
        <w:rPr>
          <w:rFonts w:ascii="Times New Roman" w:hAnsi="Times New Roman" w:cs="Times New Roman"/>
          <w:bCs/>
          <w:sz w:val="24"/>
          <w:szCs w:val="24"/>
        </w:rPr>
      </w:pPr>
    </w:p>
    <w:p w14:paraId="510DA08B" w14:textId="77777777" w:rsidR="00B6468D" w:rsidRPr="004D700C" w:rsidRDefault="00B6468D" w:rsidP="00E36287">
      <w:pPr>
        <w:pStyle w:val="Heading1"/>
        <w:rPr>
          <w:rFonts w:ascii="Times New Roman" w:hAnsi="Times New Roman" w:cs="Times New Roman"/>
          <w:b/>
        </w:rPr>
      </w:pPr>
      <w:bookmarkStart w:id="22" w:name="_Toc34248284"/>
      <w:r w:rsidRPr="004D700C">
        <w:rPr>
          <w:rFonts w:ascii="Times New Roman" w:hAnsi="Times New Roman" w:cs="Times New Roman"/>
          <w:b/>
        </w:rPr>
        <w:t>Upcoming Co-Sponsored Meetings</w:t>
      </w:r>
      <w:bookmarkEnd w:id="22"/>
    </w:p>
    <w:p w14:paraId="12D4D2AF" w14:textId="7F400BE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Please find below a list of upcoming ICSA co-sponsored meetings. This list also appeared on the ICSA website. Meetings not included in our list are not authentic co-sponsored meetings. If you have any questions, please contact </w:t>
      </w:r>
      <w:r w:rsidR="00E356F1">
        <w:rPr>
          <w:rFonts w:ascii="Times New Roman" w:eastAsia="Arial" w:hAnsi="Times New Roman" w:cs="Times New Roman"/>
          <w:color w:val="222222"/>
          <w:sz w:val="24"/>
          <w:szCs w:val="24"/>
        </w:rPr>
        <w:t>Mengling Liu</w:t>
      </w:r>
      <w:r w:rsidRPr="004D700C">
        <w:rPr>
          <w:rFonts w:ascii="Times New Roman" w:eastAsia="Arial" w:hAnsi="Times New Roman" w:cs="Times New Roman"/>
          <w:color w:val="222222"/>
          <w:sz w:val="24"/>
          <w:szCs w:val="24"/>
        </w:rPr>
        <w:t>, the ICSA Executive Director (</w:t>
      </w:r>
      <w:r w:rsidR="00E356F1" w:rsidRPr="00D74140">
        <w:rPr>
          <w:rFonts w:ascii="Times New Roman" w:eastAsiaTheme="minorHAnsi" w:hAnsi="Times New Roman" w:cs="Times New Roman"/>
        </w:rPr>
        <w:t>executive.director@icsa.org</w:t>
      </w:r>
      <w:r w:rsidRPr="004D700C">
        <w:rPr>
          <w:rFonts w:ascii="Times New Roman" w:eastAsia="Arial" w:hAnsi="Times New Roman" w:cs="Times New Roman"/>
          <w:color w:val="222222"/>
          <w:sz w:val="24"/>
          <w:szCs w:val="24"/>
        </w:rPr>
        <w:t>).</w:t>
      </w:r>
    </w:p>
    <w:p w14:paraId="09A3436B"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0"/>
          <w:szCs w:val="20"/>
        </w:rPr>
      </w:pPr>
    </w:p>
    <w:p w14:paraId="25022294" w14:textId="69AAF452" w:rsidR="00AA4F1B" w:rsidRPr="00E23EB6" w:rsidRDefault="00AA4F1B" w:rsidP="00AA4F1B">
      <w:pPr>
        <w:pStyle w:val="Heading2"/>
        <w:rPr>
          <w:rFonts w:ascii="Times New Roman" w:hAnsi="Times New Roman" w:cs="Times New Roman"/>
          <w:b/>
        </w:rPr>
      </w:pPr>
      <w:bookmarkStart w:id="23" w:name="_Toc34248285"/>
      <w:r w:rsidRPr="00E23EB6">
        <w:rPr>
          <w:rFonts w:ascii="Times New Roman" w:hAnsi="Times New Roman" w:cs="Times New Roman"/>
          <w:b/>
        </w:rPr>
        <w:t>Duke-Industry Statistics Symposium</w:t>
      </w:r>
      <w:r>
        <w:rPr>
          <w:rFonts w:ascii="Times New Roman" w:hAnsi="Times New Roman" w:cs="Times New Roman"/>
          <w:b/>
        </w:rPr>
        <w:t xml:space="preserve"> (April 1-3, 2020)</w:t>
      </w:r>
      <w:bookmarkEnd w:id="23"/>
    </w:p>
    <w:p w14:paraId="5DF54EB9" w14:textId="194A8C9E" w:rsidR="00AA4F1B" w:rsidRPr="00176C4F" w:rsidRDefault="00AA4F1B" w:rsidP="00AA4F1B">
      <w:pPr>
        <w:rPr>
          <w:rFonts w:ascii="Times New Roman" w:hAnsi="Times New Roman" w:cs="Times New Roman"/>
          <w:sz w:val="24"/>
          <w:szCs w:val="24"/>
        </w:rPr>
      </w:pPr>
      <w:r w:rsidRPr="00C13317">
        <w:rPr>
          <w:rFonts w:ascii="Times New Roman" w:hAnsi="Times New Roman" w:cs="Times New Roman"/>
          <w:sz w:val="24"/>
          <w:szCs w:val="24"/>
        </w:rPr>
        <w:t>The</w:t>
      </w:r>
      <w:r>
        <w:rPr>
          <w:rFonts w:ascii="Times New Roman" w:hAnsi="Times New Roman" w:cs="Times New Roman"/>
          <w:sz w:val="24"/>
          <w:szCs w:val="24"/>
        </w:rPr>
        <w:t xml:space="preserve"> </w:t>
      </w:r>
      <w:r w:rsidRPr="00C13317">
        <w:rPr>
          <w:rFonts w:ascii="Times New Roman" w:hAnsi="Times New Roman" w:cs="Times New Roman"/>
          <w:sz w:val="24"/>
          <w:szCs w:val="24"/>
        </w:rPr>
        <w:t>Duke-Industry</w:t>
      </w:r>
      <w:r>
        <w:rPr>
          <w:rFonts w:ascii="Times New Roman" w:hAnsi="Times New Roman" w:cs="Times New Roman"/>
          <w:sz w:val="24"/>
          <w:szCs w:val="24"/>
        </w:rPr>
        <w:t xml:space="preserve"> </w:t>
      </w:r>
      <w:r w:rsidRPr="00C13317">
        <w:rPr>
          <w:rFonts w:ascii="Times New Roman" w:hAnsi="Times New Roman" w:cs="Times New Roman"/>
          <w:sz w:val="24"/>
          <w:szCs w:val="24"/>
        </w:rPr>
        <w:t>Statistics</w:t>
      </w:r>
      <w:r>
        <w:rPr>
          <w:rFonts w:ascii="Times New Roman" w:hAnsi="Times New Roman" w:cs="Times New Roman"/>
          <w:sz w:val="24"/>
          <w:szCs w:val="24"/>
        </w:rPr>
        <w:t xml:space="preserve"> </w:t>
      </w:r>
      <w:r w:rsidRPr="00C13317">
        <w:rPr>
          <w:rFonts w:ascii="Times New Roman" w:hAnsi="Times New Roman" w:cs="Times New Roman"/>
          <w:sz w:val="24"/>
          <w:szCs w:val="24"/>
        </w:rPr>
        <w:t>Symposium</w:t>
      </w:r>
      <w:r>
        <w:rPr>
          <w:rFonts w:ascii="Times New Roman" w:hAnsi="Times New Roman" w:cs="Times New Roman"/>
          <w:sz w:val="24"/>
          <w:szCs w:val="24"/>
        </w:rPr>
        <w:t xml:space="preserve"> </w:t>
      </w:r>
      <w:r w:rsidRPr="00C13317">
        <w:rPr>
          <w:rFonts w:ascii="Times New Roman" w:hAnsi="Times New Roman" w:cs="Times New Roman"/>
          <w:sz w:val="24"/>
          <w:szCs w:val="24"/>
        </w:rPr>
        <w:t>(DISS)</w:t>
      </w:r>
      <w:r>
        <w:rPr>
          <w:rFonts w:ascii="Times New Roman" w:hAnsi="Times New Roman" w:cs="Times New Roman"/>
          <w:sz w:val="24"/>
          <w:szCs w:val="24"/>
        </w:rPr>
        <w:t xml:space="preserve"> </w:t>
      </w:r>
      <w:r w:rsidRPr="00176C4F">
        <w:rPr>
          <w:rFonts w:ascii="Times New Roman" w:hAnsi="Times New Roman" w:cs="Times New Roman"/>
          <w:sz w:val="24"/>
          <w:szCs w:val="24"/>
        </w:rPr>
        <w:t xml:space="preserve">will be held from April 1st to April 3rd at Durham Hilton, Durham, NC.  The theme of the symposium is “Emerging Initiatives in Pharmaceutical Development: Methodology and Regulatory Perspectives.” The first day will be devoted to six short courses. The </w:t>
      </w:r>
      <w:r w:rsidR="00987300">
        <w:rPr>
          <w:rFonts w:ascii="Times New Roman" w:hAnsi="Times New Roman" w:cs="Times New Roman"/>
          <w:sz w:val="24"/>
          <w:szCs w:val="24"/>
        </w:rPr>
        <w:t>second</w:t>
      </w:r>
      <w:r w:rsidRPr="00176C4F">
        <w:rPr>
          <w:rFonts w:ascii="Times New Roman" w:hAnsi="Times New Roman" w:cs="Times New Roman"/>
          <w:sz w:val="24"/>
          <w:szCs w:val="24"/>
        </w:rPr>
        <w:t xml:space="preserve"> day and the third day morning are consisted of keynote speeches and 25 parallel sessions. The symposium was established 8 years ago to discuss challenging issues and recent advances related to the clinical development of drugs, biologics and devices and to promote research and collaboration among statisticians from industry, academia, and regulatory agencies. </w:t>
      </w:r>
    </w:p>
    <w:p w14:paraId="26D9E993" w14:textId="77777777" w:rsidR="00AA4F1B" w:rsidRPr="00176C4F" w:rsidRDefault="00AA4F1B" w:rsidP="00AA4F1B">
      <w:pPr>
        <w:rPr>
          <w:rFonts w:ascii="Times New Roman" w:hAnsi="Times New Roman" w:cs="Times New Roman"/>
          <w:sz w:val="24"/>
          <w:szCs w:val="24"/>
        </w:rPr>
      </w:pPr>
    </w:p>
    <w:p w14:paraId="10E26221" w14:textId="47E96688" w:rsidR="00AA4F1B" w:rsidRPr="00176C4F" w:rsidRDefault="00AA4F1B" w:rsidP="00AA4F1B">
      <w:pPr>
        <w:autoSpaceDE w:val="0"/>
        <w:autoSpaceDN w:val="0"/>
        <w:adjustRightInd w:val="0"/>
        <w:spacing w:before="0" w:line="240" w:lineRule="auto"/>
        <w:rPr>
          <w:rFonts w:ascii="Times New Roman" w:hAnsi="Times New Roman" w:cs="Times New Roman"/>
          <w:sz w:val="24"/>
          <w:szCs w:val="24"/>
        </w:rPr>
      </w:pPr>
      <w:r w:rsidRPr="00176C4F">
        <w:rPr>
          <w:rFonts w:ascii="Times New Roman" w:hAnsi="Times New Roman" w:cs="Times New Roman"/>
          <w:sz w:val="24"/>
          <w:szCs w:val="24"/>
        </w:rPr>
        <w:t>More details about program, registration</w:t>
      </w:r>
      <w:r>
        <w:rPr>
          <w:rFonts w:ascii="Times New Roman" w:hAnsi="Times New Roman" w:cs="Times New Roman"/>
          <w:sz w:val="24"/>
          <w:szCs w:val="24"/>
        </w:rPr>
        <w:t>, short course, poster session,</w:t>
      </w:r>
      <w:r w:rsidRPr="00176C4F">
        <w:rPr>
          <w:rFonts w:ascii="Times New Roman" w:hAnsi="Times New Roman" w:cs="Times New Roman"/>
          <w:sz w:val="24"/>
          <w:szCs w:val="24"/>
        </w:rPr>
        <w:t xml:space="preserve"> and travel information for</w:t>
      </w:r>
      <w:r>
        <w:rPr>
          <w:rFonts w:ascii="Times New Roman" w:hAnsi="Times New Roman" w:cs="Times New Roman"/>
          <w:sz w:val="24"/>
          <w:szCs w:val="24"/>
        </w:rPr>
        <w:t xml:space="preserve"> this two</w:t>
      </w:r>
      <w:r w:rsidR="00912D22">
        <w:rPr>
          <w:rFonts w:ascii="Times New Roman" w:hAnsi="Times New Roman" w:cs="Times New Roman"/>
          <w:sz w:val="24"/>
          <w:szCs w:val="24"/>
        </w:rPr>
        <w:t>-</w:t>
      </w:r>
      <w:r>
        <w:rPr>
          <w:rFonts w:ascii="Times New Roman" w:hAnsi="Times New Roman" w:cs="Times New Roman"/>
          <w:sz w:val="24"/>
          <w:szCs w:val="24"/>
        </w:rPr>
        <w:t>and</w:t>
      </w:r>
      <w:r w:rsidR="00912D22">
        <w:rPr>
          <w:rFonts w:ascii="Times New Roman" w:hAnsi="Times New Roman" w:cs="Times New Roman"/>
          <w:sz w:val="24"/>
          <w:szCs w:val="24"/>
        </w:rPr>
        <w:t>-</w:t>
      </w:r>
      <w:r>
        <w:rPr>
          <w:rFonts w:ascii="Times New Roman" w:hAnsi="Times New Roman" w:cs="Times New Roman"/>
          <w:sz w:val="24"/>
          <w:szCs w:val="24"/>
        </w:rPr>
        <w:t>half</w:t>
      </w:r>
      <w:r w:rsidR="00912D22">
        <w:rPr>
          <w:rFonts w:ascii="Times New Roman" w:hAnsi="Times New Roman" w:cs="Times New Roman"/>
          <w:sz w:val="24"/>
          <w:szCs w:val="24"/>
        </w:rPr>
        <w:t>-</w:t>
      </w:r>
      <w:r>
        <w:rPr>
          <w:rFonts w:ascii="Times New Roman" w:hAnsi="Times New Roman" w:cs="Times New Roman"/>
          <w:sz w:val="24"/>
          <w:szCs w:val="24"/>
        </w:rPr>
        <w:t xml:space="preserve">day symposium </w:t>
      </w:r>
      <w:r w:rsidRPr="00176C4F">
        <w:rPr>
          <w:rFonts w:ascii="Times New Roman" w:hAnsi="Times New Roman" w:cs="Times New Roman"/>
          <w:sz w:val="24"/>
          <w:szCs w:val="24"/>
        </w:rPr>
        <w:t>can be found at the symposium website</w:t>
      </w:r>
      <w:r>
        <w:rPr>
          <w:rFonts w:ascii="Times New Roman" w:hAnsi="Times New Roman" w:cs="Times New Roman"/>
          <w:sz w:val="24"/>
          <w:szCs w:val="24"/>
        </w:rPr>
        <w:t xml:space="preserve"> </w:t>
      </w:r>
      <w:hyperlink r:id="rId44" w:history="1">
        <w:r w:rsidRPr="002B526C">
          <w:rPr>
            <w:rStyle w:val="Hyperlink"/>
            <w:rFonts w:ascii="Times New Roman" w:hAnsi="Times New Roman" w:cs="Times New Roman"/>
            <w:sz w:val="24"/>
            <w:szCs w:val="24"/>
          </w:rPr>
          <w:t>https://sites.duke.edu/diss</w:t>
        </w:r>
      </w:hyperlink>
      <w:r w:rsidRPr="00176C4F">
        <w:rPr>
          <w:rFonts w:ascii="Times New Roman" w:hAnsi="Times New Roman" w:cs="Times New Roman"/>
          <w:sz w:val="24"/>
          <w:szCs w:val="24"/>
        </w:rPr>
        <w:t>.</w:t>
      </w:r>
    </w:p>
    <w:p w14:paraId="23462599" w14:textId="77777777" w:rsidR="00AA4F1B" w:rsidRDefault="00AA4F1B" w:rsidP="00EE6789">
      <w:pPr>
        <w:pStyle w:val="Heading2"/>
        <w:rPr>
          <w:rFonts w:ascii="Times New Roman" w:hAnsi="Times New Roman" w:cs="Times New Roman"/>
          <w:b/>
        </w:rPr>
      </w:pPr>
    </w:p>
    <w:p w14:paraId="58393063" w14:textId="77777777" w:rsidR="00AA4F1B" w:rsidRDefault="00AA4F1B" w:rsidP="00EE6789">
      <w:pPr>
        <w:pStyle w:val="Heading2"/>
        <w:rPr>
          <w:rFonts w:ascii="Times New Roman" w:hAnsi="Times New Roman" w:cs="Times New Roman"/>
          <w:b/>
        </w:rPr>
      </w:pPr>
    </w:p>
    <w:p w14:paraId="1D16E7E1" w14:textId="551D1847" w:rsidR="00586A6B" w:rsidRPr="00510C63" w:rsidRDefault="00EE6789" w:rsidP="00EE6789">
      <w:pPr>
        <w:pStyle w:val="Heading2"/>
        <w:rPr>
          <w:rFonts w:ascii="Times New Roman" w:hAnsi="Times New Roman" w:cs="Times New Roman"/>
          <w:b/>
        </w:rPr>
      </w:pPr>
      <w:bookmarkStart w:id="24" w:name="_Toc34248286"/>
      <w:r w:rsidRPr="00510C63">
        <w:rPr>
          <w:rFonts w:ascii="Times New Roman" w:hAnsi="Times New Roman" w:cs="Times New Roman"/>
          <w:b/>
        </w:rPr>
        <w:t>The 8</w:t>
      </w:r>
      <w:r w:rsidRPr="00510C63">
        <w:rPr>
          <w:rFonts w:ascii="Times New Roman" w:hAnsi="Times New Roman" w:cs="Times New Roman"/>
          <w:b/>
          <w:vertAlign w:val="superscript"/>
        </w:rPr>
        <w:t>th</w:t>
      </w:r>
      <w:r w:rsidRPr="00510C63">
        <w:rPr>
          <w:rFonts w:ascii="Times New Roman" w:hAnsi="Times New Roman" w:cs="Times New Roman"/>
          <w:b/>
        </w:rPr>
        <w:t xml:space="preserve"> Workshop on Biostatistics and Bioinformatics (May 8-10, 2020)</w:t>
      </w:r>
      <w:bookmarkEnd w:id="24"/>
    </w:p>
    <w:p w14:paraId="4ECC358A" w14:textId="2BA71AAE" w:rsidR="00586A6B" w:rsidRPr="00510C63" w:rsidRDefault="00586A6B" w:rsidP="00586A6B">
      <w:pPr>
        <w:autoSpaceDE w:val="0"/>
        <w:autoSpaceDN w:val="0"/>
        <w:adjustRightInd w:val="0"/>
        <w:rPr>
          <w:rFonts w:ascii="Times New Roman" w:eastAsia="Arial" w:hAnsi="Times New Roman" w:cs="Times New Roman"/>
          <w:color w:val="333333"/>
          <w:sz w:val="24"/>
          <w:szCs w:val="24"/>
        </w:rPr>
      </w:pPr>
      <w:r w:rsidRPr="00510C63">
        <w:rPr>
          <w:rFonts w:ascii="Times New Roman" w:eastAsia="Arial" w:hAnsi="Times New Roman" w:cs="Times New Roman"/>
          <w:color w:val="333333"/>
          <w:sz w:val="24"/>
          <w:szCs w:val="24"/>
        </w:rPr>
        <w:t>Biostatistics and Bioinformatics have been playing key and important roles in statistics and other scientific research fields in recent years. The goal of the 8</w:t>
      </w:r>
      <w:r w:rsidRPr="00510C63">
        <w:rPr>
          <w:rFonts w:ascii="Times New Roman" w:eastAsia="Arial" w:hAnsi="Times New Roman" w:cs="Times New Roman"/>
          <w:color w:val="333333"/>
          <w:sz w:val="24"/>
          <w:szCs w:val="24"/>
          <w:vertAlign w:val="superscript"/>
        </w:rPr>
        <w:t>th</w:t>
      </w:r>
      <w:r w:rsidRPr="00510C63">
        <w:rPr>
          <w:rFonts w:ascii="Times New Roman" w:eastAsia="Arial" w:hAnsi="Times New Roman" w:cs="Times New Roman"/>
          <w:color w:val="333333"/>
          <w:sz w:val="24"/>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w:t>
      </w:r>
      <w:r w:rsidR="00553029" w:rsidRPr="00510C63">
        <w:rPr>
          <w:rFonts w:ascii="Times New Roman" w:eastAsia="Arial" w:hAnsi="Times New Roman" w:cs="Times New Roman"/>
          <w:color w:val="333333"/>
          <w:sz w:val="24"/>
          <w:szCs w:val="24"/>
        </w:rPr>
        <w:t xml:space="preserve"> The workshop will be </w:t>
      </w:r>
      <w:r w:rsidR="0039722C" w:rsidRPr="00510C63">
        <w:rPr>
          <w:rFonts w:ascii="Times New Roman" w:eastAsia="Arial" w:hAnsi="Times New Roman" w:cs="Times New Roman"/>
          <w:color w:val="333333"/>
          <w:sz w:val="24"/>
          <w:szCs w:val="24"/>
        </w:rPr>
        <w:t xml:space="preserve">held at </w:t>
      </w:r>
      <w:r w:rsidR="00083C53" w:rsidRPr="00510C63">
        <w:rPr>
          <w:rFonts w:ascii="Times New Roman" w:eastAsia="Arial" w:hAnsi="Times New Roman" w:cs="Times New Roman"/>
          <w:color w:val="333333"/>
          <w:sz w:val="24"/>
          <w:szCs w:val="24"/>
        </w:rPr>
        <w:t>Atlanta, GA.</w:t>
      </w:r>
    </w:p>
    <w:p w14:paraId="73B81563" w14:textId="77D2AC79" w:rsidR="00CF7257" w:rsidRPr="00510C63" w:rsidRDefault="00586A6B" w:rsidP="00586A6B">
      <w:pPr>
        <w:autoSpaceDE w:val="0"/>
        <w:autoSpaceDN w:val="0"/>
        <w:adjustRightInd w:val="0"/>
        <w:rPr>
          <w:rFonts w:ascii="Times New Roman" w:eastAsia="Arial" w:hAnsi="Times New Roman" w:cs="Times New Roman"/>
          <w:color w:val="333333"/>
          <w:sz w:val="24"/>
          <w:szCs w:val="24"/>
        </w:rPr>
      </w:pPr>
      <w:r w:rsidRPr="00510C63">
        <w:rPr>
          <w:rFonts w:ascii="Times New Roman" w:eastAsia="Arial" w:hAnsi="Times New Roman" w:cs="Times New Roman"/>
          <w:color w:val="333333"/>
          <w:sz w:val="24"/>
          <w:szCs w:val="24"/>
        </w:rPr>
        <w:t xml:space="preserve">A </w:t>
      </w:r>
      <w:r w:rsidR="00222BFB" w:rsidRPr="00510C63">
        <w:rPr>
          <w:rFonts w:ascii="Times New Roman" w:eastAsia="Arial" w:hAnsi="Times New Roman" w:cs="Times New Roman"/>
          <w:color w:val="333333"/>
          <w:sz w:val="24"/>
          <w:szCs w:val="24"/>
        </w:rPr>
        <w:t>keynote</w:t>
      </w:r>
      <w:r w:rsidRPr="00510C63">
        <w:rPr>
          <w:rFonts w:ascii="Times New Roman" w:eastAsia="Arial" w:hAnsi="Times New Roman" w:cs="Times New Roman"/>
          <w:color w:val="333333"/>
          <w:sz w:val="24"/>
          <w:szCs w:val="24"/>
        </w:rPr>
        <w:t xml:space="preserve"> speaker is Dr.  Nilanjan Chatterjee, Bloomberg Distinguished Professor of Biostatistics and Medicine at the Johns Hopkins University</w:t>
      </w:r>
      <w:r w:rsidR="00CF7257" w:rsidRPr="00510C63">
        <w:rPr>
          <w:rFonts w:ascii="Times New Roman" w:eastAsia="Arial" w:hAnsi="Times New Roman" w:cs="Times New Roman"/>
          <w:color w:val="333333"/>
          <w:sz w:val="24"/>
          <w:szCs w:val="24"/>
        </w:rPr>
        <w:t>.</w:t>
      </w:r>
    </w:p>
    <w:p w14:paraId="4E4926E6" w14:textId="3AB99540" w:rsidR="00586A6B" w:rsidRPr="00B17BA2" w:rsidRDefault="00C54B7E" w:rsidP="00586A6B">
      <w:pPr>
        <w:autoSpaceDE w:val="0"/>
        <w:autoSpaceDN w:val="0"/>
        <w:adjustRightInd w:val="0"/>
        <w:rPr>
          <w:rFonts w:ascii="Times New Roman" w:eastAsia="Arial" w:hAnsi="Times New Roman" w:cs="Times New Roman"/>
          <w:color w:val="333333"/>
          <w:sz w:val="24"/>
          <w:szCs w:val="24"/>
        </w:rPr>
      </w:pPr>
      <w:r w:rsidRPr="00510C63">
        <w:rPr>
          <w:rFonts w:ascii="Times New Roman" w:eastAsia="Arial" w:hAnsi="Times New Roman" w:cs="Times New Roman"/>
          <w:color w:val="333333"/>
          <w:sz w:val="24"/>
          <w:szCs w:val="24"/>
        </w:rPr>
        <w:t>For detailed information including registration, p</w:t>
      </w:r>
      <w:r w:rsidR="00CF7257" w:rsidRPr="00510C63">
        <w:rPr>
          <w:rFonts w:ascii="Times New Roman" w:eastAsia="Arial" w:hAnsi="Times New Roman" w:cs="Times New Roman"/>
          <w:color w:val="333333"/>
          <w:sz w:val="24"/>
          <w:szCs w:val="24"/>
        </w:rPr>
        <w:t>lease refer to</w:t>
      </w:r>
      <w:r w:rsidRPr="00510C63">
        <w:rPr>
          <w:rFonts w:ascii="Times New Roman" w:eastAsia="Arial" w:hAnsi="Times New Roman" w:cs="Times New Roman"/>
          <w:color w:val="333333"/>
          <w:sz w:val="24"/>
          <w:szCs w:val="24"/>
        </w:rPr>
        <w:t xml:space="preserve"> </w:t>
      </w:r>
      <w:hyperlink r:id="rId45" w:history="1">
        <w:r w:rsidR="00CF7257" w:rsidRPr="00510C63">
          <w:rPr>
            <w:rStyle w:val="Hyperlink"/>
            <w:rFonts w:ascii="Times New Roman" w:eastAsia="Arial" w:hAnsi="Times New Roman" w:cs="Times New Roman"/>
            <w:sz w:val="24"/>
            <w:szCs w:val="24"/>
          </w:rPr>
          <w:t>https://math.gsu.edu/yichuan/2020Workshop/</w:t>
        </w:r>
      </w:hyperlink>
      <w:r w:rsidR="00CF7257" w:rsidRPr="00510C63">
        <w:rPr>
          <w:rFonts w:ascii="Times New Roman" w:eastAsia="Arial" w:hAnsi="Times New Roman" w:cs="Times New Roman"/>
          <w:color w:val="337AB7"/>
          <w:sz w:val="24"/>
          <w:szCs w:val="24"/>
        </w:rPr>
        <w:t xml:space="preserve"> </w:t>
      </w:r>
    </w:p>
    <w:p w14:paraId="787628E6" w14:textId="023E89AF" w:rsidR="00586A6B" w:rsidRDefault="00586A6B" w:rsidP="00B6468D">
      <w:pPr>
        <w:shd w:val="clear" w:color="auto" w:fill="FFFFFF"/>
        <w:spacing w:line="240" w:lineRule="auto"/>
        <w:rPr>
          <w:rFonts w:ascii="Times New Roman" w:eastAsia="Arial" w:hAnsi="Times New Roman" w:cs="Times New Roman"/>
          <w:color w:val="333333"/>
          <w:sz w:val="24"/>
          <w:szCs w:val="24"/>
        </w:rPr>
      </w:pPr>
    </w:p>
    <w:p w14:paraId="3D75BB61" w14:textId="77777777" w:rsidR="003E5E18" w:rsidRDefault="003E5E18" w:rsidP="00177547">
      <w:pPr>
        <w:pStyle w:val="Heading2"/>
        <w:rPr>
          <w:rFonts w:ascii="Times New Roman" w:hAnsi="Times New Roman" w:cs="Times New Roman"/>
          <w:b/>
        </w:rPr>
      </w:pPr>
    </w:p>
    <w:p w14:paraId="6CB927CB" w14:textId="67DFC530" w:rsidR="0067301A" w:rsidRPr="00177547" w:rsidRDefault="0067301A" w:rsidP="00177547">
      <w:pPr>
        <w:pStyle w:val="Heading2"/>
        <w:rPr>
          <w:rFonts w:ascii="Times New Roman" w:hAnsi="Times New Roman" w:cs="Times New Roman"/>
          <w:b/>
        </w:rPr>
      </w:pPr>
      <w:bookmarkStart w:id="25" w:name="_Toc34248287"/>
      <w:r w:rsidRPr="00177547">
        <w:rPr>
          <w:rFonts w:ascii="Times New Roman" w:hAnsi="Times New Roman" w:cs="Times New Roman"/>
          <w:b/>
        </w:rPr>
        <w:t xml:space="preserve">IMS Asia Pacific Rim Meeting </w:t>
      </w:r>
      <w:r>
        <w:rPr>
          <w:rFonts w:ascii="Times New Roman" w:hAnsi="Times New Roman" w:cs="Times New Roman"/>
          <w:b/>
        </w:rPr>
        <w:t>(</w:t>
      </w:r>
      <w:r w:rsidRPr="00ED183D">
        <w:rPr>
          <w:rFonts w:ascii="Times New Roman" w:hAnsi="Times New Roman" w:cs="Times New Roman"/>
          <w:b/>
        </w:rPr>
        <w:t>January 5–8, 2021</w:t>
      </w:r>
      <w:r>
        <w:rPr>
          <w:rFonts w:ascii="Times New Roman" w:hAnsi="Times New Roman" w:cs="Times New Roman"/>
          <w:b/>
        </w:rPr>
        <w:t>)</w:t>
      </w:r>
      <w:bookmarkEnd w:id="25"/>
    </w:p>
    <w:p w14:paraId="0D02BE60" w14:textId="0122AF05" w:rsidR="0067301A" w:rsidRDefault="0067301A" w:rsidP="00B6468D">
      <w:pPr>
        <w:shd w:val="clear" w:color="auto" w:fill="FFFFFF"/>
        <w:spacing w:line="240" w:lineRule="auto"/>
        <w:rPr>
          <w:rFonts w:ascii="Times New Roman" w:hAnsi="Times New Roman" w:cs="Times New Roman"/>
          <w:sz w:val="24"/>
          <w:szCs w:val="24"/>
        </w:rPr>
      </w:pPr>
      <w:r w:rsidRPr="00D9357D">
        <w:rPr>
          <w:rFonts w:ascii="Times New Roman" w:hAnsi="Times New Roman" w:cs="Times New Roman"/>
          <w:sz w:val="24"/>
          <w:szCs w:val="24"/>
        </w:rPr>
        <w:t>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w:t>
      </w:r>
      <w:r w:rsidR="00B5631A">
        <w:rPr>
          <w:rFonts w:ascii="Times New Roman" w:hAnsi="Times New Roman" w:cs="Times New Roman"/>
          <w:sz w:val="24"/>
          <w:szCs w:val="24"/>
        </w:rPr>
        <w:t xml:space="preserve"> The meeting</w:t>
      </w:r>
      <w:r>
        <w:rPr>
          <w:rFonts w:ascii="Times New Roman" w:hAnsi="Times New Roman" w:cs="Times New Roman"/>
          <w:sz w:val="24"/>
          <w:szCs w:val="24"/>
        </w:rPr>
        <w:t xml:space="preserve"> will be held in </w:t>
      </w:r>
      <w:r w:rsidRPr="00177547">
        <w:rPr>
          <w:rFonts w:ascii="Times New Roman" w:hAnsi="Times New Roman" w:cs="Times New Roman"/>
          <w:sz w:val="24"/>
          <w:szCs w:val="24"/>
        </w:rPr>
        <w:t>Melbourne, Australia</w:t>
      </w:r>
      <w:r>
        <w:rPr>
          <w:rFonts w:ascii="Times New Roman" w:hAnsi="Times New Roman" w:cs="Times New Roman"/>
          <w:sz w:val="24"/>
          <w:szCs w:val="24"/>
        </w:rPr>
        <w:t xml:space="preserve"> </w:t>
      </w:r>
      <w:r w:rsidR="00B5631A">
        <w:rPr>
          <w:rFonts w:ascii="Times New Roman" w:hAnsi="Times New Roman" w:cs="Times New Roman"/>
          <w:sz w:val="24"/>
          <w:szCs w:val="24"/>
        </w:rPr>
        <w:t xml:space="preserve">and please see </w:t>
      </w:r>
      <w:hyperlink r:id="rId46" w:history="1">
        <w:r w:rsidRPr="00177547">
          <w:rPr>
            <w:rStyle w:val="Hyperlink"/>
            <w:rFonts w:ascii="Times New Roman" w:hAnsi="Times New Roman" w:cs="Times New Roman"/>
            <w:sz w:val="24"/>
            <w:szCs w:val="24"/>
          </w:rPr>
          <w:t>http://ims-aprm2021.com/</w:t>
        </w:r>
      </w:hyperlink>
      <w:r w:rsidR="00B5631A">
        <w:rPr>
          <w:rFonts w:ascii="Times New Roman" w:hAnsi="Times New Roman" w:cs="Times New Roman"/>
          <w:sz w:val="24"/>
          <w:szCs w:val="24"/>
        </w:rPr>
        <w:t xml:space="preserve"> for details. </w:t>
      </w:r>
    </w:p>
    <w:p w14:paraId="3434AFF4" w14:textId="60642516" w:rsidR="0067301A" w:rsidRPr="00177547" w:rsidRDefault="0067301A" w:rsidP="00B6468D">
      <w:pPr>
        <w:shd w:val="clear" w:color="auto" w:fill="FFFFFF"/>
        <w:spacing w:line="240" w:lineRule="auto"/>
        <w:rPr>
          <w:rFonts w:ascii="Times New Roman" w:hAnsi="Times New Roman" w:cs="Times New Roman"/>
          <w:sz w:val="24"/>
          <w:szCs w:val="24"/>
        </w:rPr>
      </w:pPr>
      <w:r w:rsidRPr="00177547">
        <w:rPr>
          <w:rFonts w:ascii="Times New Roman" w:hAnsi="Times New Roman" w:cs="Times New Roman"/>
          <w:b/>
          <w:sz w:val="24"/>
          <w:szCs w:val="24"/>
        </w:rPr>
        <w:t>CALL FOR INVITED SESSION PROPOSALS:</w:t>
      </w:r>
      <w:r w:rsidRPr="00177547">
        <w:rPr>
          <w:rFonts w:ascii="Times New Roman" w:hAnsi="Times New Roman" w:cs="Times New Roman"/>
          <w:sz w:val="24"/>
          <w:szCs w:val="24"/>
        </w:rPr>
        <w:t xml:space="preserve"> The Scientific Program Committee will consider proposals for Invited Paper sessions. If you are interested in submitting a proposal, please do so online by February 10, 2020 at </w:t>
      </w:r>
      <w:hyperlink r:id="rId47" w:history="1">
        <w:r w:rsidRPr="00177547">
          <w:rPr>
            <w:rStyle w:val="Hyperlink"/>
            <w:rFonts w:ascii="Times New Roman" w:hAnsi="Times New Roman" w:cs="Times New Roman"/>
            <w:sz w:val="24"/>
            <w:szCs w:val="24"/>
          </w:rPr>
          <w:t>http://imsaprm2021.com/submissions</w:t>
        </w:r>
      </w:hyperlink>
      <w:r w:rsidRPr="00177547">
        <w:rPr>
          <w:rFonts w:ascii="Times New Roman" w:hAnsi="Times New Roman" w:cs="Times New Roman"/>
          <w:sz w:val="24"/>
          <w:szCs w:val="24"/>
        </w:rPr>
        <w:t xml:space="preserve">. Each Invited Paper session will consist of four speakers and one chair, with each speaker having 25 minutes. The proposals will be evaluated by the Scientific Program Committee on a competitive basis. The proposers will be notified of the session selection before the end of March 2020. </w:t>
      </w:r>
    </w:p>
    <w:p w14:paraId="25493BDF" w14:textId="77777777" w:rsidR="00310BB5" w:rsidRDefault="00B6468D" w:rsidP="00CF7257">
      <w:pPr>
        <w:shd w:val="clear" w:color="auto" w:fill="FFFFFF"/>
        <w:spacing w:before="100" w:after="100" w:line="240" w:lineRule="auto"/>
        <w:rPr>
          <w:rFonts w:ascii="Times New Roman" w:hAnsi="Times New Roman" w:cs="Times New Roman"/>
          <w:color w:val="333333"/>
          <w:sz w:val="24"/>
          <w:szCs w:val="24"/>
        </w:rPr>
      </w:pPr>
      <w:r w:rsidRPr="004D700C">
        <w:rPr>
          <w:rFonts w:ascii="Times New Roman" w:hAnsi="Times New Roman" w:cs="Times New Roman"/>
          <w:color w:val="333333"/>
          <w:sz w:val="24"/>
          <w:szCs w:val="24"/>
        </w:rPr>
        <w:t xml:space="preserve"> </w:t>
      </w:r>
    </w:p>
    <w:p w14:paraId="32DAFE1F" w14:textId="77777777" w:rsidR="00310BB5" w:rsidRDefault="00310BB5" w:rsidP="00CF7257">
      <w:pPr>
        <w:shd w:val="clear" w:color="auto" w:fill="FFFFFF"/>
        <w:spacing w:before="100" w:after="100" w:line="240" w:lineRule="auto"/>
        <w:rPr>
          <w:rFonts w:ascii="Times New Roman" w:hAnsi="Times New Roman" w:cs="Times New Roman"/>
          <w:color w:val="333333"/>
          <w:sz w:val="24"/>
          <w:szCs w:val="24"/>
        </w:rPr>
      </w:pPr>
    </w:p>
    <w:p w14:paraId="258F75B3" w14:textId="77777777" w:rsidR="00310BB5" w:rsidRDefault="00310BB5" w:rsidP="00CF7257">
      <w:pPr>
        <w:shd w:val="clear" w:color="auto" w:fill="FFFFFF"/>
        <w:spacing w:before="100" w:after="100" w:line="240" w:lineRule="auto"/>
        <w:rPr>
          <w:rFonts w:ascii="Times New Roman" w:hAnsi="Times New Roman" w:cs="Times New Roman"/>
          <w:color w:val="333333"/>
          <w:sz w:val="24"/>
          <w:szCs w:val="24"/>
        </w:rPr>
      </w:pPr>
    </w:p>
    <w:p w14:paraId="728C6F37" w14:textId="1653BD3C" w:rsidR="00B6468D" w:rsidRPr="00E27D3F" w:rsidRDefault="00B6468D" w:rsidP="00FC4619">
      <w:pPr>
        <w:pStyle w:val="Heading1"/>
        <w:rPr>
          <w:rFonts w:ascii="Times New Roman" w:hAnsi="Times New Roman" w:cs="Times New Roman"/>
          <w:b/>
        </w:rPr>
      </w:pPr>
      <w:bookmarkStart w:id="26" w:name="_Toc34248288"/>
      <w:r w:rsidRPr="00E27D3F">
        <w:rPr>
          <w:rFonts w:ascii="Times New Roman" w:hAnsi="Times New Roman" w:cs="Times New Roman"/>
          <w:b/>
        </w:rPr>
        <w:lastRenderedPageBreak/>
        <w:t>Online Training Program</w:t>
      </w:r>
      <w:bookmarkEnd w:id="26"/>
    </w:p>
    <w:p w14:paraId="109393CF" w14:textId="590FB8B9"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w:t>
      </w:r>
      <w:r w:rsidR="0039565D" w:rsidRPr="004D700C">
        <w:rPr>
          <w:rFonts w:ascii="Times New Roman" w:eastAsia="Arial" w:hAnsi="Times New Roman" w:cs="Times New Roman"/>
          <w:color w:val="222222"/>
          <w:sz w:val="24"/>
          <w:szCs w:val="24"/>
        </w:rPr>
        <w:t>,</w:t>
      </w:r>
      <w:r w:rsidRPr="004D700C">
        <w:rPr>
          <w:rFonts w:ascii="Times New Roman" w:eastAsia="Arial" w:hAnsi="Times New Roman" w:cs="Times New Roman"/>
          <w:color w:val="222222"/>
          <w:sz w:val="24"/>
          <w:szCs w:val="24"/>
        </w:rPr>
        <w:t xml:space="preserve"> which includes half-day and full-day courses on key topics in biopharmaceutical statistics:</w:t>
      </w:r>
    </w:p>
    <w:p w14:paraId="089A2560"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Analysis of Longitudinal and Incomplete Data</w:t>
      </w:r>
    </w:p>
    <w:p w14:paraId="1C9877B1"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Multiplicity Issues in Clinical Trials</w:t>
      </w:r>
    </w:p>
    <w:p w14:paraId="20349466"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Analysis of Surrogate Endpoints in Clinical Trials</w:t>
      </w:r>
    </w:p>
    <w:p w14:paraId="1C2DD164"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The section has received much positive feedback from industry and academic statisticians.  Clinical trial statisticians who took advantage of the online training program emphasized that this program is convenient, inexpensive and quite flexible. </w:t>
      </w:r>
    </w:p>
    <w:p w14:paraId="24C6B5FB"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 xml:space="preserve"> </w:t>
      </w:r>
    </w:p>
    <w:p w14:paraId="7640310D" w14:textId="565CEE8D"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A similar online training program has been set up for ICSA members.  As a member of the ICSA, you will receive a 50% discount when you sign up for any course included in the program.  The online training courses are based on professionally recorded videos using a format similar to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7A6BBE2" w14:textId="77777777" w:rsidR="00B6468D" w:rsidRPr="004D700C"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4D700C">
        <w:rPr>
          <w:rFonts w:ascii="Times New Roman" w:eastAsia="Arial" w:hAnsi="Times New Roman" w:cs="Times New Roman"/>
          <w:color w:val="222222"/>
          <w:sz w:val="24"/>
          <w:szCs w:val="24"/>
        </w:rPr>
        <w:t>For more information about the online training program and to sign up for the individual online courses, please visit this web page:</w:t>
      </w:r>
    </w:p>
    <w:p w14:paraId="72827FD3" w14:textId="77777777" w:rsidR="00B6468D" w:rsidRPr="00BB795E" w:rsidRDefault="00387E68" w:rsidP="00B6468D">
      <w:pPr>
        <w:shd w:val="clear" w:color="auto" w:fill="FFFFFF"/>
        <w:spacing w:before="100" w:after="100" w:line="240" w:lineRule="auto"/>
        <w:rPr>
          <w:rStyle w:val="Hyperlink"/>
          <w:rFonts w:ascii="Times New Roman" w:eastAsiaTheme="minorEastAsia" w:hAnsi="Times New Roman" w:cs="Times New Roman"/>
        </w:rPr>
      </w:pPr>
      <w:hyperlink r:id="rId48">
        <w:r w:rsidR="00B6468D" w:rsidRPr="00BB795E">
          <w:rPr>
            <w:rStyle w:val="Hyperlink"/>
            <w:rFonts w:ascii="Times New Roman" w:eastAsiaTheme="minorEastAsia" w:hAnsi="Times New Roman" w:cs="Times New Roman"/>
          </w:rPr>
          <w:t>http://sprmm.com/icsa/</w:t>
        </w:r>
      </w:hyperlink>
    </w:p>
    <w:p w14:paraId="136EC0BC"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1AE4A22C"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502E3C76" w14:textId="77777777" w:rsidR="00E36287" w:rsidRPr="004D700C" w:rsidRDefault="00B6468D" w:rsidP="00E36287">
      <w:pPr>
        <w:pStyle w:val="Heading1"/>
        <w:rPr>
          <w:rFonts w:ascii="Times New Roman" w:hAnsi="Times New Roman" w:cs="Times New Roman"/>
          <w:b/>
        </w:rPr>
      </w:pPr>
      <w:bookmarkStart w:id="27" w:name="_Toc34248289"/>
      <w:r w:rsidRPr="004D700C">
        <w:rPr>
          <w:rFonts w:ascii="Times New Roman" w:hAnsi="Times New Roman" w:cs="Times New Roman"/>
          <w:b/>
        </w:rPr>
        <w:t>Job Listings</w:t>
      </w:r>
      <w:bookmarkEnd w:id="27"/>
    </w:p>
    <w:p w14:paraId="3C523DDF" w14:textId="504E50A6" w:rsidR="0092293F" w:rsidRDefault="0092293F" w:rsidP="00E36287">
      <w:pPr>
        <w:pStyle w:val="Heading2"/>
        <w:rPr>
          <w:rFonts w:ascii="Times New Roman" w:hAnsi="Times New Roman" w:cs="Times New Roman"/>
          <w:b/>
        </w:rPr>
      </w:pPr>
      <w:bookmarkStart w:id="28" w:name="_vlu3c32nnvu9" w:colFirst="0" w:colLast="0"/>
      <w:bookmarkEnd w:id="28"/>
    </w:p>
    <w:p w14:paraId="77EA2E39" w14:textId="76CBAB41" w:rsidR="001406C4" w:rsidRPr="004D700C" w:rsidRDefault="001406C4" w:rsidP="001406C4">
      <w:pPr>
        <w:pStyle w:val="Heading2"/>
        <w:rPr>
          <w:rFonts w:ascii="Times New Roman" w:hAnsi="Times New Roman" w:cs="Times New Roman"/>
          <w:b/>
        </w:rPr>
      </w:pPr>
      <w:bookmarkStart w:id="29" w:name="_Toc34248290"/>
      <w:r w:rsidRPr="004D700C">
        <w:rPr>
          <w:rFonts w:ascii="Times New Roman" w:hAnsi="Times New Roman" w:cs="Times New Roman"/>
          <w:b/>
        </w:rPr>
        <w:t xml:space="preserve">Assistant Professor - Department of </w:t>
      </w:r>
      <w:r w:rsidR="00AD53A5">
        <w:rPr>
          <w:rFonts w:ascii="Times New Roman" w:hAnsi="Times New Roman" w:cs="Times New Roman"/>
          <w:b/>
        </w:rPr>
        <w:t>Mathematical Sciences</w:t>
      </w:r>
      <w:r w:rsidR="005B324A">
        <w:rPr>
          <w:rFonts w:ascii="Times New Roman" w:hAnsi="Times New Roman" w:cs="Times New Roman"/>
          <w:b/>
        </w:rPr>
        <w:t xml:space="preserve">, Florida Atlantic </w:t>
      </w:r>
      <w:r w:rsidRPr="004D700C">
        <w:rPr>
          <w:rFonts w:ascii="Times New Roman" w:hAnsi="Times New Roman" w:cs="Times New Roman"/>
          <w:b/>
        </w:rPr>
        <w:t>University</w:t>
      </w:r>
      <w:bookmarkEnd w:id="29"/>
    </w:p>
    <w:p w14:paraId="2C3973FE" w14:textId="77777777" w:rsidR="001406C4" w:rsidRPr="001406C4" w:rsidRDefault="001406C4" w:rsidP="001406C4">
      <w:pPr>
        <w:pStyle w:val="NormalWeb"/>
        <w:rPr>
          <w:color w:val="333333"/>
          <w:lang w:val="en"/>
        </w:rPr>
      </w:pPr>
      <w:r w:rsidRPr="001406C4">
        <w:rPr>
          <w:color w:val="333333"/>
          <w:lang w:val="en"/>
        </w:rPr>
        <w:t>In support of the University's growing Data Science Platform, the Department of Mathematical Sciences at Florida Atlantic University invites applications for a tenure-track position in Statistics at the rank of Assistant Professor starting in August 2020.</w:t>
      </w:r>
    </w:p>
    <w:p w14:paraId="33239FCE" w14:textId="77777777" w:rsidR="001406C4" w:rsidRPr="001406C4" w:rsidRDefault="001406C4" w:rsidP="001406C4">
      <w:pPr>
        <w:pStyle w:val="NormalWeb"/>
        <w:rPr>
          <w:color w:val="333333"/>
          <w:lang w:val="en"/>
        </w:rPr>
      </w:pPr>
      <w:r w:rsidRPr="001406C4">
        <w:rPr>
          <w:color w:val="333333"/>
          <w:lang w:val="en"/>
        </w:rPr>
        <w:lastRenderedPageBreak/>
        <w:t>Responsibilities for this position include teaching statistics courses at the undergraduate and graduate levels, conducting scholarly research, and participating in professional service activities. This position offers the candidate exciting opportunities to expand and shape the statistics curriculum as part of several data science initiatives taking place across the University.</w:t>
      </w:r>
    </w:p>
    <w:p w14:paraId="78B67514" w14:textId="77777777" w:rsidR="001406C4" w:rsidRPr="001406C4" w:rsidRDefault="001406C4" w:rsidP="001406C4">
      <w:pPr>
        <w:pStyle w:val="NormalWeb"/>
        <w:rPr>
          <w:color w:val="333333"/>
          <w:lang w:val="en"/>
        </w:rPr>
      </w:pPr>
      <w:r w:rsidRPr="001406C4">
        <w:rPr>
          <w:color w:val="333333"/>
          <w:lang w:val="en"/>
        </w:rPr>
        <w:t>The Assistant Professor, Mathematical Sciences will be expected to teach effectively and direct research at both the undergraduate and graduate level, participate in interdisciplinary programs, and apply for external research funding.</w:t>
      </w:r>
    </w:p>
    <w:p w14:paraId="0AB678E7" w14:textId="77777777" w:rsidR="001406C4" w:rsidRPr="001406C4" w:rsidRDefault="001406C4" w:rsidP="001406C4">
      <w:pPr>
        <w:pStyle w:val="NormalWeb"/>
        <w:rPr>
          <w:color w:val="333333"/>
          <w:lang w:val="en"/>
        </w:rPr>
      </w:pPr>
      <w:r w:rsidRPr="001406C4">
        <w:rPr>
          <w:color w:val="333333"/>
          <w:lang w:val="en"/>
        </w:rPr>
        <w:t>Review of applications will begin in mid-December, with full consideration given to all applications received by January 1, 2020.</w:t>
      </w:r>
    </w:p>
    <w:p w14:paraId="1548FA7B" w14:textId="77777777" w:rsidR="001406C4" w:rsidRPr="001406C4" w:rsidRDefault="001406C4" w:rsidP="001406C4">
      <w:pPr>
        <w:pStyle w:val="NormalWeb"/>
        <w:rPr>
          <w:color w:val="333333"/>
          <w:lang w:val="en"/>
        </w:rPr>
      </w:pPr>
      <w:r w:rsidRPr="001406C4">
        <w:rPr>
          <w:color w:val="333333"/>
          <w:lang w:val="en"/>
        </w:rPr>
        <w:t>For additional information about the position, please contact the Chair of the Search Committee by email to </w:t>
      </w:r>
      <w:hyperlink r:id="rId49" w:history="1">
        <w:r w:rsidRPr="001406C4">
          <w:rPr>
            <w:rStyle w:val="Hyperlink"/>
            <w:lang w:val="en"/>
          </w:rPr>
          <w:t>mathsearch@fau.edu</w:t>
        </w:r>
      </w:hyperlink>
      <w:r w:rsidRPr="001406C4">
        <w:rPr>
          <w:color w:val="333333"/>
          <w:lang w:val="en"/>
        </w:rPr>
        <w:t>.</w:t>
      </w:r>
    </w:p>
    <w:p w14:paraId="2BBDFBE1" w14:textId="77777777" w:rsidR="001406C4" w:rsidRPr="001406C4" w:rsidRDefault="001406C4" w:rsidP="001406C4">
      <w:pPr>
        <w:pStyle w:val="NormalWeb"/>
        <w:rPr>
          <w:color w:val="333333"/>
          <w:lang w:val="en"/>
        </w:rPr>
      </w:pPr>
      <w:r w:rsidRPr="001406C4">
        <w:rPr>
          <w:color w:val="333333"/>
          <w:lang w:val="en"/>
        </w:rPr>
        <w:t>Institution Description:</w:t>
      </w:r>
    </w:p>
    <w:p w14:paraId="3274AD3F" w14:textId="77777777" w:rsidR="001406C4" w:rsidRPr="001406C4" w:rsidRDefault="001406C4" w:rsidP="001406C4">
      <w:pPr>
        <w:pStyle w:val="NormalWeb"/>
        <w:rPr>
          <w:color w:val="333333"/>
          <w:lang w:val="en"/>
        </w:rPr>
      </w:pPr>
      <w:r w:rsidRPr="001406C4">
        <w:rPr>
          <w:color w:val="333333"/>
          <w:lang w:val="en"/>
        </w:rPr>
        <w:t>Florida Atlantic University is comprised of six campuses located in beautiful South Florida. The Department of Mathematical Sciences is housed at the largest campus in Boca Raton, a metropolitan area situated between West Palm Beach and Ft. Lauderdale, and 1 1/2 miles from the Atlantic Ocean.</w:t>
      </w:r>
    </w:p>
    <w:p w14:paraId="412720CE" w14:textId="77777777" w:rsidR="001406C4" w:rsidRPr="001406C4" w:rsidRDefault="001406C4" w:rsidP="001406C4">
      <w:pPr>
        <w:pStyle w:val="NormalWeb"/>
        <w:rPr>
          <w:color w:val="333333"/>
          <w:lang w:val="en"/>
        </w:rPr>
      </w:pPr>
      <w:r w:rsidRPr="001406C4">
        <w:rPr>
          <w:color w:val="333333"/>
          <w:lang w:val="en"/>
        </w:rPr>
        <w:t>The Department of Mathematical Sciences at FAU offers a full range of undergraduate and graduate degree programs in mathematics. The department has more than forty full-time faculty members, approximately two-thirds in tenure-earning positions, and about fifty doctoral students. FAU is home to The Center for Cryptology and Information Security and The Center for Complex Systems and Brain Sciences. Both the Scripps Research Institute and the Max Planck institute have branches located near FAU's Jupiter campus.</w:t>
      </w:r>
    </w:p>
    <w:p w14:paraId="15224D4A" w14:textId="77777777" w:rsidR="001406C4" w:rsidRPr="001406C4" w:rsidRDefault="001406C4" w:rsidP="001406C4">
      <w:pPr>
        <w:pStyle w:val="NormalWeb"/>
        <w:rPr>
          <w:color w:val="333333"/>
          <w:lang w:val="en"/>
        </w:rPr>
      </w:pPr>
      <w:r w:rsidRPr="001406C4">
        <w:rPr>
          <w:color w:val="333333"/>
          <w:lang w:val="en"/>
        </w:rPr>
        <w:t>Minimum Qualification:</w:t>
      </w:r>
    </w:p>
    <w:p w14:paraId="5FFBCA2D" w14:textId="77777777" w:rsidR="001406C4" w:rsidRPr="001406C4"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1406C4">
        <w:rPr>
          <w:rFonts w:ascii="Times New Roman" w:hAnsi="Times New Roman" w:cs="Times New Roman"/>
          <w:color w:val="333333"/>
          <w:sz w:val="24"/>
          <w:szCs w:val="24"/>
          <w:lang w:val="en"/>
        </w:rPr>
        <w:t>D. from an accredited institution in Statistics, Mathematics, Data Science, or a closely-related field.</w:t>
      </w:r>
    </w:p>
    <w:p w14:paraId="59880653" w14:textId="77777777" w:rsidR="001406C4" w:rsidRPr="001406C4"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1406C4">
        <w:rPr>
          <w:rFonts w:ascii="Times New Roman" w:hAnsi="Times New Roman" w:cs="Times New Roman"/>
          <w:color w:val="333333"/>
          <w:sz w:val="24"/>
          <w:szCs w:val="24"/>
          <w:lang w:val="en"/>
        </w:rPr>
        <w:t>In addition to established departmental research areas of Statistics and Biostatistics (including, e.g., collaboration with the College of Medicine), full consideration will be given to strong candidates with research in emerging areas of Statistics and Data Science such as Algebraic Statistics, Topological Data Analysis, Statistical Machine Learning, and Bioinformatics.</w:t>
      </w:r>
    </w:p>
    <w:p w14:paraId="52678028" w14:textId="77777777" w:rsidR="001406C4" w:rsidRPr="001406C4"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1406C4">
        <w:rPr>
          <w:rFonts w:ascii="Times New Roman" w:hAnsi="Times New Roman" w:cs="Times New Roman"/>
          <w:color w:val="333333"/>
          <w:sz w:val="24"/>
          <w:szCs w:val="24"/>
          <w:lang w:val="en"/>
        </w:rPr>
        <w:t>The ideal candidate will pursue research that complements and blends well with the current expertise in the department. Applicants with a demonstrated record of interdisciplinary research and an interest in data-driven applications are particularly encouraged to apply, as the ideal candidate will form collaborations across multiple departments.</w:t>
      </w:r>
    </w:p>
    <w:p w14:paraId="67AC6ED9" w14:textId="77777777" w:rsidR="001406C4" w:rsidRPr="001406C4"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1406C4">
        <w:rPr>
          <w:rFonts w:ascii="Times New Roman" w:hAnsi="Times New Roman" w:cs="Times New Roman"/>
          <w:color w:val="333333"/>
          <w:sz w:val="24"/>
          <w:szCs w:val="24"/>
          <w:lang w:val="en"/>
        </w:rPr>
        <w:t>Postdoctoral experience, potential to secure external funding, and experience in course development. Experience working with, teaching or mentoring diverse groups is also desirable.</w:t>
      </w:r>
    </w:p>
    <w:p w14:paraId="5D255F62" w14:textId="77777777" w:rsidR="001406C4" w:rsidRPr="001406C4" w:rsidRDefault="001406C4" w:rsidP="001406C4">
      <w:pPr>
        <w:pStyle w:val="NormalWeb"/>
        <w:rPr>
          <w:color w:val="333333"/>
          <w:lang w:val="en"/>
        </w:rPr>
      </w:pPr>
      <w:r w:rsidRPr="001406C4">
        <w:rPr>
          <w:color w:val="333333"/>
          <w:lang w:val="en"/>
        </w:rPr>
        <w:lastRenderedPageBreak/>
        <w:t>All applicants must apply electronically to the currently posted position Assistant Professor, Mathematical Sciences on the Office of Human Resources' job website (</w:t>
      </w:r>
      <w:hyperlink r:id="rId50" w:history="1">
        <w:r w:rsidRPr="001406C4">
          <w:rPr>
            <w:rStyle w:val="Hyperlink"/>
            <w:lang w:val="en"/>
          </w:rPr>
          <w:t>https://fau.edu/jobs</w:t>
        </w:r>
      </w:hyperlink>
      <w:r w:rsidRPr="001406C4">
        <w:rPr>
          <w:color w:val="333333"/>
          <w:lang w:val="en"/>
        </w:rPr>
        <w:t>) by completing the required online employment application and submitting the related documents. When completing the online application, please upload the following: a cover letter, curriculum vitae, statement of research interests, statement of teaching philosophy and copies of official transcripts scanned into an electronic format.</w:t>
      </w:r>
    </w:p>
    <w:p w14:paraId="7DC929A9" w14:textId="77777777" w:rsidR="001406C4" w:rsidRPr="001406C4" w:rsidRDefault="001406C4" w:rsidP="001406C4">
      <w:pPr>
        <w:pStyle w:val="NormalWeb"/>
        <w:rPr>
          <w:color w:val="333333"/>
          <w:lang w:val="en"/>
        </w:rPr>
      </w:pPr>
      <w:r w:rsidRPr="001406C4">
        <w:rPr>
          <w:rStyle w:val="Emphasis"/>
          <w:color w:val="333333"/>
          <w:lang w:val="en"/>
        </w:rPr>
        <w:t xml:space="preserve">Applicants should arrange to have at least three letters of recommendation sent by email to </w:t>
      </w:r>
      <w:hyperlink r:id="rId51" w:history="1">
        <w:r w:rsidRPr="001406C4">
          <w:rPr>
            <w:rStyle w:val="Hyperlink"/>
            <w:i/>
            <w:iCs/>
            <w:lang w:val="en"/>
          </w:rPr>
          <w:t>mathsearch@fau.edu</w:t>
        </w:r>
      </w:hyperlink>
      <w:r w:rsidRPr="001406C4">
        <w:rPr>
          <w:rStyle w:val="Emphasis"/>
          <w:color w:val="333333"/>
          <w:lang w:val="en"/>
        </w:rPr>
        <w:t xml:space="preserve"> or by first class mail to: Chair of the Search Committee, Department of Mathematical Sciences, Florida Atlantic University, 777 Glades Rd., Boca Raton, FL 33431. It is recommended that at least one letter addresses the candidate's teaching experience.</w:t>
      </w:r>
    </w:p>
    <w:p w14:paraId="29502A4A" w14:textId="77777777" w:rsidR="001406C4" w:rsidRPr="001406C4" w:rsidRDefault="001406C4" w:rsidP="001406C4">
      <w:pPr>
        <w:pStyle w:val="NormalWeb"/>
        <w:rPr>
          <w:color w:val="333333"/>
          <w:lang w:val="en"/>
        </w:rPr>
      </w:pPr>
      <w:r w:rsidRPr="001406C4">
        <w:rPr>
          <w:color w:val="333333"/>
          <w:lang w:val="en"/>
        </w:rPr>
        <w:t>A background check will be required for the candidate selected for this position. This position is subject to funding.</w:t>
      </w:r>
    </w:p>
    <w:p w14:paraId="03730FF6" w14:textId="77777777" w:rsidR="001406C4" w:rsidRPr="001406C4" w:rsidRDefault="001406C4" w:rsidP="001406C4">
      <w:pPr>
        <w:pStyle w:val="NormalWeb"/>
        <w:rPr>
          <w:color w:val="333333"/>
          <w:lang w:val="en"/>
        </w:rPr>
      </w:pPr>
      <w:r w:rsidRPr="001406C4">
        <w:rPr>
          <w:color w:val="333333"/>
          <w:lang w:val="en"/>
        </w:rPr>
        <w:t>For more information and to apply, visit </w:t>
      </w:r>
      <w:hyperlink r:id="rId52" w:history="1">
        <w:r w:rsidRPr="001406C4">
          <w:rPr>
            <w:rStyle w:val="Hyperlink"/>
            <w:lang w:val="en"/>
          </w:rPr>
          <w:t>www.fau.edu/jobs</w:t>
        </w:r>
      </w:hyperlink>
      <w:r w:rsidRPr="001406C4">
        <w:rPr>
          <w:color w:val="333333"/>
          <w:lang w:val="en"/>
        </w:rPr>
        <w:t> and go to Apply Now REQ07772.</w:t>
      </w:r>
    </w:p>
    <w:p w14:paraId="7037F0E2" w14:textId="77777777" w:rsidR="001406C4" w:rsidRPr="001406C4" w:rsidRDefault="001406C4" w:rsidP="001406C4">
      <w:pPr>
        <w:pStyle w:val="NormalWeb"/>
        <w:rPr>
          <w:color w:val="333333"/>
          <w:lang w:val="en"/>
        </w:rPr>
      </w:pPr>
      <w:r w:rsidRPr="001406C4">
        <w:rPr>
          <w:rStyle w:val="Emphasis"/>
          <w:color w:val="333333"/>
          <w:lang w:val="en"/>
        </w:rPr>
        <w:t>Florida Atlantic University is an equal opportunity/affirmative action/equal access institution and all qualified applicants will receive consideration without regard to race, color, religion, sex, sexual orientation, gender identity, national origin, disability status, protected veterans status or other protected status. Individuals with disabilities requiring accommodation, please call 561-297-3057. 711.</w:t>
      </w:r>
    </w:p>
    <w:p w14:paraId="2D2107DD" w14:textId="77777777" w:rsidR="001406C4" w:rsidRPr="001406C4" w:rsidRDefault="001406C4" w:rsidP="001406C4">
      <w:pPr>
        <w:pStyle w:val="NormalWeb"/>
        <w:rPr>
          <w:color w:val="333333"/>
          <w:lang w:val="en"/>
        </w:rPr>
      </w:pPr>
      <w:r w:rsidRPr="001406C4">
        <w:rPr>
          <w:rStyle w:val="Emphasis"/>
          <w:color w:val="333333"/>
          <w:lang w:val="en"/>
        </w:rPr>
        <w:t>FAU is committed to the principles of engaged teaching, research and service. All persons aspiring to achieve excellence in the practice of these principles are encouraged to apply.</w:t>
      </w:r>
    </w:p>
    <w:p w14:paraId="67376334" w14:textId="77777777" w:rsidR="001406C4" w:rsidRPr="001406C4" w:rsidRDefault="001406C4" w:rsidP="001406C4">
      <w:pPr>
        <w:pStyle w:val="NormalWeb"/>
        <w:rPr>
          <w:color w:val="333333"/>
          <w:lang w:val="en"/>
        </w:rPr>
      </w:pPr>
      <w:r w:rsidRPr="001406C4">
        <w:rPr>
          <w:color w:val="333333"/>
          <w:lang w:val="en"/>
        </w:rPr>
        <w:t>PI115596988</w:t>
      </w:r>
    </w:p>
    <w:p w14:paraId="6778D070" w14:textId="20E13441" w:rsidR="001406C4" w:rsidRDefault="001406C4" w:rsidP="001406C4"/>
    <w:p w14:paraId="7A9E53BD" w14:textId="68563966" w:rsidR="001406C4" w:rsidRDefault="001406C4" w:rsidP="001406C4"/>
    <w:p w14:paraId="4EE4E2D5" w14:textId="389518AD" w:rsidR="001406C4" w:rsidRDefault="001406C4" w:rsidP="001406C4"/>
    <w:p w14:paraId="4AE08787" w14:textId="5FC62CF6" w:rsidR="001406C4" w:rsidRDefault="001406C4" w:rsidP="001406C4"/>
    <w:p w14:paraId="50B7D1ED" w14:textId="66AC96C4" w:rsidR="001406C4" w:rsidRDefault="001406C4" w:rsidP="001406C4"/>
    <w:p w14:paraId="0620DD42" w14:textId="77777777" w:rsidR="001406C4" w:rsidRPr="001406C4" w:rsidRDefault="001406C4" w:rsidP="001406C4"/>
    <w:p w14:paraId="419A9412" w14:textId="7B23577A" w:rsidR="000455DB" w:rsidRPr="00FE2F3B" w:rsidRDefault="000455DB" w:rsidP="0092396F">
      <w:pPr>
        <w:pStyle w:val="Heading2"/>
        <w:rPr>
          <w:rFonts w:ascii="Times New Roman" w:hAnsi="Times New Roman" w:cs="Times New Roman"/>
          <w:b/>
        </w:rPr>
      </w:pPr>
      <w:bookmarkStart w:id="30" w:name="_Toc34248291"/>
      <w:r w:rsidRPr="00FE2F3B">
        <w:rPr>
          <w:rFonts w:ascii="Times New Roman" w:hAnsi="Times New Roman" w:cs="Times New Roman"/>
          <w:b/>
        </w:rPr>
        <w:lastRenderedPageBreak/>
        <w:t>Job Vacancy at National Sun Yat-sen University, Kaohsiung, Taiwa</w:t>
      </w:r>
      <w:r w:rsidR="00E21BED">
        <w:rPr>
          <w:rFonts w:ascii="Times New Roman" w:hAnsi="Times New Roman" w:cs="Times New Roman"/>
          <w:b/>
        </w:rPr>
        <w:t>n</w:t>
      </w:r>
      <w:bookmarkEnd w:id="30"/>
    </w:p>
    <w:p w14:paraId="7030700B" w14:textId="400AF29D" w:rsidR="0092293F" w:rsidRPr="0092396F" w:rsidRDefault="0092293F" w:rsidP="00E36287">
      <w:pPr>
        <w:pStyle w:val="Heading2"/>
        <w:rPr>
          <w:rFonts w:ascii="Times New Roman" w:hAnsi="Times New Roman" w:cs="Times New Roman"/>
          <w:b/>
        </w:rPr>
      </w:pPr>
    </w:p>
    <w:p w14:paraId="580CC558" w14:textId="1BE3FF91"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The Department of Applied Mathematics at National Sun Yat-sen University invites applications to fill a full-time faculty position (subject to the approval by the University) beginning August 1, 2020. Recent PhDs with exceptional potential at the rank of assistant professor and/or internationally well-established senior candidates at the rank of associate or full professor will be considered. A successful candidate must have a doctorate in mathematics or statistics, and should have strong research record and excellence in teaching. All areas of mathematics, applied mathematics, scientific computing and statistics will be considered. Interested applicants should send, by </w:t>
      </w:r>
      <w:r w:rsidRPr="005B59A8">
        <w:rPr>
          <w:rFonts w:eastAsiaTheme="minorHAnsi"/>
          <w:b/>
          <w:bCs/>
          <w:color w:val="auto"/>
        </w:rPr>
        <w:t>December 15, 2019</w:t>
      </w:r>
      <w:r w:rsidRPr="005B59A8">
        <w:rPr>
          <w:rFonts w:eastAsiaTheme="minorHAnsi"/>
          <w:color w:val="auto"/>
        </w:rPr>
        <w:t>, a cover letter of application, curriculum vitae, transcripts, research summary, and reprints to</w:t>
      </w:r>
      <w:r w:rsidR="00FE2F3B" w:rsidRPr="005B59A8">
        <w:rPr>
          <w:rFonts w:eastAsiaTheme="minorHAnsi"/>
          <w:color w:val="auto"/>
        </w:rPr>
        <w:t xml:space="preserve"> </w:t>
      </w:r>
    </w:p>
    <w:p w14:paraId="14D020F7" w14:textId="77777777" w:rsidR="00FE2F3B" w:rsidRPr="005B59A8" w:rsidRDefault="00FE2F3B" w:rsidP="00EA6A50">
      <w:pPr>
        <w:pStyle w:val="NormalWeb"/>
        <w:shd w:val="clear" w:color="auto" w:fill="FFFFFF"/>
        <w:spacing w:before="0" w:beforeAutospacing="0" w:after="150" w:afterAutospacing="0"/>
        <w:rPr>
          <w:rFonts w:eastAsiaTheme="minorHAnsi"/>
          <w:color w:val="auto"/>
        </w:rPr>
      </w:pPr>
    </w:p>
    <w:p w14:paraId="7CFBACF0"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Chairperson</w:t>
      </w:r>
    </w:p>
    <w:p w14:paraId="5E266993"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Department of Applied Mathematics, National Sun Yat-sen University, Kaohsiung 804, Taiwan, R.O.C.</w:t>
      </w:r>
    </w:p>
    <w:p w14:paraId="02AD05F2"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Email: </w:t>
      </w:r>
      <w:hyperlink r:id="rId53" w:history="1">
        <w:r w:rsidRPr="005B59A8">
          <w:rPr>
            <w:rStyle w:val="Hyperlink"/>
          </w:rPr>
          <w:t>head@math.nsysu.edu.tw</w:t>
        </w:r>
      </w:hyperlink>
    </w:p>
    <w:p w14:paraId="42C9CAB6"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Tel : +886-7-5252000 ext. 3800, 3834; Fax: +886-7-5253809</w:t>
      </w:r>
    </w:p>
    <w:p w14:paraId="527291FE"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Website: </w:t>
      </w:r>
      <w:hyperlink r:id="rId54" w:history="1">
        <w:r w:rsidRPr="005B59A8">
          <w:rPr>
            <w:rStyle w:val="Hyperlink"/>
          </w:rPr>
          <w:t>http://www.math.nsysu.edu.tw</w:t>
        </w:r>
      </w:hyperlink>
    </w:p>
    <w:p w14:paraId="1057A102" w14:textId="77777777" w:rsidR="00EA6A50" w:rsidRPr="005B59A8" w:rsidRDefault="00EA6A50" w:rsidP="00EA6A50">
      <w:pPr>
        <w:pStyle w:val="NormalWeb"/>
        <w:shd w:val="clear" w:color="auto" w:fill="FFFFFF"/>
        <w:spacing w:before="0" w:beforeAutospacing="0" w:after="150" w:afterAutospacing="0"/>
        <w:rPr>
          <w:color w:val="333333"/>
        </w:rPr>
      </w:pPr>
      <w:r w:rsidRPr="005B59A8">
        <w:rPr>
          <w:color w:val="333333"/>
        </w:rPr>
        <w:t> </w:t>
      </w:r>
    </w:p>
    <w:p w14:paraId="0CC87424" w14:textId="77777777" w:rsidR="00EA6A50" w:rsidRPr="005B59A8" w:rsidRDefault="00EA6A50" w:rsidP="00EA6A50">
      <w:pPr>
        <w:pStyle w:val="NormalWeb"/>
        <w:shd w:val="clear" w:color="auto" w:fill="FFFFFF"/>
        <w:spacing w:before="0" w:beforeAutospacing="0" w:after="150" w:afterAutospacing="0"/>
        <w:rPr>
          <w:rFonts w:eastAsiaTheme="minorHAnsi"/>
          <w:color w:val="auto"/>
        </w:rPr>
      </w:pPr>
      <w:r w:rsidRPr="005B59A8">
        <w:rPr>
          <w:rFonts w:eastAsiaTheme="minorHAnsi"/>
          <w:color w:val="auto"/>
        </w:rPr>
        <w:t>Applicants should also arrange at least three letters of recommendation which should be sent directly to the above address. The instruction language is Mandarin and the ability of teaching in Mandarin is therefore required.</w:t>
      </w:r>
    </w:p>
    <w:p w14:paraId="05A5CA23" w14:textId="77777777" w:rsidR="0092293F" w:rsidRDefault="0092293F" w:rsidP="00E36287">
      <w:pPr>
        <w:pStyle w:val="Heading2"/>
        <w:rPr>
          <w:rFonts w:ascii="Times New Roman" w:hAnsi="Times New Roman" w:cs="Times New Roman"/>
          <w:b/>
        </w:rPr>
      </w:pPr>
    </w:p>
    <w:p w14:paraId="250C5666" w14:textId="77777777" w:rsidR="0092293F" w:rsidRDefault="0092293F" w:rsidP="00E36287">
      <w:pPr>
        <w:pStyle w:val="Heading2"/>
        <w:rPr>
          <w:rFonts w:ascii="Times New Roman" w:hAnsi="Times New Roman" w:cs="Times New Roman"/>
          <w:b/>
        </w:rPr>
      </w:pPr>
    </w:p>
    <w:p w14:paraId="18D269D7" w14:textId="44484F05" w:rsidR="00B6468D" w:rsidRPr="004D700C" w:rsidRDefault="00B6468D" w:rsidP="00E36287">
      <w:pPr>
        <w:pStyle w:val="Heading2"/>
        <w:rPr>
          <w:rFonts w:ascii="Times New Roman" w:hAnsi="Times New Roman" w:cs="Times New Roman"/>
          <w:b/>
        </w:rPr>
      </w:pPr>
      <w:bookmarkStart w:id="31" w:name="_Toc34248292"/>
      <w:r w:rsidRPr="004D700C">
        <w:rPr>
          <w:rFonts w:ascii="Times New Roman" w:hAnsi="Times New Roman" w:cs="Times New Roman"/>
          <w:b/>
        </w:rPr>
        <w:t>Assistant Professor - Department of Applied Mathematics (several posts) (Ref. 19022115), The Hong Kong Polytechnic University</w:t>
      </w:r>
      <w:bookmarkEnd w:id="31"/>
    </w:p>
    <w:p w14:paraId="705F4D15"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t>THE HONG KONG POLYTECHNIC UNIVERSITY</w:t>
      </w:r>
    </w:p>
    <w:p w14:paraId="5B07533C"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The Hong Kong Polytechnic University is a government-funded tertiary institution in Hong Kong.  It offers programmes at various levels including Doctorate, Master’s and Bachelor’s degrees.  It has a full-time academic staff strength of around 1,400.  The total annual consolidated expenditure budget of the University is in excess of HK$7.4 billion.  </w:t>
      </w:r>
    </w:p>
    <w:p w14:paraId="7EC61C38"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lastRenderedPageBreak/>
        <w:t>DEPARTMENT OF APPLIED MATHEMATICS</w:t>
      </w:r>
    </w:p>
    <w:p w14:paraId="4DC38A5E"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b/>
          <w:sz w:val="24"/>
          <w:szCs w:val="24"/>
        </w:rPr>
        <w:t>Assistant Professor / Research Assistant Professor in Applied Statistics and Financial Mathematics / Engineering and Computational Mathematics / Applied Optimization and Operations Research (several posts)</w:t>
      </w:r>
      <w:r w:rsidRPr="005B59A8">
        <w:rPr>
          <w:rFonts w:ascii="Times New Roman" w:hAnsi="Times New Roman" w:cs="Times New Roman"/>
          <w:sz w:val="24"/>
          <w:szCs w:val="24"/>
        </w:rPr>
        <w:t xml:space="preserve"> (Ref. 19091318)</w:t>
      </w:r>
    </w:p>
    <w:p w14:paraId="57A4E8A3"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The Department of Applied Mathematics (AMA) is part of the Faculty of Applied Science and Textiles. The Department offers undergraduate programmes in Investment Science and Finance Analytics, and Data Science and Analytics, and makes a significant contribution to most of other academic programmes of the University by providing service teaching.  It also offers master’s programmes in Applied Mathematics for Science and Technology with specialism in Decision Science and Actuarial Science, and Operational Research and Risk Analysis.  Members of the Department have expertise in applied optimization and optimal control, engineering computation, operational research, management science and applied statistics.  There are currently 41 academic staff and about 70 research personnel in the Department.  Please visit the website at </w:t>
      </w:r>
      <w:hyperlink r:id="rId55" w:history="1">
        <w:r w:rsidRPr="005B59A8">
          <w:rPr>
            <w:rStyle w:val="Hyperlink"/>
            <w:rFonts w:ascii="Times New Roman" w:hAnsi="Times New Roman" w:cs="Times New Roman"/>
            <w:sz w:val="24"/>
            <w:szCs w:val="24"/>
          </w:rPr>
          <w:t>http://www.polyu.edu.hk/ama</w:t>
        </w:r>
      </w:hyperlink>
      <w:r w:rsidRPr="005B59A8">
        <w:rPr>
          <w:rFonts w:ascii="Times New Roman" w:hAnsi="Times New Roman" w:cs="Times New Roman"/>
          <w:sz w:val="24"/>
          <w:szCs w:val="24"/>
        </w:rPr>
        <w:t xml:space="preserve"> for more information about the Department.</w:t>
      </w:r>
    </w:p>
    <w:p w14:paraId="2A839FA0"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1D65D5FE"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t xml:space="preserve">Duties </w:t>
      </w:r>
    </w:p>
    <w:p w14:paraId="348AE25F"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The appointees for the </w:t>
      </w:r>
      <w:r w:rsidRPr="005B59A8">
        <w:rPr>
          <w:rFonts w:ascii="Times New Roman" w:hAnsi="Times New Roman" w:cs="Times New Roman"/>
          <w:b/>
          <w:sz w:val="24"/>
          <w:szCs w:val="24"/>
        </w:rPr>
        <w:t>Assistant Professor</w:t>
      </w:r>
      <w:r w:rsidRPr="005B59A8">
        <w:rPr>
          <w:rFonts w:ascii="Times New Roman" w:hAnsi="Times New Roman" w:cs="Times New Roman"/>
          <w:sz w:val="24"/>
          <w:szCs w:val="24"/>
        </w:rPr>
        <w:t xml:space="preserve"> post will be required to:</w:t>
      </w:r>
    </w:p>
    <w:p w14:paraId="5E0CE18B"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(a)</w:t>
      </w:r>
      <w:r w:rsidRPr="005B59A8">
        <w:rPr>
          <w:rFonts w:ascii="Times New Roman" w:hAnsi="Times New Roman" w:cs="Times New Roman"/>
          <w:sz w:val="24"/>
          <w:szCs w:val="24"/>
        </w:rPr>
        <w:tab/>
        <w:t>teach and contribute to curriculum development at undergraduate and postgraduate levels;</w:t>
      </w:r>
    </w:p>
    <w:p w14:paraId="30944635"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(b)</w:t>
      </w:r>
      <w:r w:rsidRPr="005B59A8">
        <w:rPr>
          <w:rFonts w:ascii="Times New Roman" w:hAnsi="Times New Roman" w:cs="Times New Roman"/>
          <w:sz w:val="24"/>
          <w:szCs w:val="24"/>
        </w:rPr>
        <w:tab/>
        <w:t xml:space="preserve">supervise MPhil and PhD students; </w:t>
      </w:r>
    </w:p>
    <w:p w14:paraId="5B8EB9C6" w14:textId="77777777" w:rsidR="00EF5877" w:rsidRPr="005B59A8" w:rsidRDefault="00EF5877" w:rsidP="00EF5877">
      <w:pPr>
        <w:ind w:left="720" w:hanging="720"/>
        <w:rPr>
          <w:rFonts w:ascii="Times New Roman" w:hAnsi="Times New Roman" w:cs="Times New Roman"/>
          <w:sz w:val="24"/>
          <w:szCs w:val="24"/>
        </w:rPr>
      </w:pPr>
      <w:r w:rsidRPr="005B59A8">
        <w:rPr>
          <w:rFonts w:ascii="Times New Roman" w:hAnsi="Times New Roman" w:cs="Times New Roman"/>
          <w:sz w:val="24"/>
          <w:szCs w:val="24"/>
        </w:rPr>
        <w:t>(c)</w:t>
      </w:r>
      <w:r w:rsidRPr="005B59A8">
        <w:rPr>
          <w:rFonts w:ascii="Times New Roman" w:hAnsi="Times New Roman" w:cs="Times New Roman"/>
          <w:sz w:val="24"/>
          <w:szCs w:val="24"/>
        </w:rPr>
        <w:tab/>
        <w:t>engage in scholarly research, consultancy and other scholarly activities leading to publications in top-tier refereed journals and award of research grants; and</w:t>
      </w:r>
    </w:p>
    <w:p w14:paraId="116F2FB5"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(d)</w:t>
      </w:r>
      <w:r w:rsidRPr="005B59A8">
        <w:rPr>
          <w:rFonts w:ascii="Times New Roman" w:hAnsi="Times New Roman" w:cs="Times New Roman"/>
          <w:sz w:val="24"/>
          <w:szCs w:val="24"/>
        </w:rPr>
        <w:tab/>
        <w:t>undertake academic and departmental administrative duties.</w:t>
      </w:r>
    </w:p>
    <w:p w14:paraId="3AEF1F4F"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The appointees for the </w:t>
      </w:r>
      <w:r w:rsidRPr="005B59A8">
        <w:rPr>
          <w:rFonts w:ascii="Times New Roman" w:hAnsi="Times New Roman" w:cs="Times New Roman"/>
          <w:b/>
          <w:sz w:val="24"/>
          <w:szCs w:val="24"/>
        </w:rPr>
        <w:t>Research Assistant Professor</w:t>
      </w:r>
      <w:r w:rsidRPr="005B59A8">
        <w:rPr>
          <w:rFonts w:ascii="Times New Roman" w:hAnsi="Times New Roman" w:cs="Times New Roman"/>
          <w:sz w:val="24"/>
          <w:szCs w:val="24"/>
        </w:rPr>
        <w:t xml:space="preserve"> post will be required to:</w:t>
      </w:r>
    </w:p>
    <w:p w14:paraId="0290FC3C" w14:textId="77777777" w:rsidR="00EF5877" w:rsidRPr="005B59A8" w:rsidRDefault="00EF5877" w:rsidP="00EF5877">
      <w:pPr>
        <w:rPr>
          <w:rFonts w:ascii="Times New Roman" w:hAnsi="Times New Roman" w:cs="Times New Roman"/>
          <w:sz w:val="24"/>
          <w:szCs w:val="24"/>
        </w:rPr>
      </w:pPr>
    </w:p>
    <w:p w14:paraId="0F2937CE" w14:textId="77777777" w:rsidR="00EF5877" w:rsidRPr="005B59A8" w:rsidRDefault="00EF5877" w:rsidP="00646153">
      <w:pPr>
        <w:ind w:left="720" w:hanging="720"/>
        <w:rPr>
          <w:rFonts w:ascii="Times New Roman" w:hAnsi="Times New Roman" w:cs="Times New Roman"/>
          <w:sz w:val="24"/>
          <w:szCs w:val="24"/>
        </w:rPr>
      </w:pPr>
      <w:r w:rsidRPr="005B59A8">
        <w:rPr>
          <w:rFonts w:ascii="Times New Roman" w:hAnsi="Times New Roman" w:cs="Times New Roman"/>
          <w:sz w:val="24"/>
          <w:szCs w:val="24"/>
        </w:rPr>
        <w:t>(a)</w:t>
      </w:r>
      <w:r w:rsidRPr="005B59A8">
        <w:rPr>
          <w:rFonts w:ascii="Times New Roman" w:hAnsi="Times New Roman" w:cs="Times New Roman"/>
          <w:sz w:val="24"/>
          <w:szCs w:val="24"/>
        </w:rPr>
        <w:tab/>
        <w:t>conduct research as their main duty and actively pursue external research grants such as General Research Fund as Principal Investigator or Co-Investigator;</w:t>
      </w:r>
    </w:p>
    <w:p w14:paraId="52983BD2"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(b)</w:t>
      </w:r>
      <w:r w:rsidRPr="005B59A8">
        <w:rPr>
          <w:rFonts w:ascii="Times New Roman" w:hAnsi="Times New Roman" w:cs="Times New Roman"/>
          <w:sz w:val="24"/>
          <w:szCs w:val="24"/>
        </w:rPr>
        <w:tab/>
        <w:t>teach undergraduate or taught postgraduate subject as assigned by the department; and</w:t>
      </w:r>
    </w:p>
    <w:p w14:paraId="4EFA1158"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(c)</w:t>
      </w:r>
      <w:r w:rsidRPr="005B59A8">
        <w:rPr>
          <w:rFonts w:ascii="Times New Roman" w:hAnsi="Times New Roman" w:cs="Times New Roman"/>
          <w:sz w:val="24"/>
          <w:szCs w:val="24"/>
        </w:rPr>
        <w:tab/>
        <w:t>undertake some departmental administrative service.</w:t>
      </w:r>
    </w:p>
    <w:p w14:paraId="1FF85F17"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The appointees are also required to perform any other duties as assigned by the Head of the Department or his delegates.</w:t>
      </w:r>
    </w:p>
    <w:p w14:paraId="316845A0"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t>Qualifications</w:t>
      </w:r>
    </w:p>
    <w:p w14:paraId="2F0A1109"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lastRenderedPageBreak/>
        <w:t>Applicants should have:</w:t>
      </w:r>
    </w:p>
    <w:p w14:paraId="13603077" w14:textId="77777777" w:rsidR="00EF5877" w:rsidRPr="005B59A8" w:rsidRDefault="00EF5877" w:rsidP="00646153">
      <w:pPr>
        <w:ind w:left="720" w:hanging="720"/>
        <w:rPr>
          <w:rFonts w:ascii="Times New Roman" w:hAnsi="Times New Roman" w:cs="Times New Roman"/>
          <w:sz w:val="24"/>
          <w:szCs w:val="24"/>
        </w:rPr>
      </w:pPr>
      <w:r w:rsidRPr="005B59A8">
        <w:rPr>
          <w:rFonts w:ascii="Times New Roman" w:hAnsi="Times New Roman" w:cs="Times New Roman"/>
          <w:sz w:val="24"/>
          <w:szCs w:val="24"/>
        </w:rPr>
        <w:t>(a)</w:t>
      </w:r>
      <w:r w:rsidRPr="005B59A8">
        <w:rPr>
          <w:rFonts w:ascii="Times New Roman" w:hAnsi="Times New Roman" w:cs="Times New Roman"/>
          <w:sz w:val="24"/>
          <w:szCs w:val="24"/>
        </w:rPr>
        <w:tab/>
        <w:t>a PhD in Mathematics / Statistics / Financial Mathematics / Operations Research / Computational Mathematics / Applied Mathematics or a closely related field; and</w:t>
      </w:r>
    </w:p>
    <w:p w14:paraId="07ACE632"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(b)</w:t>
      </w:r>
      <w:r w:rsidRPr="005B59A8">
        <w:rPr>
          <w:rFonts w:ascii="Times New Roman" w:hAnsi="Times New Roman" w:cs="Times New Roman"/>
          <w:sz w:val="24"/>
          <w:szCs w:val="24"/>
        </w:rPr>
        <w:tab/>
        <w:t>expertise in applied statistics, operation research and mathematics.</w:t>
      </w:r>
    </w:p>
    <w:p w14:paraId="39103413"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For the post of </w:t>
      </w:r>
      <w:r w:rsidRPr="005B59A8">
        <w:rPr>
          <w:rFonts w:ascii="Times New Roman" w:hAnsi="Times New Roman" w:cs="Times New Roman"/>
          <w:b/>
          <w:sz w:val="24"/>
          <w:szCs w:val="24"/>
        </w:rPr>
        <w:t>Assistant Professor</w:t>
      </w:r>
      <w:r w:rsidRPr="005B59A8">
        <w:rPr>
          <w:rFonts w:ascii="Times New Roman" w:hAnsi="Times New Roman" w:cs="Times New Roman"/>
          <w:sz w:val="24"/>
          <w:szCs w:val="24"/>
        </w:rPr>
        <w:t>, applicants should also have (a) an established track record in research and scholarship, including refereed publications and external grant applications; and (b) a demonstrated commitment to excellence in teaching.</w:t>
      </w:r>
    </w:p>
    <w:p w14:paraId="55B8F96F"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For the post of </w:t>
      </w:r>
      <w:r w:rsidRPr="005B59A8">
        <w:rPr>
          <w:rFonts w:ascii="Times New Roman" w:hAnsi="Times New Roman" w:cs="Times New Roman"/>
          <w:b/>
          <w:sz w:val="24"/>
          <w:szCs w:val="24"/>
        </w:rPr>
        <w:t>Research Assistant Professor</w:t>
      </w:r>
      <w:r w:rsidRPr="005B59A8">
        <w:rPr>
          <w:rFonts w:ascii="Times New Roman" w:hAnsi="Times New Roman" w:cs="Times New Roman"/>
          <w:sz w:val="24"/>
          <w:szCs w:val="24"/>
        </w:rPr>
        <w:t xml:space="preserve">, applicants should also have (a) demonstrated promise of a high level of creative ability in research in some subdivisions of his/her field; and (b) the ability to conduct quality teaching. </w:t>
      </w:r>
    </w:p>
    <w:p w14:paraId="7C0D953C"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t>Remuneration and Conditions of Service</w:t>
      </w:r>
    </w:p>
    <w:p w14:paraId="4D43E1F0"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A highly competitive remuneration package will be offered.  Appointment will be on a fixed-term gratuity-bearing contract and re-engagement thereafter is subject to mutual agreement.  For general information on terms and conditions for appointment of Assistant Professor in the University, please visit the website at </w:t>
      </w:r>
      <w:hyperlink r:id="rId56" w:history="1">
        <w:r w:rsidRPr="005B59A8">
          <w:rPr>
            <w:rStyle w:val="Hyperlink"/>
            <w:rFonts w:ascii="Times New Roman" w:hAnsi="Times New Roman" w:cs="Times New Roman"/>
            <w:sz w:val="24"/>
            <w:szCs w:val="24"/>
          </w:rPr>
          <w:t>http://www.polyu.edu.hk/hro/TC.htm</w:t>
        </w:r>
      </w:hyperlink>
      <w:r w:rsidRPr="005B59A8">
        <w:rPr>
          <w:rFonts w:ascii="Times New Roman" w:hAnsi="Times New Roman" w:cs="Times New Roman"/>
          <w:sz w:val="24"/>
          <w:szCs w:val="24"/>
        </w:rPr>
        <w:t>.  Applicants should state their current and expected salary in the application.</w:t>
      </w:r>
    </w:p>
    <w:p w14:paraId="61F34BCF" w14:textId="77777777" w:rsidR="00EF5877" w:rsidRPr="005B59A8" w:rsidRDefault="00EF5877" w:rsidP="00EF5877">
      <w:pPr>
        <w:rPr>
          <w:rFonts w:ascii="Times New Roman" w:hAnsi="Times New Roman" w:cs="Times New Roman"/>
          <w:b/>
          <w:sz w:val="24"/>
          <w:szCs w:val="24"/>
        </w:rPr>
      </w:pPr>
      <w:r w:rsidRPr="005B59A8">
        <w:rPr>
          <w:rFonts w:ascii="Times New Roman" w:hAnsi="Times New Roman" w:cs="Times New Roman"/>
          <w:b/>
          <w:sz w:val="24"/>
          <w:szCs w:val="24"/>
        </w:rPr>
        <w:t>Application</w:t>
      </w:r>
    </w:p>
    <w:p w14:paraId="7885D6EA"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 xml:space="preserve">Please send a completed application form to </w:t>
      </w:r>
      <w:r w:rsidRPr="005B59A8">
        <w:rPr>
          <w:rFonts w:ascii="Times New Roman" w:hAnsi="Times New Roman" w:cs="Times New Roman"/>
          <w:b/>
          <w:sz w:val="24"/>
          <w:szCs w:val="24"/>
        </w:rPr>
        <w:t>Human Resources Office, 13/F, Li Ka Shing Tower, The Hong Kong Polytechnic University, Hung Hom, Kowloon, Hong Kong</w:t>
      </w:r>
      <w:r w:rsidRPr="005B59A8">
        <w:rPr>
          <w:rFonts w:ascii="Times New Roman" w:hAnsi="Times New Roman" w:cs="Times New Roman"/>
          <w:sz w:val="24"/>
          <w:szCs w:val="24"/>
        </w:rPr>
        <w:t xml:space="preserve"> or via email to </w:t>
      </w:r>
      <w:hyperlink r:id="rId57" w:history="1">
        <w:r w:rsidRPr="005B59A8">
          <w:rPr>
            <w:rStyle w:val="Hyperlink"/>
            <w:rFonts w:ascii="Times New Roman" w:hAnsi="Times New Roman" w:cs="Times New Roman"/>
            <w:sz w:val="24"/>
            <w:szCs w:val="24"/>
          </w:rPr>
          <w:t>hrstaff@polyu.edu.hk</w:t>
        </w:r>
      </w:hyperlink>
      <w:r w:rsidRPr="005B59A8">
        <w:rPr>
          <w:rFonts w:ascii="Times New Roman" w:hAnsi="Times New Roman" w:cs="Times New Roman"/>
          <w:sz w:val="24"/>
          <w:szCs w:val="24"/>
        </w:rPr>
        <w:t xml:space="preserve">.  Application forms can be obtained via the above channels or downloaded from </w:t>
      </w:r>
      <w:hyperlink r:id="rId58" w:history="1">
        <w:r w:rsidRPr="005B59A8">
          <w:rPr>
            <w:rStyle w:val="Hyperlink"/>
            <w:rFonts w:ascii="Times New Roman" w:hAnsi="Times New Roman" w:cs="Times New Roman"/>
            <w:sz w:val="24"/>
            <w:szCs w:val="24"/>
          </w:rPr>
          <w:t>http://www.polyu.edu.hk/hro/job/en/guide_forms/forms.php</w:t>
        </w:r>
      </w:hyperlink>
      <w:r w:rsidRPr="005B59A8">
        <w:rPr>
          <w:rFonts w:ascii="Times New Roman" w:hAnsi="Times New Roman" w:cs="Times New Roman"/>
          <w:sz w:val="24"/>
          <w:szCs w:val="24"/>
        </w:rPr>
        <w:t xml:space="preserve">.  If a separate curriculum vitae is to be provided, please still complete the application form which will help speed up the recruitment process.  </w:t>
      </w:r>
      <w:r w:rsidRPr="005B59A8">
        <w:rPr>
          <w:rFonts w:ascii="Times New Roman" w:hAnsi="Times New Roman" w:cs="Times New Roman"/>
          <w:b/>
          <w:sz w:val="24"/>
          <w:szCs w:val="24"/>
        </w:rPr>
        <w:t xml:space="preserve">Consideration of applications will commence in October 2019 until the positions are filled.  </w:t>
      </w:r>
      <w:r w:rsidRPr="005B59A8">
        <w:rPr>
          <w:rFonts w:ascii="Times New Roman" w:hAnsi="Times New Roman" w:cs="Times New Roman"/>
          <w:sz w:val="24"/>
          <w:szCs w:val="24"/>
        </w:rPr>
        <w:t xml:space="preserve">The University’s Personal Information Collection Statement for recruitment can be found at </w:t>
      </w:r>
      <w:hyperlink r:id="rId59" w:history="1">
        <w:r w:rsidRPr="005B59A8">
          <w:rPr>
            <w:rStyle w:val="Hyperlink"/>
            <w:rFonts w:ascii="Times New Roman" w:hAnsi="Times New Roman" w:cs="Times New Roman"/>
            <w:sz w:val="24"/>
            <w:szCs w:val="24"/>
          </w:rPr>
          <w:t>http://www.polyu.edu.hk/hro/job/en/guide_forms/pics.php</w:t>
        </w:r>
      </w:hyperlink>
      <w:r w:rsidRPr="005B59A8">
        <w:rPr>
          <w:rFonts w:ascii="Times New Roman" w:hAnsi="Times New Roman" w:cs="Times New Roman"/>
          <w:sz w:val="24"/>
          <w:szCs w:val="24"/>
        </w:rPr>
        <w:t>.</w:t>
      </w:r>
    </w:p>
    <w:p w14:paraId="36389268" w14:textId="77777777" w:rsidR="00EF5877" w:rsidRPr="005B59A8" w:rsidRDefault="00EF5877" w:rsidP="00EF5877">
      <w:pPr>
        <w:rPr>
          <w:rFonts w:ascii="Times New Roman" w:hAnsi="Times New Roman" w:cs="Times New Roman"/>
          <w:sz w:val="24"/>
          <w:szCs w:val="24"/>
        </w:rPr>
      </w:pPr>
      <w:r w:rsidRPr="005B59A8">
        <w:rPr>
          <w:rFonts w:ascii="Times New Roman" w:hAnsi="Times New Roman" w:cs="Times New Roman"/>
          <w:sz w:val="24"/>
          <w:szCs w:val="24"/>
        </w:rPr>
        <w:t>PolyU is an equal opportunity employer committed to diversity and inclusivity.  All qualified applicants will receive consideration for employment without regard to gender, ethnicity, nationality, family status or physical or mental disabilities.</w:t>
      </w:r>
    </w:p>
    <w:p w14:paraId="5CCB43FB" w14:textId="77777777" w:rsidR="008B73F1" w:rsidRPr="005B59A8" w:rsidRDefault="008B73F1" w:rsidP="00B6468D">
      <w:pPr>
        <w:shd w:val="clear" w:color="auto" w:fill="FFFFFF"/>
        <w:spacing w:line="240" w:lineRule="auto"/>
        <w:rPr>
          <w:rFonts w:ascii="Times New Roman" w:eastAsia="Arial" w:hAnsi="Times New Roman" w:cs="Times New Roman"/>
          <w:color w:val="333333"/>
          <w:sz w:val="24"/>
          <w:szCs w:val="24"/>
          <w:highlight w:val="white"/>
        </w:rPr>
      </w:pPr>
    </w:p>
    <w:p w14:paraId="7CFBCE78" w14:textId="77777777" w:rsidR="00AA6415" w:rsidRPr="004D700C" w:rsidRDefault="00AA6415" w:rsidP="00AA6415">
      <w:pPr>
        <w:pStyle w:val="Heading1"/>
        <w:rPr>
          <w:rFonts w:ascii="Times New Roman" w:hAnsi="Times New Roman" w:cs="Times New Roman"/>
          <w:b/>
          <w:highlight w:val="white"/>
        </w:rPr>
      </w:pPr>
      <w:bookmarkStart w:id="32" w:name="_Toc34248293"/>
      <w:r w:rsidRPr="004D700C">
        <w:rPr>
          <w:rFonts w:ascii="Times New Roman" w:hAnsi="Times New Roman" w:cs="Times New Roman"/>
          <w:b/>
          <w:highlight w:val="white"/>
        </w:rPr>
        <w:t>Electronic ICSA News Access</w:t>
      </w:r>
      <w:bookmarkEnd w:id="32"/>
    </w:p>
    <w:p w14:paraId="632CCD13" w14:textId="77777777" w:rsidR="008B73F1" w:rsidRPr="004D700C" w:rsidRDefault="00AA6415" w:rsidP="00B6468D">
      <w:pPr>
        <w:shd w:val="clear" w:color="auto" w:fill="FFFFFF"/>
        <w:spacing w:line="240" w:lineRule="auto"/>
        <w:rPr>
          <w:rFonts w:ascii="Times New Roman" w:eastAsia="Arial" w:hAnsi="Times New Roman" w:cs="Times New Roman"/>
          <w:color w:val="333333"/>
          <w:sz w:val="24"/>
          <w:szCs w:val="24"/>
          <w:highlight w:val="white"/>
        </w:rPr>
      </w:pPr>
      <w:r w:rsidRPr="004D700C">
        <w:rPr>
          <w:rFonts w:ascii="Times New Roman" w:eastAsia="Arial" w:hAnsi="Times New Roman" w:cs="Times New Roman"/>
          <w:color w:val="333333"/>
          <w:sz w:val="24"/>
          <w:szCs w:val="24"/>
          <w:highlight w:val="white"/>
        </w:rPr>
        <w:t xml:space="preserve">Please visit </w:t>
      </w:r>
      <w:hyperlink r:id="rId60" w:history="1">
        <w:r w:rsidRPr="004D700C">
          <w:rPr>
            <w:rFonts w:ascii="Times New Roman" w:eastAsia="Arial" w:hAnsi="Times New Roman" w:cs="Times New Roman"/>
            <w:color w:val="337AB7"/>
            <w:sz w:val="24"/>
            <w:szCs w:val="24"/>
            <w:highlight w:val="white"/>
            <w:u w:val="single"/>
          </w:rPr>
          <w:t>http://www.icsa.org/icsa/news/newsletter</w:t>
        </w:r>
      </w:hyperlink>
      <w:r w:rsidR="000F1F33" w:rsidRPr="004D700C">
        <w:rPr>
          <w:rFonts w:ascii="Times New Roman" w:eastAsia="Arial" w:hAnsi="Times New Roman" w:cs="Times New Roman"/>
          <w:color w:val="337AB7"/>
          <w:sz w:val="24"/>
          <w:szCs w:val="24"/>
          <w:highlight w:val="white"/>
        </w:rPr>
        <w:t xml:space="preserve"> </w:t>
      </w:r>
      <w:r w:rsidR="000F1F33" w:rsidRPr="004D700C">
        <w:rPr>
          <w:rFonts w:ascii="Times New Roman" w:eastAsia="Arial" w:hAnsi="Times New Roman" w:cs="Times New Roman"/>
          <w:color w:val="000000" w:themeColor="text1"/>
          <w:sz w:val="24"/>
          <w:szCs w:val="24"/>
          <w:highlight w:val="white"/>
        </w:rPr>
        <w:t>for all ICSA member news online.</w:t>
      </w:r>
      <w:r w:rsidR="000F1F33" w:rsidRPr="004D700C">
        <w:rPr>
          <w:rFonts w:ascii="Times New Roman" w:eastAsia="Arial" w:hAnsi="Times New Roman" w:cs="Times New Roman"/>
          <w:color w:val="337AB7"/>
          <w:sz w:val="24"/>
          <w:szCs w:val="24"/>
          <w:highlight w:val="white"/>
        </w:rPr>
        <w:t xml:space="preserve">  </w:t>
      </w:r>
    </w:p>
    <w:p w14:paraId="48C438EE" w14:textId="77777777" w:rsidR="00AA6415" w:rsidRPr="004D700C" w:rsidRDefault="00AA6415" w:rsidP="00B6468D">
      <w:pPr>
        <w:shd w:val="clear" w:color="auto" w:fill="FFFFFF"/>
        <w:spacing w:line="240" w:lineRule="auto"/>
        <w:rPr>
          <w:rFonts w:ascii="Times New Roman" w:eastAsia="Arial" w:hAnsi="Times New Roman" w:cs="Times New Roman"/>
          <w:color w:val="333333"/>
          <w:sz w:val="20"/>
          <w:szCs w:val="20"/>
          <w:highlight w:val="white"/>
        </w:rPr>
      </w:pPr>
    </w:p>
    <w:p w14:paraId="2AC8D2EF" w14:textId="77777777" w:rsidR="008B73F1" w:rsidRPr="004D700C" w:rsidRDefault="008B73F1" w:rsidP="00B6468D">
      <w:pPr>
        <w:shd w:val="clear" w:color="auto" w:fill="FFFFFF"/>
        <w:spacing w:line="240" w:lineRule="auto"/>
        <w:rPr>
          <w:rFonts w:ascii="Times New Roman" w:eastAsia="Arial" w:hAnsi="Times New Roman" w:cs="Times New Roman"/>
          <w:color w:val="333333"/>
          <w:sz w:val="20"/>
          <w:szCs w:val="20"/>
          <w:highlight w:val="white"/>
        </w:rPr>
      </w:pPr>
      <w:r w:rsidRPr="004D700C">
        <w:rPr>
          <w:rFonts w:ascii="Times New Roman" w:hAnsi="Times New Roman" w:cs="Times New Roman"/>
          <w:noProof/>
          <w:lang w:eastAsia="zh-CN"/>
        </w:rPr>
        <w:lastRenderedPageBreak/>
        <w:drawing>
          <wp:inline distT="0" distB="0" distL="0" distR="0" wp14:anchorId="4A4209F6" wp14:editId="62850A84">
            <wp:extent cx="5943600" cy="101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7550F7CF" w14:textId="77777777" w:rsidR="00B6468D" w:rsidRPr="004D700C"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sectPr w:rsidR="00B6468D" w:rsidRPr="004D700C">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7C081" w14:textId="77777777" w:rsidR="00895AA5" w:rsidRDefault="00895AA5">
      <w:pPr>
        <w:spacing w:line="240" w:lineRule="auto"/>
      </w:pPr>
      <w:r>
        <w:separator/>
      </w:r>
    </w:p>
  </w:endnote>
  <w:endnote w:type="continuationSeparator" w:id="0">
    <w:p w14:paraId="3522DCA6" w14:textId="77777777" w:rsidR="00895AA5" w:rsidRDefault="00895AA5">
      <w:pPr>
        <w:spacing w:line="240" w:lineRule="auto"/>
      </w:pPr>
      <w:r>
        <w:continuationSeparator/>
      </w:r>
    </w:p>
  </w:endnote>
  <w:endnote w:type="continuationNotice" w:id="1">
    <w:p w14:paraId="2B1F2040" w14:textId="77777777" w:rsidR="00895AA5" w:rsidRDefault="00895AA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14D8" w14:textId="77777777" w:rsidR="006245E9" w:rsidRDefault="00624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86409"/>
      <w:docPartObj>
        <w:docPartGallery w:val="Page Numbers (Bottom of Page)"/>
        <w:docPartUnique/>
      </w:docPartObj>
    </w:sdtPr>
    <w:sdtEndPr/>
    <w:sdtContent>
      <w:p w14:paraId="6ABCC4FB" w14:textId="6236096A" w:rsidR="006245E9" w:rsidRDefault="006245E9">
        <w:pPr>
          <w:pStyle w:val="Footer"/>
          <w:jc w:val="right"/>
        </w:pPr>
        <w:r>
          <w:t xml:space="preserve">Page | </w:t>
        </w:r>
        <w:r>
          <w:fldChar w:fldCharType="begin"/>
        </w:r>
        <w:r>
          <w:instrText xml:space="preserve"> PAGE   \* MERGEFORMAT </w:instrText>
        </w:r>
        <w:r>
          <w:fldChar w:fldCharType="separate"/>
        </w:r>
        <w:r w:rsidR="007426D0">
          <w:rPr>
            <w:noProof/>
          </w:rPr>
          <w:t>1</w:t>
        </w:r>
        <w:r>
          <w:rPr>
            <w:noProof/>
          </w:rPr>
          <w:fldChar w:fldCharType="end"/>
        </w:r>
        <w:r>
          <w:t xml:space="preserve"> </w:t>
        </w:r>
      </w:p>
    </w:sdtContent>
  </w:sdt>
  <w:p w14:paraId="66DDB2E3" w14:textId="77777777" w:rsidR="006245E9" w:rsidRDefault="00624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AE56" w14:textId="77777777" w:rsidR="006245E9" w:rsidRDefault="0062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94DF0" w14:textId="77777777" w:rsidR="00895AA5" w:rsidRDefault="00895AA5">
      <w:pPr>
        <w:spacing w:line="240" w:lineRule="auto"/>
      </w:pPr>
      <w:r>
        <w:separator/>
      </w:r>
    </w:p>
  </w:footnote>
  <w:footnote w:type="continuationSeparator" w:id="0">
    <w:p w14:paraId="7E34A5B7" w14:textId="77777777" w:rsidR="00895AA5" w:rsidRDefault="00895AA5">
      <w:pPr>
        <w:spacing w:line="240" w:lineRule="auto"/>
      </w:pPr>
      <w:r>
        <w:continuationSeparator/>
      </w:r>
    </w:p>
  </w:footnote>
  <w:footnote w:type="continuationNotice" w:id="1">
    <w:p w14:paraId="09D3CB03" w14:textId="77777777" w:rsidR="00895AA5" w:rsidRDefault="00895AA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9A4A" w14:textId="77777777" w:rsidR="006245E9" w:rsidRDefault="00624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4CC4" w14:textId="77777777" w:rsidR="006245E9" w:rsidRDefault="00624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B11B" w14:textId="77777777" w:rsidR="006245E9" w:rsidRDefault="0062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A26B67"/>
    <w:multiLevelType w:val="hybridMultilevel"/>
    <w:tmpl w:val="22B4D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E3D13"/>
    <w:multiLevelType w:val="hybridMultilevel"/>
    <w:tmpl w:val="63726378"/>
    <w:lvl w:ilvl="0" w:tplc="B172D51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360" w:hanging="360"/>
      </w:pPr>
      <w:rPr>
        <w:rFonts w:ascii="Symbol" w:hAnsi="Symbol" w:hint="default"/>
      </w:rPr>
    </w:lvl>
    <w:lvl w:ilvl="4" w:tplc="0409001B">
      <w:start w:val="1"/>
      <w:numFmt w:val="lowerRoman"/>
      <w:lvlText w:val="%5."/>
      <w:lvlJc w:val="righ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D3180"/>
    <w:multiLevelType w:val="hybridMultilevel"/>
    <w:tmpl w:val="F374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91E537F"/>
    <w:multiLevelType w:val="hybridMultilevel"/>
    <w:tmpl w:val="C7B2A46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1D475177"/>
    <w:multiLevelType w:val="multilevel"/>
    <w:tmpl w:val="F24A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9B6F5D"/>
    <w:multiLevelType w:val="hybridMultilevel"/>
    <w:tmpl w:val="3AD2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703B5"/>
    <w:multiLevelType w:val="hybridMultilevel"/>
    <w:tmpl w:val="62A27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A2444"/>
    <w:multiLevelType w:val="hybridMultilevel"/>
    <w:tmpl w:val="FF3A1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A42A0D"/>
    <w:multiLevelType w:val="hybridMultilevel"/>
    <w:tmpl w:val="3DCE7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52569"/>
    <w:multiLevelType w:val="multilevel"/>
    <w:tmpl w:val="B34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62D75"/>
    <w:multiLevelType w:val="multilevel"/>
    <w:tmpl w:val="2AE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A58B8"/>
    <w:multiLevelType w:val="multilevel"/>
    <w:tmpl w:val="A762D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E43D3"/>
    <w:multiLevelType w:val="hybridMultilevel"/>
    <w:tmpl w:val="3B964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E4EAC"/>
    <w:multiLevelType w:val="multilevel"/>
    <w:tmpl w:val="AB545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8F707C"/>
    <w:multiLevelType w:val="multilevel"/>
    <w:tmpl w:val="2506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5" w15:restartNumberingAfterBreak="0">
    <w:nsid w:val="7C9E03F4"/>
    <w:multiLevelType w:val="multilevel"/>
    <w:tmpl w:val="9E68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3"/>
  </w:num>
  <w:num w:numId="13">
    <w:abstractNumId w:val="11"/>
  </w:num>
  <w:num w:numId="14">
    <w:abstractNumId w:val="25"/>
  </w:num>
  <w:num w:numId="15">
    <w:abstractNumId w:val="20"/>
  </w:num>
  <w:num w:numId="16">
    <w:abstractNumId w:val="13"/>
  </w:num>
  <w:num w:numId="17">
    <w:abstractNumId w:val="18"/>
  </w:num>
  <w:num w:numId="18">
    <w:abstractNumId w:val="16"/>
  </w:num>
  <w:num w:numId="19">
    <w:abstractNumId w:val="12"/>
  </w:num>
  <w:num w:numId="20">
    <w:abstractNumId w:val="14"/>
  </w:num>
  <w:num w:numId="21">
    <w:abstractNumId w:val="15"/>
  </w:num>
  <w:num w:numId="22">
    <w:abstractNumId w:val="21"/>
  </w:num>
  <w:num w:numId="23">
    <w:abstractNumId w:val="9"/>
  </w:num>
  <w:num w:numId="24">
    <w:abstractNumId w:val="17"/>
  </w:num>
  <w:num w:numId="25">
    <w:abstractNumId w:val="19"/>
  </w:num>
  <w:num w:numId="2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0"/>
  <w:attachedTemplate r:id="rId1"/>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8D"/>
    <w:rsid w:val="00006CD5"/>
    <w:rsid w:val="000074AB"/>
    <w:rsid w:val="00016748"/>
    <w:rsid w:val="00016D26"/>
    <w:rsid w:val="00017915"/>
    <w:rsid w:val="000201E6"/>
    <w:rsid w:val="000400FB"/>
    <w:rsid w:val="000429D7"/>
    <w:rsid w:val="000455DB"/>
    <w:rsid w:val="0005023C"/>
    <w:rsid w:val="000539FB"/>
    <w:rsid w:val="00054227"/>
    <w:rsid w:val="00061F01"/>
    <w:rsid w:val="0006567E"/>
    <w:rsid w:val="00073510"/>
    <w:rsid w:val="000760DB"/>
    <w:rsid w:val="00080855"/>
    <w:rsid w:val="00083C53"/>
    <w:rsid w:val="000906B2"/>
    <w:rsid w:val="00094D7C"/>
    <w:rsid w:val="00096E3B"/>
    <w:rsid w:val="000B7845"/>
    <w:rsid w:val="000C2757"/>
    <w:rsid w:val="000C46B4"/>
    <w:rsid w:val="000C727E"/>
    <w:rsid w:val="000E1296"/>
    <w:rsid w:val="000E2E5F"/>
    <w:rsid w:val="000E3CDD"/>
    <w:rsid w:val="000E6433"/>
    <w:rsid w:val="000F00E7"/>
    <w:rsid w:val="000F194E"/>
    <w:rsid w:val="000F1F33"/>
    <w:rsid w:val="000F4516"/>
    <w:rsid w:val="00100674"/>
    <w:rsid w:val="00122A24"/>
    <w:rsid w:val="001406C4"/>
    <w:rsid w:val="00142D5C"/>
    <w:rsid w:val="001473C6"/>
    <w:rsid w:val="00152D4E"/>
    <w:rsid w:val="00154FD6"/>
    <w:rsid w:val="001562E8"/>
    <w:rsid w:val="00162FD5"/>
    <w:rsid w:val="0016766E"/>
    <w:rsid w:val="00167804"/>
    <w:rsid w:val="00170063"/>
    <w:rsid w:val="0017267F"/>
    <w:rsid w:val="00173435"/>
    <w:rsid w:val="00173FE8"/>
    <w:rsid w:val="00175643"/>
    <w:rsid w:val="00176C4F"/>
    <w:rsid w:val="00177547"/>
    <w:rsid w:val="00180E8A"/>
    <w:rsid w:val="001967DB"/>
    <w:rsid w:val="00196E76"/>
    <w:rsid w:val="001B2338"/>
    <w:rsid w:val="001C3326"/>
    <w:rsid w:val="001C74B8"/>
    <w:rsid w:val="001D1A8D"/>
    <w:rsid w:val="001D3ABC"/>
    <w:rsid w:val="001F5CDF"/>
    <w:rsid w:val="00201CFD"/>
    <w:rsid w:val="00202754"/>
    <w:rsid w:val="00204B2D"/>
    <w:rsid w:val="002061A9"/>
    <w:rsid w:val="00206E12"/>
    <w:rsid w:val="00211CB9"/>
    <w:rsid w:val="00217B64"/>
    <w:rsid w:val="00220729"/>
    <w:rsid w:val="00222BFB"/>
    <w:rsid w:val="00225099"/>
    <w:rsid w:val="0023231C"/>
    <w:rsid w:val="002332FB"/>
    <w:rsid w:val="00235579"/>
    <w:rsid w:val="002407E9"/>
    <w:rsid w:val="00243390"/>
    <w:rsid w:val="00257FAA"/>
    <w:rsid w:val="00260B9E"/>
    <w:rsid w:val="00263938"/>
    <w:rsid w:val="002658F9"/>
    <w:rsid w:val="0026596E"/>
    <w:rsid w:val="0026711A"/>
    <w:rsid w:val="00267E65"/>
    <w:rsid w:val="0027136E"/>
    <w:rsid w:val="0027722C"/>
    <w:rsid w:val="002971FB"/>
    <w:rsid w:val="002A17EB"/>
    <w:rsid w:val="002A3E41"/>
    <w:rsid w:val="002B526C"/>
    <w:rsid w:val="002C0339"/>
    <w:rsid w:val="002C53A1"/>
    <w:rsid w:val="002C7B53"/>
    <w:rsid w:val="002D0B02"/>
    <w:rsid w:val="002D6FF3"/>
    <w:rsid w:val="002E78EB"/>
    <w:rsid w:val="002F25A8"/>
    <w:rsid w:val="002F7619"/>
    <w:rsid w:val="00306C46"/>
    <w:rsid w:val="00307A1F"/>
    <w:rsid w:val="00310BB5"/>
    <w:rsid w:val="003132CA"/>
    <w:rsid w:val="00315F04"/>
    <w:rsid w:val="0031789B"/>
    <w:rsid w:val="00317FA9"/>
    <w:rsid w:val="003312A7"/>
    <w:rsid w:val="003407A9"/>
    <w:rsid w:val="00340DC9"/>
    <w:rsid w:val="00343118"/>
    <w:rsid w:val="00350BD5"/>
    <w:rsid w:val="00366055"/>
    <w:rsid w:val="003737E5"/>
    <w:rsid w:val="003743EA"/>
    <w:rsid w:val="00386900"/>
    <w:rsid w:val="003876E3"/>
    <w:rsid w:val="00387E68"/>
    <w:rsid w:val="0039565D"/>
    <w:rsid w:val="00395F8E"/>
    <w:rsid w:val="00396133"/>
    <w:rsid w:val="0039722C"/>
    <w:rsid w:val="003A1846"/>
    <w:rsid w:val="003A3F1A"/>
    <w:rsid w:val="003A6E88"/>
    <w:rsid w:val="003B3FDD"/>
    <w:rsid w:val="003B427F"/>
    <w:rsid w:val="003C180B"/>
    <w:rsid w:val="003C4BE3"/>
    <w:rsid w:val="003C58FA"/>
    <w:rsid w:val="003E5E18"/>
    <w:rsid w:val="003E6B71"/>
    <w:rsid w:val="003F4AF3"/>
    <w:rsid w:val="00403F28"/>
    <w:rsid w:val="00411D00"/>
    <w:rsid w:val="00414ACC"/>
    <w:rsid w:val="00415868"/>
    <w:rsid w:val="00417150"/>
    <w:rsid w:val="004253B8"/>
    <w:rsid w:val="00434E41"/>
    <w:rsid w:val="004371FD"/>
    <w:rsid w:val="00444F02"/>
    <w:rsid w:val="004547F6"/>
    <w:rsid w:val="004617B3"/>
    <w:rsid w:val="00465CFD"/>
    <w:rsid w:val="00481CDD"/>
    <w:rsid w:val="0048251B"/>
    <w:rsid w:val="00482F88"/>
    <w:rsid w:val="00490CC6"/>
    <w:rsid w:val="004912FD"/>
    <w:rsid w:val="004A1DEC"/>
    <w:rsid w:val="004A6A19"/>
    <w:rsid w:val="004C7047"/>
    <w:rsid w:val="004D0692"/>
    <w:rsid w:val="004D082D"/>
    <w:rsid w:val="004D420D"/>
    <w:rsid w:val="004D55DB"/>
    <w:rsid w:val="004D6C93"/>
    <w:rsid w:val="004D700C"/>
    <w:rsid w:val="004D77B0"/>
    <w:rsid w:val="004D7D36"/>
    <w:rsid w:val="004E3127"/>
    <w:rsid w:val="004F05F9"/>
    <w:rsid w:val="004F3233"/>
    <w:rsid w:val="004F4CD8"/>
    <w:rsid w:val="004F6BAD"/>
    <w:rsid w:val="004F7994"/>
    <w:rsid w:val="005042DB"/>
    <w:rsid w:val="005060CE"/>
    <w:rsid w:val="005066C0"/>
    <w:rsid w:val="00506C7E"/>
    <w:rsid w:val="00510C63"/>
    <w:rsid w:val="00523B73"/>
    <w:rsid w:val="0054138A"/>
    <w:rsid w:val="00545164"/>
    <w:rsid w:val="005509B2"/>
    <w:rsid w:val="0055101E"/>
    <w:rsid w:val="00551E41"/>
    <w:rsid w:val="00553029"/>
    <w:rsid w:val="005530F8"/>
    <w:rsid w:val="005556DB"/>
    <w:rsid w:val="005667B6"/>
    <w:rsid w:val="00577E97"/>
    <w:rsid w:val="0058001C"/>
    <w:rsid w:val="00580825"/>
    <w:rsid w:val="00584AC2"/>
    <w:rsid w:val="00586A6B"/>
    <w:rsid w:val="0059333D"/>
    <w:rsid w:val="00593505"/>
    <w:rsid w:val="0059640A"/>
    <w:rsid w:val="005A1A77"/>
    <w:rsid w:val="005B324A"/>
    <w:rsid w:val="005B42EC"/>
    <w:rsid w:val="005B59A8"/>
    <w:rsid w:val="005B65A3"/>
    <w:rsid w:val="005C25AC"/>
    <w:rsid w:val="005C6D45"/>
    <w:rsid w:val="005D58F7"/>
    <w:rsid w:val="005F1220"/>
    <w:rsid w:val="005F40BE"/>
    <w:rsid w:val="00600B64"/>
    <w:rsid w:val="00602B69"/>
    <w:rsid w:val="00607260"/>
    <w:rsid w:val="0060727E"/>
    <w:rsid w:val="00617B68"/>
    <w:rsid w:val="00617D63"/>
    <w:rsid w:val="006204A0"/>
    <w:rsid w:val="006245E9"/>
    <w:rsid w:val="00643D1A"/>
    <w:rsid w:val="00644C9F"/>
    <w:rsid w:val="00645B58"/>
    <w:rsid w:val="00646153"/>
    <w:rsid w:val="00647640"/>
    <w:rsid w:val="00651189"/>
    <w:rsid w:val="00667249"/>
    <w:rsid w:val="00670F2B"/>
    <w:rsid w:val="0067301A"/>
    <w:rsid w:val="006734F1"/>
    <w:rsid w:val="006740F7"/>
    <w:rsid w:val="00674588"/>
    <w:rsid w:val="00681C7A"/>
    <w:rsid w:val="006858B0"/>
    <w:rsid w:val="0069498A"/>
    <w:rsid w:val="006A0A94"/>
    <w:rsid w:val="006A25E2"/>
    <w:rsid w:val="006A7B57"/>
    <w:rsid w:val="006C69C8"/>
    <w:rsid w:val="006D44C5"/>
    <w:rsid w:val="006E050A"/>
    <w:rsid w:val="006F20CC"/>
    <w:rsid w:val="00706340"/>
    <w:rsid w:val="007121FB"/>
    <w:rsid w:val="00713672"/>
    <w:rsid w:val="00714A12"/>
    <w:rsid w:val="00717485"/>
    <w:rsid w:val="00722DB7"/>
    <w:rsid w:val="00724181"/>
    <w:rsid w:val="00724A80"/>
    <w:rsid w:val="00725F28"/>
    <w:rsid w:val="00733C1A"/>
    <w:rsid w:val="0073562D"/>
    <w:rsid w:val="007426D0"/>
    <w:rsid w:val="00746A4F"/>
    <w:rsid w:val="00747B54"/>
    <w:rsid w:val="00751047"/>
    <w:rsid w:val="00760AAB"/>
    <w:rsid w:val="00772466"/>
    <w:rsid w:val="00775C71"/>
    <w:rsid w:val="00775CB1"/>
    <w:rsid w:val="00792935"/>
    <w:rsid w:val="00794187"/>
    <w:rsid w:val="007A33E3"/>
    <w:rsid w:val="007A71C7"/>
    <w:rsid w:val="007B07DE"/>
    <w:rsid w:val="007B12D9"/>
    <w:rsid w:val="007B691B"/>
    <w:rsid w:val="007C1C66"/>
    <w:rsid w:val="007C46DB"/>
    <w:rsid w:val="007F1913"/>
    <w:rsid w:val="007F6FB3"/>
    <w:rsid w:val="008072D5"/>
    <w:rsid w:val="008107D9"/>
    <w:rsid w:val="00821BCA"/>
    <w:rsid w:val="00824D41"/>
    <w:rsid w:val="008252E8"/>
    <w:rsid w:val="008270A2"/>
    <w:rsid w:val="008314D2"/>
    <w:rsid w:val="00841309"/>
    <w:rsid w:val="00844242"/>
    <w:rsid w:val="008511B5"/>
    <w:rsid w:val="00851E92"/>
    <w:rsid w:val="00853F77"/>
    <w:rsid w:val="008841C0"/>
    <w:rsid w:val="00885CE1"/>
    <w:rsid w:val="008907FF"/>
    <w:rsid w:val="00890D28"/>
    <w:rsid w:val="00894FEC"/>
    <w:rsid w:val="00895AA5"/>
    <w:rsid w:val="008A1DFC"/>
    <w:rsid w:val="008A30A8"/>
    <w:rsid w:val="008A4203"/>
    <w:rsid w:val="008A5D05"/>
    <w:rsid w:val="008B696C"/>
    <w:rsid w:val="008B6BEE"/>
    <w:rsid w:val="008B73F1"/>
    <w:rsid w:val="008B7A77"/>
    <w:rsid w:val="008C1FA7"/>
    <w:rsid w:val="008C283E"/>
    <w:rsid w:val="008C736D"/>
    <w:rsid w:val="008D4261"/>
    <w:rsid w:val="008E1B3A"/>
    <w:rsid w:val="008F3003"/>
    <w:rsid w:val="008F466B"/>
    <w:rsid w:val="008F78D7"/>
    <w:rsid w:val="00912D22"/>
    <w:rsid w:val="009200C1"/>
    <w:rsid w:val="0092293F"/>
    <w:rsid w:val="0092396F"/>
    <w:rsid w:val="00924915"/>
    <w:rsid w:val="00925943"/>
    <w:rsid w:val="00927B2D"/>
    <w:rsid w:val="00931D40"/>
    <w:rsid w:val="00944984"/>
    <w:rsid w:val="00980085"/>
    <w:rsid w:val="00987300"/>
    <w:rsid w:val="00987370"/>
    <w:rsid w:val="009878B4"/>
    <w:rsid w:val="00992C42"/>
    <w:rsid w:val="00992DF8"/>
    <w:rsid w:val="0099651D"/>
    <w:rsid w:val="00997127"/>
    <w:rsid w:val="009D0087"/>
    <w:rsid w:val="009D11FD"/>
    <w:rsid w:val="009D216F"/>
    <w:rsid w:val="009D3248"/>
    <w:rsid w:val="009D539C"/>
    <w:rsid w:val="009E13B2"/>
    <w:rsid w:val="009E69ED"/>
    <w:rsid w:val="009F2ED9"/>
    <w:rsid w:val="009F3D23"/>
    <w:rsid w:val="00A04D24"/>
    <w:rsid w:val="00A100BD"/>
    <w:rsid w:val="00A17482"/>
    <w:rsid w:val="00A2119F"/>
    <w:rsid w:val="00A36214"/>
    <w:rsid w:val="00A37138"/>
    <w:rsid w:val="00A45A02"/>
    <w:rsid w:val="00A46501"/>
    <w:rsid w:val="00A509E3"/>
    <w:rsid w:val="00A54E75"/>
    <w:rsid w:val="00A6516F"/>
    <w:rsid w:val="00A65E8A"/>
    <w:rsid w:val="00A85450"/>
    <w:rsid w:val="00A87896"/>
    <w:rsid w:val="00A9157F"/>
    <w:rsid w:val="00A93D64"/>
    <w:rsid w:val="00A94CD6"/>
    <w:rsid w:val="00AA4F1B"/>
    <w:rsid w:val="00AA6415"/>
    <w:rsid w:val="00AA730A"/>
    <w:rsid w:val="00AA7425"/>
    <w:rsid w:val="00AC1EE7"/>
    <w:rsid w:val="00AC3072"/>
    <w:rsid w:val="00AC6424"/>
    <w:rsid w:val="00AC7095"/>
    <w:rsid w:val="00AD3BF8"/>
    <w:rsid w:val="00AD53A5"/>
    <w:rsid w:val="00AF38B0"/>
    <w:rsid w:val="00B0654A"/>
    <w:rsid w:val="00B17BA2"/>
    <w:rsid w:val="00B24292"/>
    <w:rsid w:val="00B315D6"/>
    <w:rsid w:val="00B45942"/>
    <w:rsid w:val="00B53EEA"/>
    <w:rsid w:val="00B53F2D"/>
    <w:rsid w:val="00B5631A"/>
    <w:rsid w:val="00B6468D"/>
    <w:rsid w:val="00B650C6"/>
    <w:rsid w:val="00B65908"/>
    <w:rsid w:val="00B743CC"/>
    <w:rsid w:val="00B75616"/>
    <w:rsid w:val="00B75947"/>
    <w:rsid w:val="00B8723F"/>
    <w:rsid w:val="00B96571"/>
    <w:rsid w:val="00BA3B55"/>
    <w:rsid w:val="00BA63C2"/>
    <w:rsid w:val="00BB12B6"/>
    <w:rsid w:val="00BB5AB7"/>
    <w:rsid w:val="00BB795E"/>
    <w:rsid w:val="00BC34A3"/>
    <w:rsid w:val="00BC6571"/>
    <w:rsid w:val="00BC6939"/>
    <w:rsid w:val="00BD5B6F"/>
    <w:rsid w:val="00BE1875"/>
    <w:rsid w:val="00BE45C8"/>
    <w:rsid w:val="00BE5B1A"/>
    <w:rsid w:val="00BF2331"/>
    <w:rsid w:val="00BF3824"/>
    <w:rsid w:val="00BF7463"/>
    <w:rsid w:val="00C10ED4"/>
    <w:rsid w:val="00C11B15"/>
    <w:rsid w:val="00C13317"/>
    <w:rsid w:val="00C211D7"/>
    <w:rsid w:val="00C217BD"/>
    <w:rsid w:val="00C2310F"/>
    <w:rsid w:val="00C30889"/>
    <w:rsid w:val="00C333EB"/>
    <w:rsid w:val="00C348EA"/>
    <w:rsid w:val="00C432F7"/>
    <w:rsid w:val="00C45276"/>
    <w:rsid w:val="00C54B7E"/>
    <w:rsid w:val="00C70571"/>
    <w:rsid w:val="00C706CD"/>
    <w:rsid w:val="00C72EC2"/>
    <w:rsid w:val="00C90A2E"/>
    <w:rsid w:val="00C9146A"/>
    <w:rsid w:val="00C96163"/>
    <w:rsid w:val="00CA25E4"/>
    <w:rsid w:val="00CA2D68"/>
    <w:rsid w:val="00CC004B"/>
    <w:rsid w:val="00CC5861"/>
    <w:rsid w:val="00CC5A7F"/>
    <w:rsid w:val="00CC6552"/>
    <w:rsid w:val="00CC7C6E"/>
    <w:rsid w:val="00CD1D79"/>
    <w:rsid w:val="00CE0CAF"/>
    <w:rsid w:val="00CE1FAA"/>
    <w:rsid w:val="00CE68E7"/>
    <w:rsid w:val="00CE75A1"/>
    <w:rsid w:val="00CF7257"/>
    <w:rsid w:val="00D00152"/>
    <w:rsid w:val="00D018F0"/>
    <w:rsid w:val="00D05CE1"/>
    <w:rsid w:val="00D14AC2"/>
    <w:rsid w:val="00D14EC8"/>
    <w:rsid w:val="00D17D84"/>
    <w:rsid w:val="00D21119"/>
    <w:rsid w:val="00D2237D"/>
    <w:rsid w:val="00D243D3"/>
    <w:rsid w:val="00D301AA"/>
    <w:rsid w:val="00D30B81"/>
    <w:rsid w:val="00D32395"/>
    <w:rsid w:val="00D3649E"/>
    <w:rsid w:val="00D404BD"/>
    <w:rsid w:val="00D47AD3"/>
    <w:rsid w:val="00D528B5"/>
    <w:rsid w:val="00D5598B"/>
    <w:rsid w:val="00D60C0C"/>
    <w:rsid w:val="00D61C80"/>
    <w:rsid w:val="00D61D46"/>
    <w:rsid w:val="00D65327"/>
    <w:rsid w:val="00D65927"/>
    <w:rsid w:val="00D72B6D"/>
    <w:rsid w:val="00D74140"/>
    <w:rsid w:val="00D86FF4"/>
    <w:rsid w:val="00D93977"/>
    <w:rsid w:val="00DB2A6C"/>
    <w:rsid w:val="00DC1FC5"/>
    <w:rsid w:val="00DC384D"/>
    <w:rsid w:val="00DE4A64"/>
    <w:rsid w:val="00DE509D"/>
    <w:rsid w:val="00DE706E"/>
    <w:rsid w:val="00DF003B"/>
    <w:rsid w:val="00DF0FDA"/>
    <w:rsid w:val="00DF4754"/>
    <w:rsid w:val="00DF5BDA"/>
    <w:rsid w:val="00E125A4"/>
    <w:rsid w:val="00E142DA"/>
    <w:rsid w:val="00E16F51"/>
    <w:rsid w:val="00E21BED"/>
    <w:rsid w:val="00E23EB6"/>
    <w:rsid w:val="00E24B86"/>
    <w:rsid w:val="00E272A8"/>
    <w:rsid w:val="00E27D3F"/>
    <w:rsid w:val="00E30D9C"/>
    <w:rsid w:val="00E356F1"/>
    <w:rsid w:val="00E36287"/>
    <w:rsid w:val="00E40C36"/>
    <w:rsid w:val="00E64865"/>
    <w:rsid w:val="00E64D08"/>
    <w:rsid w:val="00E84789"/>
    <w:rsid w:val="00E84E6D"/>
    <w:rsid w:val="00E87F32"/>
    <w:rsid w:val="00E95663"/>
    <w:rsid w:val="00EA0722"/>
    <w:rsid w:val="00EA6A50"/>
    <w:rsid w:val="00EA76AA"/>
    <w:rsid w:val="00EB0B6E"/>
    <w:rsid w:val="00EC2BAF"/>
    <w:rsid w:val="00EC4B9D"/>
    <w:rsid w:val="00EC5807"/>
    <w:rsid w:val="00EC5F07"/>
    <w:rsid w:val="00ED183D"/>
    <w:rsid w:val="00ED1F0A"/>
    <w:rsid w:val="00ED22DC"/>
    <w:rsid w:val="00EE6789"/>
    <w:rsid w:val="00EE70C1"/>
    <w:rsid w:val="00EF3E44"/>
    <w:rsid w:val="00EF5877"/>
    <w:rsid w:val="00EF67C8"/>
    <w:rsid w:val="00F109F3"/>
    <w:rsid w:val="00F15BF6"/>
    <w:rsid w:val="00F169E1"/>
    <w:rsid w:val="00F1794F"/>
    <w:rsid w:val="00F250B4"/>
    <w:rsid w:val="00F35AEA"/>
    <w:rsid w:val="00F52567"/>
    <w:rsid w:val="00F56FEC"/>
    <w:rsid w:val="00F57495"/>
    <w:rsid w:val="00F62323"/>
    <w:rsid w:val="00F67389"/>
    <w:rsid w:val="00F71857"/>
    <w:rsid w:val="00F764E0"/>
    <w:rsid w:val="00F77B79"/>
    <w:rsid w:val="00F82A0D"/>
    <w:rsid w:val="00F866A8"/>
    <w:rsid w:val="00F90FE1"/>
    <w:rsid w:val="00F922A2"/>
    <w:rsid w:val="00F9489B"/>
    <w:rsid w:val="00FA2CAC"/>
    <w:rsid w:val="00FB35C9"/>
    <w:rsid w:val="00FB5B59"/>
    <w:rsid w:val="00FB711E"/>
    <w:rsid w:val="00FC318F"/>
    <w:rsid w:val="00FC3C49"/>
    <w:rsid w:val="00FC4619"/>
    <w:rsid w:val="00FD10B2"/>
    <w:rsid w:val="00FD1D72"/>
    <w:rsid w:val="00FD5548"/>
    <w:rsid w:val="00FD6673"/>
    <w:rsid w:val="00FD762B"/>
    <w:rsid w:val="00FE2F3B"/>
    <w:rsid w:val="00FE7BC2"/>
    <w:rsid w:val="00FE7E51"/>
    <w:rsid w:val="00FF0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3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lang w:eastAsia="zh-CN"/>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202180171">
      <w:bodyDiv w:val="1"/>
      <w:marLeft w:val="0"/>
      <w:marRight w:val="0"/>
      <w:marTop w:val="0"/>
      <w:marBottom w:val="0"/>
      <w:divBdr>
        <w:top w:val="none" w:sz="0" w:space="0" w:color="auto"/>
        <w:left w:val="none" w:sz="0" w:space="0" w:color="auto"/>
        <w:bottom w:val="none" w:sz="0" w:space="0" w:color="auto"/>
        <w:right w:val="none" w:sz="0" w:space="0" w:color="auto"/>
      </w:divBdr>
      <w:divsChild>
        <w:div w:id="407846543">
          <w:marLeft w:val="0"/>
          <w:marRight w:val="0"/>
          <w:marTop w:val="0"/>
          <w:marBottom w:val="0"/>
          <w:divBdr>
            <w:top w:val="none" w:sz="0" w:space="0" w:color="auto"/>
            <w:left w:val="none" w:sz="0" w:space="0" w:color="auto"/>
            <w:bottom w:val="none" w:sz="0" w:space="0" w:color="auto"/>
            <w:right w:val="none" w:sz="0" w:space="0" w:color="auto"/>
          </w:divBdr>
          <w:divsChild>
            <w:div w:id="1614628137">
              <w:marLeft w:val="0"/>
              <w:marRight w:val="0"/>
              <w:marTop w:val="0"/>
              <w:marBottom w:val="0"/>
              <w:divBdr>
                <w:top w:val="none" w:sz="0" w:space="0" w:color="auto"/>
                <w:left w:val="none" w:sz="0" w:space="0" w:color="auto"/>
                <w:bottom w:val="none" w:sz="0" w:space="0" w:color="auto"/>
                <w:right w:val="none" w:sz="0" w:space="0" w:color="auto"/>
              </w:divBdr>
              <w:divsChild>
                <w:div w:id="551699133">
                  <w:marLeft w:val="0"/>
                  <w:marRight w:val="0"/>
                  <w:marTop w:val="0"/>
                  <w:marBottom w:val="0"/>
                  <w:divBdr>
                    <w:top w:val="none" w:sz="0" w:space="0" w:color="auto"/>
                    <w:left w:val="none" w:sz="0" w:space="0" w:color="auto"/>
                    <w:bottom w:val="none" w:sz="0" w:space="0" w:color="auto"/>
                    <w:right w:val="none" w:sz="0" w:space="0" w:color="auto"/>
                  </w:divBdr>
                </w:div>
                <w:div w:id="258757597">
                  <w:marLeft w:val="0"/>
                  <w:marRight w:val="0"/>
                  <w:marTop w:val="0"/>
                  <w:marBottom w:val="0"/>
                  <w:divBdr>
                    <w:top w:val="none" w:sz="0" w:space="0" w:color="auto"/>
                    <w:left w:val="none" w:sz="0" w:space="0" w:color="auto"/>
                    <w:bottom w:val="none" w:sz="0" w:space="0" w:color="auto"/>
                    <w:right w:val="none" w:sz="0" w:space="0" w:color="auto"/>
                  </w:divBdr>
                  <w:divsChild>
                    <w:div w:id="161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98">
              <w:marLeft w:val="0"/>
              <w:marRight w:val="0"/>
              <w:marTop w:val="0"/>
              <w:marBottom w:val="0"/>
              <w:divBdr>
                <w:top w:val="none" w:sz="0" w:space="0" w:color="auto"/>
                <w:left w:val="none" w:sz="0" w:space="0" w:color="auto"/>
                <w:bottom w:val="none" w:sz="0" w:space="0" w:color="auto"/>
                <w:right w:val="none" w:sz="0" w:space="0" w:color="auto"/>
              </w:divBdr>
              <w:divsChild>
                <w:div w:id="1170561459">
                  <w:marLeft w:val="0"/>
                  <w:marRight w:val="0"/>
                  <w:marTop w:val="0"/>
                  <w:marBottom w:val="0"/>
                  <w:divBdr>
                    <w:top w:val="none" w:sz="0" w:space="0" w:color="auto"/>
                    <w:left w:val="none" w:sz="0" w:space="0" w:color="auto"/>
                    <w:bottom w:val="none" w:sz="0" w:space="0" w:color="auto"/>
                    <w:right w:val="none" w:sz="0" w:space="0" w:color="auto"/>
                  </w:divBdr>
                  <w:divsChild>
                    <w:div w:id="1232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73518">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410202122">
      <w:bodyDiv w:val="1"/>
      <w:marLeft w:val="0"/>
      <w:marRight w:val="0"/>
      <w:marTop w:val="0"/>
      <w:marBottom w:val="0"/>
      <w:divBdr>
        <w:top w:val="none" w:sz="0" w:space="0" w:color="auto"/>
        <w:left w:val="none" w:sz="0" w:space="0" w:color="auto"/>
        <w:bottom w:val="none" w:sz="0" w:space="0" w:color="auto"/>
        <w:right w:val="none" w:sz="0" w:space="0" w:color="auto"/>
      </w:divBdr>
    </w:div>
    <w:div w:id="417989253">
      <w:bodyDiv w:val="1"/>
      <w:marLeft w:val="0"/>
      <w:marRight w:val="0"/>
      <w:marTop w:val="0"/>
      <w:marBottom w:val="0"/>
      <w:divBdr>
        <w:top w:val="none" w:sz="0" w:space="0" w:color="auto"/>
        <w:left w:val="none" w:sz="0" w:space="0" w:color="auto"/>
        <w:bottom w:val="none" w:sz="0" w:space="0" w:color="auto"/>
        <w:right w:val="none" w:sz="0" w:space="0" w:color="auto"/>
      </w:divBdr>
    </w:div>
    <w:div w:id="433324899">
      <w:bodyDiv w:val="1"/>
      <w:marLeft w:val="0"/>
      <w:marRight w:val="0"/>
      <w:marTop w:val="0"/>
      <w:marBottom w:val="0"/>
      <w:divBdr>
        <w:top w:val="none" w:sz="0" w:space="0" w:color="auto"/>
        <w:left w:val="none" w:sz="0" w:space="0" w:color="auto"/>
        <w:bottom w:val="none" w:sz="0" w:space="0" w:color="auto"/>
        <w:right w:val="none" w:sz="0" w:space="0" w:color="auto"/>
      </w:divBdr>
    </w:div>
    <w:div w:id="664551305">
      <w:bodyDiv w:val="1"/>
      <w:marLeft w:val="0"/>
      <w:marRight w:val="0"/>
      <w:marTop w:val="0"/>
      <w:marBottom w:val="0"/>
      <w:divBdr>
        <w:top w:val="none" w:sz="0" w:space="0" w:color="auto"/>
        <w:left w:val="none" w:sz="0" w:space="0" w:color="auto"/>
        <w:bottom w:val="none" w:sz="0" w:space="0" w:color="auto"/>
        <w:right w:val="none" w:sz="0" w:space="0" w:color="auto"/>
      </w:divBdr>
    </w:div>
    <w:div w:id="771902101">
      <w:bodyDiv w:val="1"/>
      <w:marLeft w:val="0"/>
      <w:marRight w:val="0"/>
      <w:marTop w:val="0"/>
      <w:marBottom w:val="0"/>
      <w:divBdr>
        <w:top w:val="none" w:sz="0" w:space="0" w:color="auto"/>
        <w:left w:val="none" w:sz="0" w:space="0" w:color="auto"/>
        <w:bottom w:val="none" w:sz="0" w:space="0" w:color="auto"/>
        <w:right w:val="none" w:sz="0" w:space="0" w:color="auto"/>
      </w:divBdr>
    </w:div>
    <w:div w:id="859317314">
      <w:bodyDiv w:val="1"/>
      <w:marLeft w:val="0"/>
      <w:marRight w:val="0"/>
      <w:marTop w:val="0"/>
      <w:marBottom w:val="0"/>
      <w:divBdr>
        <w:top w:val="none" w:sz="0" w:space="0" w:color="auto"/>
        <w:left w:val="none" w:sz="0" w:space="0" w:color="auto"/>
        <w:bottom w:val="none" w:sz="0" w:space="0" w:color="auto"/>
        <w:right w:val="none" w:sz="0" w:space="0" w:color="auto"/>
      </w:divBdr>
    </w:div>
    <w:div w:id="942495917">
      <w:bodyDiv w:val="1"/>
      <w:marLeft w:val="0"/>
      <w:marRight w:val="0"/>
      <w:marTop w:val="0"/>
      <w:marBottom w:val="0"/>
      <w:divBdr>
        <w:top w:val="none" w:sz="0" w:space="0" w:color="auto"/>
        <w:left w:val="none" w:sz="0" w:space="0" w:color="auto"/>
        <w:bottom w:val="none" w:sz="0" w:space="0" w:color="auto"/>
        <w:right w:val="none" w:sz="0" w:space="0" w:color="auto"/>
      </w:divBdr>
    </w:div>
    <w:div w:id="1039933189">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58948412">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40446806">
      <w:bodyDiv w:val="1"/>
      <w:marLeft w:val="0"/>
      <w:marRight w:val="0"/>
      <w:marTop w:val="0"/>
      <w:marBottom w:val="0"/>
      <w:divBdr>
        <w:top w:val="none" w:sz="0" w:space="0" w:color="auto"/>
        <w:left w:val="none" w:sz="0" w:space="0" w:color="auto"/>
        <w:bottom w:val="none" w:sz="0" w:space="0" w:color="auto"/>
        <w:right w:val="none" w:sz="0" w:space="0" w:color="auto"/>
      </w:divBdr>
    </w:div>
    <w:div w:id="1593077409">
      <w:bodyDiv w:val="1"/>
      <w:marLeft w:val="0"/>
      <w:marRight w:val="0"/>
      <w:marTop w:val="0"/>
      <w:marBottom w:val="0"/>
      <w:divBdr>
        <w:top w:val="none" w:sz="0" w:space="0" w:color="auto"/>
        <w:left w:val="none" w:sz="0" w:space="0" w:color="auto"/>
        <w:bottom w:val="none" w:sz="0" w:space="0" w:color="auto"/>
        <w:right w:val="none" w:sz="0" w:space="0" w:color="auto"/>
      </w:divBdr>
      <w:divsChild>
        <w:div w:id="1276869580">
          <w:marLeft w:val="0"/>
          <w:marRight w:val="0"/>
          <w:marTop w:val="0"/>
          <w:marBottom w:val="0"/>
          <w:divBdr>
            <w:top w:val="none" w:sz="0" w:space="0" w:color="auto"/>
            <w:left w:val="none" w:sz="0" w:space="0" w:color="auto"/>
            <w:bottom w:val="none" w:sz="0" w:space="0" w:color="auto"/>
            <w:right w:val="none" w:sz="0" w:space="0" w:color="auto"/>
          </w:divBdr>
          <w:divsChild>
            <w:div w:id="408699280">
              <w:marLeft w:val="0"/>
              <w:marRight w:val="0"/>
              <w:marTop w:val="0"/>
              <w:marBottom w:val="0"/>
              <w:divBdr>
                <w:top w:val="none" w:sz="0" w:space="0" w:color="auto"/>
                <w:left w:val="none" w:sz="0" w:space="0" w:color="auto"/>
                <w:bottom w:val="none" w:sz="0" w:space="0" w:color="auto"/>
                <w:right w:val="none" w:sz="0" w:space="0" w:color="auto"/>
              </w:divBdr>
              <w:divsChild>
                <w:div w:id="1732772469">
                  <w:marLeft w:val="0"/>
                  <w:marRight w:val="0"/>
                  <w:marTop w:val="0"/>
                  <w:marBottom w:val="0"/>
                  <w:divBdr>
                    <w:top w:val="none" w:sz="0" w:space="0" w:color="auto"/>
                    <w:left w:val="none" w:sz="0" w:space="0" w:color="auto"/>
                    <w:bottom w:val="none" w:sz="0" w:space="0" w:color="auto"/>
                    <w:right w:val="none" w:sz="0" w:space="0" w:color="auto"/>
                  </w:divBdr>
                </w:div>
                <w:div w:id="1500733557">
                  <w:marLeft w:val="0"/>
                  <w:marRight w:val="0"/>
                  <w:marTop w:val="0"/>
                  <w:marBottom w:val="0"/>
                  <w:divBdr>
                    <w:top w:val="none" w:sz="0" w:space="0" w:color="auto"/>
                    <w:left w:val="none" w:sz="0" w:space="0" w:color="auto"/>
                    <w:bottom w:val="none" w:sz="0" w:space="0" w:color="auto"/>
                    <w:right w:val="none" w:sz="0" w:space="0" w:color="auto"/>
                  </w:divBdr>
                  <w:divsChild>
                    <w:div w:id="1483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sChild>
                <w:div w:id="1469318128">
                  <w:marLeft w:val="0"/>
                  <w:marRight w:val="0"/>
                  <w:marTop w:val="0"/>
                  <w:marBottom w:val="0"/>
                  <w:divBdr>
                    <w:top w:val="none" w:sz="0" w:space="0" w:color="auto"/>
                    <w:left w:val="none" w:sz="0" w:space="0" w:color="auto"/>
                    <w:bottom w:val="none" w:sz="0" w:space="0" w:color="auto"/>
                    <w:right w:val="none" w:sz="0" w:space="0" w:color="auto"/>
                  </w:divBdr>
                  <w:divsChild>
                    <w:div w:id="1308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3075">
      <w:bodyDiv w:val="1"/>
      <w:marLeft w:val="0"/>
      <w:marRight w:val="0"/>
      <w:marTop w:val="0"/>
      <w:marBottom w:val="0"/>
      <w:divBdr>
        <w:top w:val="none" w:sz="0" w:space="0" w:color="auto"/>
        <w:left w:val="none" w:sz="0" w:space="0" w:color="auto"/>
        <w:bottom w:val="none" w:sz="0" w:space="0" w:color="auto"/>
        <w:right w:val="none" w:sz="0" w:space="0" w:color="auto"/>
      </w:divBdr>
      <w:divsChild>
        <w:div w:id="722756708">
          <w:marLeft w:val="0"/>
          <w:marRight w:val="0"/>
          <w:marTop w:val="0"/>
          <w:marBottom w:val="0"/>
          <w:divBdr>
            <w:top w:val="none" w:sz="0" w:space="0" w:color="auto"/>
            <w:left w:val="none" w:sz="0" w:space="0" w:color="auto"/>
            <w:bottom w:val="none" w:sz="0" w:space="0" w:color="auto"/>
            <w:right w:val="none" w:sz="0" w:space="0" w:color="auto"/>
          </w:divBdr>
          <w:divsChild>
            <w:div w:id="1954163356">
              <w:marLeft w:val="0"/>
              <w:marRight w:val="0"/>
              <w:marTop w:val="0"/>
              <w:marBottom w:val="0"/>
              <w:divBdr>
                <w:top w:val="none" w:sz="0" w:space="0" w:color="auto"/>
                <w:left w:val="none" w:sz="0" w:space="0" w:color="auto"/>
                <w:bottom w:val="none" w:sz="0" w:space="0" w:color="auto"/>
                <w:right w:val="none" w:sz="0" w:space="0" w:color="auto"/>
              </w:divBdr>
              <w:divsChild>
                <w:div w:id="2064517454">
                  <w:marLeft w:val="-225"/>
                  <w:marRight w:val="-225"/>
                  <w:marTop w:val="0"/>
                  <w:marBottom w:val="0"/>
                  <w:divBdr>
                    <w:top w:val="none" w:sz="0" w:space="0" w:color="auto"/>
                    <w:left w:val="none" w:sz="0" w:space="0" w:color="auto"/>
                    <w:bottom w:val="none" w:sz="0" w:space="0" w:color="auto"/>
                    <w:right w:val="none" w:sz="0" w:space="0" w:color="auto"/>
                  </w:divBdr>
                  <w:divsChild>
                    <w:div w:id="1072898467">
                      <w:marLeft w:val="0"/>
                      <w:marRight w:val="0"/>
                      <w:marTop w:val="0"/>
                      <w:marBottom w:val="0"/>
                      <w:divBdr>
                        <w:top w:val="none" w:sz="0" w:space="0" w:color="auto"/>
                        <w:left w:val="none" w:sz="0" w:space="0" w:color="auto"/>
                        <w:bottom w:val="none" w:sz="0" w:space="0" w:color="auto"/>
                        <w:right w:val="none" w:sz="0" w:space="0" w:color="auto"/>
                      </w:divBdr>
                      <w:divsChild>
                        <w:div w:id="2046782587">
                          <w:marLeft w:val="0"/>
                          <w:marRight w:val="0"/>
                          <w:marTop w:val="0"/>
                          <w:marBottom w:val="0"/>
                          <w:divBdr>
                            <w:top w:val="none" w:sz="0" w:space="0" w:color="auto"/>
                            <w:left w:val="none" w:sz="0" w:space="0" w:color="auto"/>
                            <w:bottom w:val="none" w:sz="0" w:space="0" w:color="auto"/>
                            <w:right w:val="none" w:sz="0" w:space="0" w:color="auto"/>
                          </w:divBdr>
                          <w:divsChild>
                            <w:div w:id="82579734">
                              <w:marLeft w:val="0"/>
                              <w:marRight w:val="0"/>
                              <w:marTop w:val="0"/>
                              <w:marBottom w:val="0"/>
                              <w:divBdr>
                                <w:top w:val="none" w:sz="0" w:space="0" w:color="auto"/>
                                <w:left w:val="none" w:sz="0" w:space="0" w:color="auto"/>
                                <w:bottom w:val="none" w:sz="0" w:space="0" w:color="auto"/>
                                <w:right w:val="none" w:sz="0" w:space="0" w:color="auto"/>
                              </w:divBdr>
                              <w:divsChild>
                                <w:div w:id="693383305">
                                  <w:marLeft w:val="0"/>
                                  <w:marRight w:val="0"/>
                                  <w:marTop w:val="0"/>
                                  <w:marBottom w:val="0"/>
                                  <w:divBdr>
                                    <w:top w:val="none" w:sz="0" w:space="0" w:color="auto"/>
                                    <w:left w:val="none" w:sz="0" w:space="0" w:color="auto"/>
                                    <w:bottom w:val="none" w:sz="0" w:space="0" w:color="auto"/>
                                    <w:right w:val="none" w:sz="0" w:space="0" w:color="auto"/>
                                  </w:divBdr>
                                  <w:divsChild>
                                    <w:div w:id="721178410">
                                      <w:marLeft w:val="0"/>
                                      <w:marRight w:val="0"/>
                                      <w:marTop w:val="0"/>
                                      <w:marBottom w:val="0"/>
                                      <w:divBdr>
                                        <w:top w:val="none" w:sz="0" w:space="0" w:color="auto"/>
                                        <w:left w:val="none" w:sz="0" w:space="0" w:color="auto"/>
                                        <w:bottom w:val="none" w:sz="0" w:space="0" w:color="auto"/>
                                        <w:right w:val="none" w:sz="0" w:space="0" w:color="auto"/>
                                      </w:divBdr>
                                      <w:divsChild>
                                        <w:div w:id="8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9111">
      <w:bodyDiv w:val="1"/>
      <w:marLeft w:val="0"/>
      <w:marRight w:val="0"/>
      <w:marTop w:val="0"/>
      <w:marBottom w:val="0"/>
      <w:divBdr>
        <w:top w:val="none" w:sz="0" w:space="0" w:color="auto"/>
        <w:left w:val="none" w:sz="0" w:space="0" w:color="auto"/>
        <w:bottom w:val="none" w:sz="0" w:space="0" w:color="auto"/>
        <w:right w:val="none" w:sz="0" w:space="0" w:color="auto"/>
      </w:divBdr>
    </w:div>
    <w:div w:id="1814982503">
      <w:bodyDiv w:val="1"/>
      <w:marLeft w:val="0"/>
      <w:marRight w:val="0"/>
      <w:marTop w:val="0"/>
      <w:marBottom w:val="0"/>
      <w:divBdr>
        <w:top w:val="none" w:sz="0" w:space="0" w:color="auto"/>
        <w:left w:val="none" w:sz="0" w:space="0" w:color="auto"/>
        <w:bottom w:val="none" w:sz="0" w:space="0" w:color="auto"/>
        <w:right w:val="none" w:sz="0" w:space="0" w:color="auto"/>
      </w:divBdr>
    </w:div>
    <w:div w:id="1928684038">
      <w:bodyDiv w:val="1"/>
      <w:marLeft w:val="0"/>
      <w:marRight w:val="0"/>
      <w:marTop w:val="0"/>
      <w:marBottom w:val="0"/>
      <w:divBdr>
        <w:top w:val="none" w:sz="0" w:space="0" w:color="auto"/>
        <w:left w:val="none" w:sz="0" w:space="0" w:color="auto"/>
        <w:bottom w:val="none" w:sz="0" w:space="0" w:color="auto"/>
        <w:right w:val="none" w:sz="0" w:space="0" w:color="auto"/>
      </w:divBdr>
    </w:div>
    <w:div w:id="1950576333">
      <w:bodyDiv w:val="1"/>
      <w:marLeft w:val="0"/>
      <w:marRight w:val="0"/>
      <w:marTop w:val="0"/>
      <w:marBottom w:val="0"/>
      <w:divBdr>
        <w:top w:val="none" w:sz="0" w:space="0" w:color="auto"/>
        <w:left w:val="none" w:sz="0" w:space="0" w:color="auto"/>
        <w:bottom w:val="none" w:sz="0" w:space="0" w:color="auto"/>
        <w:right w:val="none" w:sz="0" w:space="0" w:color="auto"/>
      </w:divBdr>
    </w:div>
    <w:div w:id="1965958884">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8548066">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inxiangrong@uky.edu" TargetMode="External"/><Relationship Id="rId18" Type="http://schemas.openxmlformats.org/officeDocument/2006/relationships/hyperlink" Target="https://u2058087.ct.sendgrid.net/wf/click?upn=qUE4ZQXJvFzx7uapZJQcnutBBVMZf-2BfQyR4hE95GkNGGkE6qoGOy9ctQREQWTOVR6T5pNqEEWiLGaW-2BBPpfM8w-3D-3D_TBC5mkzPWohEz469hY801C7cN7BhyO5QMcncriRYgj3azUXGUZxMirmnsJpdE89HbDLkfAvqXNNNB5xjk56zGSFDevzDhm9kDgOeN08W9CODapMKazrNX6OSe6iQgmrNBwxIBWYCAZSiWZ0WaQcB6y9PNHMnr1e1g3FtJiXexwbjRohNHiUrfFtZkqpCO-2F63GInnVLHlv2QOXw3YSIUOU4k7w-2BEg-2FYXYmNybt-2Fw-2FI0I-3D" TargetMode="External"/><Relationship Id="rId26" Type="http://schemas.openxmlformats.org/officeDocument/2006/relationships/hyperlink" Target="https://u2058087.ct.sendgrid.net/wf/click?upn=gOTWIdkfgBFXFdQmgJw0Ey2sMNY3d-2FpvDvmXYvNli7pezP6vhNXVBu1bd5eyyIAyohA6N7cKMP74MGNhyNilCCSwUDZZ47d4QiJsxA9zHhR9F48FsdY9j63lziHJNgGTE3vySQhzdT8d69tavCkoNKctg0lV-2Boe-2BS4Pc5AbXbaC4HzRjHG1w3ej7tEVtOW32KLW8-2BKC1wgrSVccuB9DdLLxAMfCoZkp12BQo3GNYmtTjsdzsX5uRMxqphDm06zNpSbfUD4jh1rRZx20XKh29qY4GINd-2FOMUHK6qYffV8uRBwuN1HqYBslhFu5FxlfOjguFwAUFPAaIu4ofzmJDyDh36JcCv198ZaBXekw2RAGPwXpX5edgh2qzsGwfB-2FSxeIJ1Ux5pbLdCahXfS6A29ftfVTZLJbtCRyraHy9ROZ-2FUxG0l3sPa4b-2B-2Fu9-2B3Nv6LCxQrIY3A58LWhZKPH15m2BDou5MYw9q40CJydpJKmxeFk0YsC1-2BjXqzankHFkjgp22LexmOhDvzy-2BodLHfSfDKtfgC3WywLpZjB5musU-2FKQWI-3D_TBC5mkzPWohEz469hY801C7cN7BhyO5QMcncriRYgj3azUXGUZxMirmnsJpdE89HbDLkfAvqXNNNB5xjk56zGVbwpjGbEsfOT7oW39P4S2aVsJ0t-2Bgrx6CKiCs1w-2ByYumOX7FnIx3sZVgjXYCWxe-2Bzgt-2BX-2B9-2FLS0xACuNTnwiO4xTwn-2B9OwnVW1Ud0UqwuqEZ-2B3woCF2qE5ccONysPBh3BkqxwJAN6cPewMkFm1Jb0Y-3D" TargetMode="External"/><Relationship Id="rId39" Type="http://schemas.openxmlformats.org/officeDocument/2006/relationships/hyperlink" Target="https://www.editorialmanager.com/sibs/default.aspx" TargetMode="External"/><Relationship Id="rId21"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34"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2" Type="http://schemas.openxmlformats.org/officeDocument/2006/relationships/hyperlink" Target="https://www.intlpress.com/site/pub/pages/journals/items/sii/content/_home/index.php" TargetMode="External"/><Relationship Id="rId47" Type="http://schemas.openxmlformats.org/officeDocument/2006/relationships/hyperlink" Target="http://imsaprm2021.com/submissions" TargetMode="External"/><Relationship Id="rId50" Type="http://schemas.openxmlformats.org/officeDocument/2006/relationships/hyperlink" Target="https://fau.edu/jobs" TargetMode="External"/><Relationship Id="rId55" Type="http://schemas.openxmlformats.org/officeDocument/2006/relationships/hyperlink" Target="http://www.polyu.edu.hk/ama"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inchen@email.unc.edu" TargetMode="External"/><Relationship Id="rId29" Type="http://schemas.openxmlformats.org/officeDocument/2006/relationships/hyperlink" Target="https://www.springer.com/us/book/97898110330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2058087.ct.sendgrid.net/wf/click?upn=gOTWIdkfgBFXFdQmgJw0Ey2sMNY3d-2FpvDvmXYvNli7pezP6vhNXVBu1bd5eyyIAyohA6N7cKMP74MGNhyNilCCSwUDZZ47d4QiJsxA9zHhR9F48FsdY9j63lziHJNgGTE3vySQhzdT8d69tavCkoNLkyYd1PzGOcjLEUGHoPVuJs7LPkYih1DvW4adExXwcUpiDFekknps-2FdsdiJMF2t0p2ur9FwUsQQ18aFo3oM-2FT6klMcUKqivZyCF4SxXnRpamn4ee1XT7jqHZhAJ1-2FD3lmX2h10-2BmEzzRxeNbsqT-2FVEFhi7TcHNKvG6nD8KeNLCsC-2FuyaTk15nObgafW9CWA4Opo-2Bi84n83tX572KO976p3iXPM-2BtBg9fytj-2FTy6R0SNv0VboNisG7C4HL5Ez8E2NTi6ZxF9kIBhtAdA6p8I5-2FEc-2BmPlY-2BNNG9haTKQbrCTanyoPTBP1ySvbguOWGI8gCi-2FId1WqH7iVzamSKVO8UPnx8-2BGBDFmsV-2FOZketNXUtAQYiK3tCWkNLvsxNEoxin5a-2FxCosEqqehXulaiDZDmlY-3D_TBC5mkzPWohEz469hY801C7cN7BhyO5QMcncriRYgj3azUXGUZxMirmnsJpdE89HbDLkfAvqXNNNB5xjk56zGdIu2Fpko3baZKAJpjo2hzl6QW4z4qD43H8Nx2WOcbfxobpXsWXVA-2F0BleMU7CzC9WuhkevF2WhtZrCYWotCnngDMmTnPjvs2zBQfZNEQhV-2BJND-2B3dnEpM-2FunftkqKnrxZrP8vZgE0Oit-2BbHKHdAGOk-3D" TargetMode="External"/><Relationship Id="rId32" Type="http://schemas.openxmlformats.org/officeDocument/2006/relationships/hyperlink" Target="https://www.springer.com/us/book/9789811051937" TargetMode="External"/><Relationship Id="rId37" Type="http://schemas.openxmlformats.org/officeDocument/2006/relationships/hyperlink" Target="https://link.springer.com/journal/12561/11/3" TargetMode="External"/><Relationship Id="rId40" Type="http://schemas.openxmlformats.org/officeDocument/2006/relationships/hyperlink" Target="http://intlpress.com/site/pub/pages/journals/items/sii/_home/_main/" TargetMode="External"/><Relationship Id="rId45" Type="http://schemas.openxmlformats.org/officeDocument/2006/relationships/hyperlink" Target="https://math.gsu.edu/yichuan/2020Workshop/" TargetMode="External"/><Relationship Id="rId53" Type="http://schemas.openxmlformats.org/officeDocument/2006/relationships/hyperlink" Target="mailto:head@math.nsysu.edu.tw" TargetMode="External"/><Relationship Id="rId58" Type="http://schemas.openxmlformats.org/officeDocument/2006/relationships/hyperlink" Target="http://www.polyu.edu.hk/hro/job/en/guide_forms/forms.php" TargetMode="External"/><Relationship Id="rId66"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ymposium2020.icsa.org" TargetMode="External"/><Relationship Id="rId23" Type="http://schemas.openxmlformats.org/officeDocument/2006/relationships/hyperlink" Target="https://www.springer.com/us/book/9783319993881" TargetMode="External"/><Relationship Id="rId28" Type="http://schemas.openxmlformats.org/officeDocument/2006/relationships/hyperlink" Target="https://u2058087.ct.sendgrid.net/wf/click?upn=gOTWIdkfgBFXFdQmgJw0Ey2sMNY3d-2FpvDvmXYvNli7pezP6vhNXVBu1bd5eyyIAyohA6N7cKMP74MGNhyNilCCSwUDZZ47d4QiJsxA9zHhR9F48FsdY9j63lziHJNgGTMnULbTEl-2FUNEjNwiRQQNkW1-2Fc6zW43cyIuQRV8HfXBiS-2BrRHd8gyZ-2FmQP8aGt7dCD8-2Fv4h2UOjT-2BXweOYJWC-2B4TafjB3ACw48PT7EKHBtln6JEm8-2BVlJihzsJitD7bCtCkI-2FYc5mZw-2Bb0IHtWpZpnymqiUsErTn6d6RBlvUbOwqty4WwUKbGwPpHjLgvj3tHLBxLMTPWQiyAenE6SY0I9pWJe6CxCX532N1YpG6jLTdnhS4h-2F8KQeufpCb7ZjCflAYPDGybAg9Ki7Sur5aJfuuRhy6r8m6ATVOJe1WBmJ0-2BDj4fEu0Fk7tNESxUkU0KKU3bL0uQa0zSI1r4jPso39yAK5eTS4WsiPFvIdwlP-2Bg592HehN2MMNpfq4kUnDsq3l4XAttRELDakMSAceDEp3g-3D-3D_TBC5mkzPWohEz469hY801C7cN7BhyO5QMcncriRYgj3azUXGUZxMirmnsJpdE89HbDLkfAvqXNNNB5xjk56zGdiSTg6GgSEJIO7d16Qz-2Fddmwd38G8DSIIgEOhRZ2jGOt21NN8vtcnUZlzUrTA8PLPaF0q09Kwvie113mo1uSO9Qr-2F40vpp2ZTO5PhQoUc-2BEDcv5rSBoy2F4RjZBLL7Q-2BtYUwVJ950AOGPc5m3uicVI-3D" TargetMode="External"/><Relationship Id="rId36" Type="http://schemas.openxmlformats.org/officeDocument/2006/relationships/hyperlink" Target="mailto:ss@stat.sinica.edu.tw" TargetMode="External"/><Relationship Id="rId49" Type="http://schemas.openxmlformats.org/officeDocument/2006/relationships/hyperlink" Target="mailto:mathsearch@fau.edu" TargetMode="External"/><Relationship Id="rId57" Type="http://schemas.openxmlformats.org/officeDocument/2006/relationships/hyperlink" Target="mailto:hrstaff@polyu.edu.hk"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2058087.ct.sendgrid.net/wf/click?upn=qUE4ZQXJvFzx7uapZJQcnutBBVMZf-2BfQyR4hE95GkNGGkE6qoGOy9ctQREQWTOVR-2Foge3risI0SkDsY1xD55Bw-3D-3D_TBC5mkzPWohEz469hY801C7cN7BhyO5QMcncriRYgj3azUXGUZxMirmnsJpdE89HbDLkfAvqXNNNB5xjk56zGWYSlXuVpTrJdJNfJJ3oxKhpG3oXBRoOorXWl2sVuijz4oHBqpoflASiCq-2BjHRu-2BeZPTymCpR-2BH729qHNX8aYWsnko1uBxfxYx-2B6udyr24lb-2FbpfguhBGnFru1-2FRvHF4sgAGxcVBM4AxsGi6v8mF420-3D" TargetMode="External"/><Relationship Id="rId31" Type="http://schemas.openxmlformats.org/officeDocument/2006/relationships/hyperlink" Target="https://www.springer.com/us/book/9789811048548" TargetMode="External"/><Relationship Id="rId44" Type="http://schemas.openxmlformats.org/officeDocument/2006/relationships/hyperlink" Target="https://sites.duke.edu/diss" TargetMode="External"/><Relationship Id="rId52" Type="http://schemas.openxmlformats.org/officeDocument/2006/relationships/hyperlink" Target="http://www.fau.edu/jobs" TargetMode="External"/><Relationship Id="rId60" Type="http://schemas.openxmlformats.org/officeDocument/2006/relationships/hyperlink" Target="http://www.icsa.org/icsa/news/newsletter"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lin.Wu@uth.tmc.edu" TargetMode="External"/><Relationship Id="rId22" Type="http://schemas.openxmlformats.org/officeDocument/2006/relationships/hyperlink" Target="https://www.springer.com/us/book/9789811315336" TargetMode="External"/><Relationship Id="rId27" Type="http://schemas.openxmlformats.org/officeDocument/2006/relationships/hyperlink" Target="https://u2058087.ct.sendgrid.net/wf/click?upn=gOTWIdkfgBFXFdQmgJw0Ey2sMNY3d-2FpvDvmXYvNli7pezP6vhNXVBu1bd5eyyIAyohA6N7cKMP74MGNhyNilCCSwUDZZ47d4QiJsxA9zHhR9F48FsdY9j63lziHJNgGTE3vySQhzdT8d69tavCkoNGVSGT37oCKB1CIcFhfEGZYqcUvNaCqjihInghPQZYsnym-2F7epj-2FqZKac0KiYBulEgvCSK4jjOqg3lWygvHoYt4h5oEOlpgZfVvV-2F4ewUgptelXksXoj7CeOPD2SpKI11WbktWbsh9snnaDne9DHrrzyQlBVjStwxW67V1WT5ooY-2BeKuCKQgmFqtMefya8eQyjlUyRYbRVXxHFNuECdOMNSwvUg7-2FrDVU5Ttxk5ARRoB2KKlk-2BgpIh7X7nI1FK3pICmJDn7cm-2BxM-2B-2Fmv6bx-2B02LKqf-2FblL7WvgnLKBb2MeH2iKl7uRCoWRdjiOaJm4AkAnWaK7FKTIXBzVnveyHRNPvDd9Z5pby-2Bddd1JAWChVFtAEFNG7KwVsdDsO-2FMQIzHHyrrJwfY0so6IgAUp-2Fb-2FBtY-3D_TBC5mkzPWohEz469hY801C7cN7BhyO5QMcncriRYgj3azUXGUZxMirmnsJpdE89HbDLkfAvqXNNNB5xjk56zGc6pdrexZrVSp5YLAO4W7MoE5vE6JLeXUhZPzXkevsplv-2FNxQR7RSisAEwhBLNHyotJOy636oR-2Fx3sQYveeF0N3zSrDp9djF7jBj6T2ydsmbPYotYvvsR2mlkTa7gyvOQvZrBnRJq70a7AlqMSnymlA-3D" TargetMode="External"/><Relationship Id="rId30" Type="http://schemas.openxmlformats.org/officeDocument/2006/relationships/hyperlink" Target="https://www.springer.com/us/book/9789811041921" TargetMode="External"/><Relationship Id="rId35"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3" Type="http://schemas.openxmlformats.org/officeDocument/2006/relationships/hyperlink" Target="http://www.e-publications.org/ip/sbs/index.php/index/login" TargetMode="External"/><Relationship Id="rId48" Type="http://schemas.openxmlformats.org/officeDocument/2006/relationships/hyperlink" Target="http://sprmm.com/icsa/" TargetMode="External"/><Relationship Id="rId56" Type="http://schemas.openxmlformats.org/officeDocument/2006/relationships/hyperlink" Target="http://www.polyu.edu.hk/hro/TC.htm"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mathsearch@fau.edu" TargetMode="External"/><Relationship Id="rId3" Type="http://schemas.openxmlformats.org/officeDocument/2006/relationships/customXml" Target="../customXml/item3.xml"/><Relationship Id="rId12" Type="http://schemas.openxmlformats.org/officeDocument/2006/relationships/hyperlink" Target="mailto:yinxiangrong@uky.edu" TargetMode="External"/><Relationship Id="rId17" Type="http://schemas.openxmlformats.org/officeDocument/2006/relationships/hyperlink" Target="https://www.springer.com/gp/book/9783030207083" TargetMode="External"/><Relationship Id="rId25" Type="http://schemas.openxmlformats.org/officeDocument/2006/relationships/hyperlink" Target="https://u2058087.ct.sendgrid.net/wf/click?upn=gOTWIdkfgBFXFdQmgJw0Ey2sMNY3d-2FpvDvmXYvNli7pezP6vhNXVBu1bd5eyyIAyohA6N7cKMP74MGNhyNilCCSwUDZZ47d4QiJsxA9zHhR9F48FsdY9j63lziHJNgGTE3vySQhzdT8d69tavCkoNATa8noQtXuPs8f4EojH2C7r9KUbFmFkq6jaXf3M6m8X0ZyfVTYbQywcoEJludB6Nbp-2FWqtdJkDu7KUP6f-2B5fK1HDkVu5zqiGaI6NAguncB-2B6-2B-2Fi3vDVfIZakiYDDA2zf8knB7baCJ5B8hQQykjOJ9SaNL9xK6K5vFmFWoOsgHLs-2B4umuvzBV-2B-2FSQx7LGEQpUT5zIYHQlpaVf1IJBL-2FBMZgK6LiroYXQpJiZVtoSRI68nd5tOH8nVtsATUTPpuCdUA0rjz5r-2BlwCppQaI7y-2BZl-2FLEtGeEBLpYB8xK7qHQVaR880DyI-2FmWd3WoYPYgzhvAJEOi-2FGpm2S6UACoGLphOLrMQ92gjF8L7lgAykcgAClIFHO2FxgZGzpc7xscz3MJNb3mfl-2FXbpEtZSutrSoxUO8-3D_TBC5mkzPWohEz469hY801C7cN7BhyO5QMcncriRYgj3azUXGUZxMirmnsJpdE89HbDLkfAvqXNNNB5xjk56zGTMyNX8l6xBWUTfpQI9A3z5xrbcdUwZqC2pj1XtpkIlwZO5oEIQ-2BuBACy9kYNfKlbvviUlULNDXcKJ-2FzgKa2RLIVgKIE1HMMuKMuCN0oswLv-2F6hNVUKAPIrHS508V64sr4-2BMMolofR1nYYZLw0EWEGo-3D" TargetMode="External"/><Relationship Id="rId33" Type="http://schemas.openxmlformats.org/officeDocument/2006/relationships/hyperlink" Target="https://www.springer.com/us/book/9783319694153" TargetMode="External"/><Relationship Id="rId38" Type="http://schemas.openxmlformats.org/officeDocument/2006/relationships/hyperlink" Target="https://link.springer.com/journal/12561/onlineFirst/page/1" TargetMode="External"/><Relationship Id="rId46" Type="http://schemas.openxmlformats.org/officeDocument/2006/relationships/hyperlink" Target="http://ims-aprm2021.com/" TargetMode="External"/><Relationship Id="rId59" Type="http://schemas.openxmlformats.org/officeDocument/2006/relationships/hyperlink" Target="http://www.polyu.edu.hk/hro/job/en/guide_forms/pics.php" TargetMode="External"/><Relationship Id="rId67" Type="http://schemas.openxmlformats.org/officeDocument/2006/relationships/fontTable" Target="fontTable.xml"/><Relationship Id="rId20"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41" Type="http://schemas.openxmlformats.org/officeDocument/2006/relationships/hyperlink" Target="https://www.intlpress.com/site/pub/pages/journals/items/sii/content/vols/0012/0004/index.php" TargetMode="External"/><Relationship Id="rId54" Type="http://schemas.openxmlformats.org/officeDocument/2006/relationships/hyperlink" Target="http://www.math.nsysu.edu.tw/" TargetMode="External"/><Relationship Id="rId6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5691\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8D04-F4C5-4A9E-8CD9-E0FA7F1B5534}">
  <ds:schemaRefs>
    <ds:schemaRef ds:uri="http://schemas.microsoft.com/sharepoint/v3/contenttype/forms"/>
  </ds:schemaRefs>
</ds:datastoreItem>
</file>

<file path=customXml/itemProps2.xml><?xml version="1.0" encoding="utf-8"?>
<ds:datastoreItem xmlns:ds="http://schemas.openxmlformats.org/officeDocument/2006/customXml" ds:itemID="{B2279B5C-ABC4-4883-8A0B-A007AE304590}">
  <ds:schemaRefs>
    <ds:schemaRef ds:uri="http://schemas.microsoft.com/office/2006/metadata/properties"/>
    <ds:schemaRef ds:uri="ef0e0aab-d317-4cd3-80a6-936b133c5b4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39f7077-77cb-4343-97d4-8bc068bdf9a4"/>
    <ds:schemaRef ds:uri="http://www.w3.org/XML/1998/namespace"/>
    <ds:schemaRef ds:uri="http://purl.org/dc/dcmitype/"/>
  </ds:schemaRefs>
</ds:datastoreItem>
</file>

<file path=customXml/itemProps3.xml><?xml version="1.0" encoding="utf-8"?>
<ds:datastoreItem xmlns:ds="http://schemas.openxmlformats.org/officeDocument/2006/customXml" ds:itemID="{30312159-4EA2-465B-839E-58C8BE0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75F9D-4804-4A6A-B4DA-AF869407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17</Pages>
  <Words>6322</Words>
  <Characters>36036</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42274</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2020-03-05T02:05:00Z</dcterms:created>
  <dcterms:modified xsi:type="dcterms:W3CDTF">2020-03-05T02:05:00Z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